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6479" w14:textId="77777777" w:rsidR="00FD57B9" w:rsidRPr="00BA24F8" w:rsidRDefault="005779C3">
      <w:pPr>
        <w:spacing w:after="741" w:line="197" w:lineRule="exact"/>
        <w:ind w:right="6552"/>
        <w:textAlignment w:val="baseline"/>
        <w:rPr>
          <w:rFonts w:ascii="Arial" w:hAnsi="Arial" w:cs="Arial"/>
          <w:b/>
          <w:sz w:val="16"/>
        </w:rPr>
      </w:pPr>
      <w:bookmarkStart w:id="0" w:name="_GoBack"/>
      <w:bookmarkEnd w:id="0"/>
      <w:r w:rsidRPr="00BA24F8">
        <w:rPr>
          <w:rFonts w:ascii="Arial" w:hAnsi="Arial" w:cs="Arial"/>
          <w:b/>
          <w:spacing w:val="0"/>
          <w:sz w:val="16"/>
        </w:rPr>
        <w:t xml:space="preserve">Lewis </w:t>
      </w:r>
      <w:r w:rsidRPr="00BA24F8">
        <w:rPr>
          <w:rFonts w:ascii="Arial" w:hAnsi="Arial" w:cs="Arial"/>
          <w:b/>
          <w:i/>
          <w:spacing w:val="0"/>
          <w:sz w:val="16"/>
        </w:rPr>
        <w:t xml:space="preserve">et al. Advances in Simulation </w:t>
      </w:r>
      <w:r w:rsidRPr="00BA24F8">
        <w:rPr>
          <w:rFonts w:ascii="Arial" w:hAnsi="Arial" w:cs="Arial"/>
          <w:spacing w:val="0"/>
          <w:sz w:val="14"/>
        </w:rPr>
        <w:t xml:space="preserve">(2017) 2:10 </w:t>
      </w:r>
      <w:r w:rsidRPr="00BA24F8">
        <w:rPr>
          <w:rFonts w:ascii="Arial" w:hAnsi="Arial" w:cs="Arial"/>
          <w:b/>
          <w:spacing w:val="0"/>
          <w:sz w:val="16"/>
        </w:rPr>
        <w:t>DOI 10.1186/s41077-017-0043-4</w:t>
      </w:r>
    </w:p>
    <w:p w14:paraId="1A776168" w14:textId="77777777" w:rsidR="00FD57B9" w:rsidRPr="00BA24F8" w:rsidRDefault="00D12CD6">
      <w:pPr>
        <w:shd w:val="solid" w:color="FFE157" w:fill="FFE157"/>
        <w:tabs>
          <w:tab w:val="right" w:pos="9576"/>
        </w:tabs>
        <w:spacing w:after="133" w:line="290" w:lineRule="exact"/>
        <w:textAlignment w:val="baseline"/>
        <w:rPr>
          <w:rFonts w:ascii="Arial" w:hAnsi="Arial" w:cs="Arial"/>
          <w:b/>
          <w:color w:val="FFFFFF"/>
          <w:sz w:val="23"/>
          <w:lang w:eastAsia="ja-JP"/>
        </w:rPr>
      </w:pPr>
      <w:r w:rsidRPr="00BA24F8">
        <w:rPr>
          <w:rFonts w:ascii="Arial" w:hAnsi="Arial" w:cs="Arial"/>
          <w:b/>
          <w:color w:val="FFFFFF"/>
          <w:spacing w:val="0"/>
          <w:sz w:val="23"/>
          <w:lang w:eastAsia="ja-JP"/>
        </w:rPr>
        <w:t>イノベーション</w:t>
      </w:r>
      <w:r w:rsidR="005779C3" w:rsidRPr="00BA24F8">
        <w:rPr>
          <w:rFonts w:ascii="Arial" w:hAnsi="Arial" w:cs="Arial"/>
          <w:b/>
          <w:color w:val="FFFFFF"/>
          <w:spacing w:val="0"/>
          <w:sz w:val="23"/>
          <w:lang w:eastAsia="ja-JP"/>
        </w:rPr>
        <w:tab/>
      </w:r>
      <w:r w:rsidRPr="00BA24F8">
        <w:rPr>
          <w:rFonts w:ascii="Arial" w:hAnsi="Arial" w:cs="Arial"/>
          <w:b/>
          <w:color w:val="FFFFFF"/>
          <w:spacing w:val="0"/>
          <w:sz w:val="23"/>
          <w:lang w:eastAsia="ja-JP"/>
        </w:rPr>
        <w:t>オープンアクセス</w:t>
      </w:r>
    </w:p>
    <w:tbl>
      <w:tblPr>
        <w:tblW w:w="0" w:type="auto"/>
        <w:tblLayout w:type="fixed"/>
        <w:tblCellMar>
          <w:left w:w="0" w:type="dxa"/>
          <w:right w:w="0" w:type="dxa"/>
        </w:tblCellMar>
        <w:tblLook w:val="04A0" w:firstRow="1" w:lastRow="0" w:firstColumn="1" w:lastColumn="0" w:noHBand="0" w:noVBand="1"/>
      </w:tblPr>
      <w:tblGrid>
        <w:gridCol w:w="8522"/>
        <w:gridCol w:w="1200"/>
      </w:tblGrid>
      <w:tr w:rsidR="00FD57B9" w:rsidRPr="00BA24F8" w14:paraId="589B9C2E" w14:textId="77777777" w:rsidTr="00027CE2">
        <w:trPr>
          <w:trHeight w:hRule="exact" w:val="1279"/>
        </w:trPr>
        <w:tc>
          <w:tcPr>
            <w:tcW w:w="8522" w:type="dxa"/>
            <w:tcBorders>
              <w:top w:val="nil"/>
              <w:left w:val="nil"/>
              <w:bottom w:val="nil"/>
              <w:right w:val="nil"/>
            </w:tcBorders>
          </w:tcPr>
          <w:p w14:paraId="7348C417" w14:textId="4705FAD8" w:rsidR="00FD57B9" w:rsidRPr="00027CE2" w:rsidRDefault="0077671B" w:rsidP="00027CE2">
            <w:pPr>
              <w:spacing w:before="119" w:line="520" w:lineRule="exact"/>
              <w:textAlignment w:val="baseline"/>
              <w:rPr>
                <w:rFonts w:ascii="Arial" w:hAnsi="Arial" w:cs="Arial"/>
                <w:b/>
                <w:w w:val="105"/>
                <w:sz w:val="36"/>
                <w:lang w:eastAsia="ja-JP"/>
              </w:rPr>
            </w:pPr>
            <w:r w:rsidRPr="00027CE2">
              <w:rPr>
                <w:rFonts w:ascii="Arial" w:hAnsi="Arial" w:cs="Arial"/>
                <w:b/>
                <w:spacing w:val="0"/>
                <w:w w:val="105"/>
                <w:sz w:val="36"/>
                <w:lang w:eastAsia="ja-JP"/>
              </w:rPr>
              <w:t>模擬患者教育者</w:t>
            </w:r>
            <w:r w:rsidR="00C61380" w:rsidRPr="00027CE2">
              <w:rPr>
                <w:rFonts w:ascii="Arial" w:hAnsi="Arial" w:cs="Arial" w:hint="eastAsia"/>
                <w:b/>
                <w:spacing w:val="0"/>
                <w:w w:val="105"/>
                <w:sz w:val="36"/>
                <w:lang w:eastAsia="ja-JP"/>
              </w:rPr>
              <w:t>学会</w:t>
            </w:r>
            <w:r w:rsidR="005779C3" w:rsidRPr="00027CE2">
              <w:rPr>
                <w:rFonts w:ascii="Arial" w:hAnsi="Arial" w:cs="Arial"/>
                <w:b/>
                <w:spacing w:val="0"/>
                <w:w w:val="105"/>
                <w:sz w:val="36"/>
                <w:lang w:eastAsia="ja-JP"/>
              </w:rPr>
              <w:t>(ASPE)</w:t>
            </w:r>
            <w:r w:rsidR="008413D2" w:rsidRPr="00027CE2">
              <w:rPr>
                <w:rFonts w:ascii="Arial" w:hAnsi="Arial" w:cs="Arial"/>
                <w:b/>
                <w:spacing w:val="0"/>
                <w:w w:val="105"/>
                <w:sz w:val="36"/>
                <w:lang w:eastAsia="ja-JP"/>
              </w:rPr>
              <w:t xml:space="preserve"> </w:t>
            </w:r>
            <w:r w:rsidR="005779C3" w:rsidRPr="00027CE2">
              <w:rPr>
                <w:rFonts w:ascii="Arial" w:hAnsi="Arial" w:cs="Arial"/>
                <w:b/>
                <w:spacing w:val="0"/>
                <w:w w:val="105"/>
                <w:sz w:val="36"/>
                <w:lang w:eastAsia="ja-JP"/>
              </w:rPr>
              <w:t xml:space="preserve"> </w:t>
            </w:r>
            <w:r w:rsidRPr="00027CE2">
              <w:rPr>
                <w:rFonts w:ascii="Arial" w:hAnsi="Arial" w:cs="Arial"/>
                <w:b/>
                <w:spacing w:val="0"/>
                <w:w w:val="105"/>
                <w:sz w:val="36"/>
                <w:lang w:eastAsia="ja-JP"/>
              </w:rPr>
              <w:br/>
            </w:r>
            <w:r w:rsidRPr="00027CE2">
              <w:rPr>
                <w:rFonts w:ascii="Arial" w:hAnsi="Arial" w:cs="Arial"/>
                <w:b/>
                <w:spacing w:val="0"/>
                <w:w w:val="105"/>
                <w:sz w:val="24"/>
                <w:lang w:eastAsia="ja-JP"/>
              </w:rPr>
              <w:t>ベストプラクティス</w:t>
            </w:r>
            <w:r w:rsidR="00C61380" w:rsidRPr="00027CE2">
              <w:rPr>
                <w:rFonts w:ascii="Arial" w:hAnsi="Arial" w:cs="Arial" w:hint="eastAsia"/>
                <w:b/>
                <w:spacing w:val="0"/>
                <w:w w:val="105"/>
                <w:sz w:val="24"/>
                <w:lang w:eastAsia="ja-JP"/>
              </w:rPr>
              <w:t>のための模擬患者養成</w:t>
            </w:r>
            <w:r w:rsidR="00F37E7B" w:rsidRPr="00027CE2">
              <w:rPr>
                <w:rFonts w:ascii="Arial" w:hAnsi="Arial" w:cs="Arial" w:hint="eastAsia"/>
                <w:b/>
                <w:spacing w:val="0"/>
                <w:w w:val="105"/>
                <w:sz w:val="24"/>
                <w:lang w:eastAsia="ja-JP"/>
              </w:rPr>
              <w:t>ガイドライン</w:t>
            </w:r>
            <w:r w:rsidR="005779C3" w:rsidRPr="00027CE2">
              <w:rPr>
                <w:rFonts w:ascii="Arial" w:hAnsi="Arial" w:cs="Arial"/>
                <w:b/>
                <w:spacing w:val="0"/>
                <w:w w:val="105"/>
                <w:sz w:val="36"/>
                <w:lang w:eastAsia="ja-JP"/>
              </w:rPr>
              <w:t>(SOBP)</w:t>
            </w:r>
          </w:p>
        </w:tc>
        <w:tc>
          <w:tcPr>
            <w:tcW w:w="1200" w:type="dxa"/>
            <w:tcBorders>
              <w:top w:val="nil"/>
              <w:left w:val="nil"/>
              <w:bottom w:val="nil"/>
              <w:right w:val="nil"/>
            </w:tcBorders>
          </w:tcPr>
          <w:p w14:paraId="49979E2A" w14:textId="77777777" w:rsidR="00FD57B9" w:rsidRPr="00BA24F8" w:rsidRDefault="005779C3">
            <w:pPr>
              <w:spacing w:after="21"/>
              <w:ind w:right="72"/>
              <w:textAlignment w:val="baseline"/>
              <w:rPr>
                <w:rFonts w:ascii="Arial" w:hAnsi="Arial" w:cs="Arial"/>
              </w:rPr>
            </w:pPr>
            <w:r w:rsidRPr="00BA24F8">
              <w:rPr>
                <w:rFonts w:ascii="Arial" w:hAnsi="Arial" w:cs="Arial"/>
                <w:noProof/>
              </w:rPr>
              <w:drawing>
                <wp:inline distT="0" distB="0" distL="0" distR="0" wp14:anchorId="4ACF8DDB" wp14:editId="1781F170">
                  <wp:extent cx="716280" cy="29273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ic:nvPicPr>
                        <pic:blipFill>
                          <a:blip r:embed="rId8"/>
                          <a:stretch>
                            <a:fillRect/>
                          </a:stretch>
                        </pic:blipFill>
                        <pic:spPr>
                          <a:xfrm>
                            <a:off x="0" y="0"/>
                            <a:ext cx="716280" cy="292735"/>
                          </a:xfrm>
                          <a:prstGeom prst="rect">
                            <a:avLst/>
                          </a:prstGeom>
                        </pic:spPr>
                      </pic:pic>
                    </a:graphicData>
                  </a:graphic>
                </wp:inline>
              </w:drawing>
            </w:r>
          </w:p>
        </w:tc>
      </w:tr>
    </w:tbl>
    <w:p w14:paraId="64C37244" w14:textId="77777777" w:rsidR="00FD57B9" w:rsidRPr="00BA24F8" w:rsidRDefault="00FD57B9">
      <w:pPr>
        <w:spacing w:after="124" w:line="20" w:lineRule="exact"/>
        <w:rPr>
          <w:rFonts w:ascii="Arial" w:hAnsi="Arial" w:cs="Arial"/>
        </w:rPr>
      </w:pPr>
    </w:p>
    <w:p w14:paraId="39038793" w14:textId="608D4324" w:rsidR="00FD57B9" w:rsidRPr="00BA24F8" w:rsidRDefault="005779C3" w:rsidP="00E44141">
      <w:pPr>
        <w:snapToGrid w:val="0"/>
        <w:spacing w:before="17" w:after="100" w:afterAutospacing="1"/>
        <w:ind w:right="862"/>
        <w:textAlignment w:val="baseline"/>
        <w:rPr>
          <w:rFonts w:ascii="Arial" w:hAnsi="Arial" w:cs="Arial"/>
          <w:sz w:val="16"/>
          <w:szCs w:val="16"/>
        </w:rPr>
      </w:pPr>
      <w:r w:rsidRPr="00BA24F8">
        <w:rPr>
          <w:rFonts w:ascii="Arial" w:hAnsi="Arial" w:cs="Arial"/>
          <w:spacing w:val="0"/>
          <w:sz w:val="16"/>
          <w:szCs w:val="16"/>
        </w:rPr>
        <w:t>Karen L. Lewis</w:t>
      </w:r>
      <w:r w:rsidRPr="00BA24F8">
        <w:rPr>
          <w:rFonts w:ascii="Arial" w:hAnsi="Arial" w:cs="Arial"/>
          <w:spacing w:val="0"/>
          <w:sz w:val="16"/>
          <w:szCs w:val="16"/>
          <w:vertAlign w:val="superscript"/>
        </w:rPr>
        <w:t>1*</w:t>
      </w:r>
      <w:r w:rsidR="0077671B" w:rsidRPr="00BA24F8">
        <w:rPr>
          <w:rFonts w:ascii="Arial" w:hAnsi="Arial" w:cs="Arial"/>
          <w:spacing w:val="0"/>
          <w:sz w:val="16"/>
          <w:szCs w:val="16"/>
          <w:lang w:eastAsia="ja-JP"/>
        </w:rPr>
        <w:t>、</w:t>
      </w:r>
      <w:r w:rsidRPr="00BA24F8">
        <w:rPr>
          <w:rFonts w:ascii="Arial" w:hAnsi="Arial" w:cs="Arial"/>
          <w:spacing w:val="0"/>
          <w:sz w:val="16"/>
          <w:szCs w:val="16"/>
        </w:rPr>
        <w:t>Carrie A. Bohnert</w:t>
      </w:r>
      <w:r w:rsidRPr="00BA24F8">
        <w:rPr>
          <w:rFonts w:ascii="Arial" w:hAnsi="Arial" w:cs="Arial"/>
          <w:spacing w:val="0"/>
          <w:sz w:val="16"/>
          <w:szCs w:val="16"/>
          <w:vertAlign w:val="superscript"/>
        </w:rPr>
        <w:t>2</w:t>
      </w:r>
      <w:r w:rsidR="0077671B" w:rsidRPr="00BA24F8">
        <w:rPr>
          <w:rFonts w:ascii="Arial" w:hAnsi="Arial" w:cs="Arial"/>
          <w:spacing w:val="0"/>
          <w:sz w:val="16"/>
          <w:szCs w:val="16"/>
          <w:lang w:eastAsia="ja-JP"/>
        </w:rPr>
        <w:t>、</w:t>
      </w:r>
      <w:r w:rsidRPr="00BA24F8">
        <w:rPr>
          <w:rFonts w:ascii="Arial" w:hAnsi="Arial" w:cs="Arial"/>
          <w:spacing w:val="0"/>
          <w:sz w:val="16"/>
          <w:szCs w:val="16"/>
        </w:rPr>
        <w:t>Wendy L. Gammon</w:t>
      </w:r>
      <w:r w:rsidRPr="00BA24F8">
        <w:rPr>
          <w:rFonts w:ascii="Arial" w:hAnsi="Arial" w:cs="Arial"/>
          <w:spacing w:val="0"/>
          <w:sz w:val="16"/>
          <w:szCs w:val="16"/>
          <w:vertAlign w:val="superscript"/>
        </w:rPr>
        <w:t>3</w:t>
      </w:r>
      <w:r w:rsidR="0077671B" w:rsidRPr="00BA24F8">
        <w:rPr>
          <w:rFonts w:ascii="Arial" w:hAnsi="Arial" w:cs="Arial"/>
          <w:spacing w:val="0"/>
          <w:sz w:val="16"/>
          <w:szCs w:val="16"/>
          <w:lang w:eastAsia="ja-JP"/>
        </w:rPr>
        <w:t>、</w:t>
      </w:r>
      <w:r w:rsidRPr="00BA24F8">
        <w:rPr>
          <w:rFonts w:ascii="Arial" w:hAnsi="Arial" w:cs="Arial"/>
          <w:spacing w:val="0"/>
          <w:sz w:val="16"/>
          <w:szCs w:val="16"/>
        </w:rPr>
        <w:t>Henrike Hölzer</w:t>
      </w:r>
      <w:r w:rsidRPr="00BA24F8">
        <w:rPr>
          <w:rFonts w:ascii="Arial" w:hAnsi="Arial" w:cs="Arial"/>
          <w:spacing w:val="0"/>
          <w:sz w:val="16"/>
          <w:szCs w:val="16"/>
          <w:vertAlign w:val="superscript"/>
        </w:rPr>
        <w:t>4</w:t>
      </w:r>
      <w:r w:rsidR="0077671B" w:rsidRPr="00BA24F8">
        <w:rPr>
          <w:rFonts w:ascii="Arial" w:hAnsi="Arial" w:cs="Arial"/>
          <w:spacing w:val="0"/>
          <w:sz w:val="16"/>
          <w:szCs w:val="16"/>
          <w:lang w:eastAsia="ja-JP"/>
        </w:rPr>
        <w:t>、</w:t>
      </w:r>
      <w:r w:rsidRPr="00BA24F8">
        <w:rPr>
          <w:rFonts w:ascii="Arial" w:hAnsi="Arial" w:cs="Arial"/>
          <w:spacing w:val="0"/>
          <w:sz w:val="16"/>
          <w:szCs w:val="16"/>
        </w:rPr>
        <w:t>Lorraine Lyman</w:t>
      </w:r>
      <w:r w:rsidRPr="00BA24F8">
        <w:rPr>
          <w:rFonts w:ascii="Arial" w:hAnsi="Arial" w:cs="Arial"/>
          <w:spacing w:val="0"/>
          <w:sz w:val="16"/>
          <w:szCs w:val="16"/>
          <w:vertAlign w:val="superscript"/>
        </w:rPr>
        <w:t>5</w:t>
      </w:r>
      <w:r w:rsidR="0077671B" w:rsidRPr="00BA24F8">
        <w:rPr>
          <w:rFonts w:ascii="Arial" w:hAnsi="Arial" w:cs="Arial"/>
          <w:spacing w:val="0"/>
          <w:sz w:val="16"/>
          <w:szCs w:val="16"/>
          <w:lang w:eastAsia="ja-JP"/>
        </w:rPr>
        <w:t>、</w:t>
      </w:r>
      <w:r w:rsidRPr="00BA24F8">
        <w:rPr>
          <w:rFonts w:ascii="Arial" w:hAnsi="Arial" w:cs="Arial"/>
          <w:spacing w:val="0"/>
          <w:sz w:val="16"/>
          <w:szCs w:val="16"/>
        </w:rPr>
        <w:t>Cathy Smith</w:t>
      </w:r>
      <w:r w:rsidRPr="00BA24F8">
        <w:rPr>
          <w:rFonts w:ascii="Arial" w:hAnsi="Arial" w:cs="Arial"/>
          <w:spacing w:val="0"/>
          <w:sz w:val="16"/>
          <w:szCs w:val="16"/>
          <w:vertAlign w:val="superscript"/>
        </w:rPr>
        <w:t>6</w:t>
      </w:r>
      <w:r w:rsidR="0077671B" w:rsidRPr="00BA24F8">
        <w:rPr>
          <w:rFonts w:ascii="Arial" w:hAnsi="Arial" w:cs="Arial"/>
          <w:spacing w:val="0"/>
          <w:sz w:val="16"/>
          <w:szCs w:val="16"/>
          <w:lang w:eastAsia="ja-JP"/>
        </w:rPr>
        <w:t>、</w:t>
      </w:r>
      <w:r w:rsidRPr="00BA24F8">
        <w:rPr>
          <w:rFonts w:ascii="Arial" w:hAnsi="Arial" w:cs="Arial"/>
          <w:spacing w:val="0"/>
          <w:sz w:val="16"/>
          <w:szCs w:val="16"/>
        </w:rPr>
        <w:t>Tonya M. Thompson</w:t>
      </w:r>
      <w:r w:rsidRPr="00BA24F8">
        <w:rPr>
          <w:rFonts w:ascii="Arial" w:hAnsi="Arial" w:cs="Arial"/>
          <w:spacing w:val="0"/>
          <w:sz w:val="16"/>
          <w:szCs w:val="16"/>
          <w:vertAlign w:val="superscript"/>
        </w:rPr>
        <w:t>7</w:t>
      </w:r>
      <w:r w:rsidR="0077671B" w:rsidRPr="00BA24F8">
        <w:rPr>
          <w:rFonts w:ascii="Arial" w:hAnsi="Arial" w:cs="Arial"/>
          <w:spacing w:val="0"/>
          <w:sz w:val="16"/>
          <w:szCs w:val="16"/>
          <w:lang w:eastAsia="ja-JP"/>
        </w:rPr>
        <w:t>、</w:t>
      </w:r>
      <w:r w:rsidRPr="00BA24F8">
        <w:rPr>
          <w:rFonts w:ascii="Arial" w:hAnsi="Arial" w:cs="Arial"/>
          <w:spacing w:val="0"/>
          <w:sz w:val="16"/>
          <w:szCs w:val="16"/>
        </w:rPr>
        <w:t>Amelia Wallace</w:t>
      </w:r>
      <w:r w:rsidRPr="00BA24F8">
        <w:rPr>
          <w:rFonts w:ascii="Arial" w:hAnsi="Arial" w:cs="Arial"/>
          <w:spacing w:val="0"/>
          <w:sz w:val="16"/>
          <w:szCs w:val="16"/>
          <w:vertAlign w:val="superscript"/>
        </w:rPr>
        <w:t>5</w:t>
      </w:r>
      <w:r w:rsidR="00490D74">
        <w:rPr>
          <w:rFonts w:ascii="Arial" w:hAnsi="Arial" w:cs="Arial" w:hint="eastAsia"/>
          <w:spacing w:val="0"/>
          <w:sz w:val="16"/>
          <w:szCs w:val="16"/>
          <w:lang w:eastAsia="ja-JP"/>
        </w:rPr>
        <w:t>、</w:t>
      </w:r>
      <w:r w:rsidRPr="00BA24F8">
        <w:rPr>
          <w:rFonts w:ascii="Arial" w:hAnsi="Arial" w:cs="Arial"/>
          <w:spacing w:val="0"/>
          <w:sz w:val="16"/>
          <w:szCs w:val="16"/>
        </w:rPr>
        <w:t>Gayle Gliva-McConvey</w:t>
      </w:r>
      <w:r w:rsidRPr="00BA24F8">
        <w:rPr>
          <w:rFonts w:ascii="Arial" w:hAnsi="Arial" w:cs="Arial"/>
          <w:spacing w:val="0"/>
          <w:sz w:val="16"/>
          <w:szCs w:val="16"/>
          <w:vertAlign w:val="superscript"/>
        </w:rPr>
        <w:t>5</w:t>
      </w:r>
    </w:p>
    <w:p w14:paraId="5774E951" w14:textId="3425C1D1" w:rsidR="00FD57B9" w:rsidRPr="00BA24F8" w:rsidRDefault="00027CE2">
      <w:pPr>
        <w:spacing w:before="92" w:line="234" w:lineRule="exact"/>
        <w:ind w:left="108" w:right="106" w:firstLine="108"/>
        <w:textAlignment w:val="baseline"/>
        <w:rPr>
          <w:rFonts w:ascii="Arial" w:hAnsi="Arial" w:cs="Arial"/>
          <w:b/>
          <w:spacing w:val="1"/>
          <w:sz w:val="16"/>
          <w:szCs w:val="16"/>
          <w:lang w:eastAsia="ja-JP"/>
        </w:rPr>
      </w:pPr>
      <w:r w:rsidRPr="00BA24F8">
        <w:rPr>
          <w:rFonts w:ascii="Arial" w:hAnsi="Arial" w:cs="Arial"/>
          <w:noProof/>
          <w:color w:val="auto"/>
          <w:spacing w:val="0"/>
          <w:sz w:val="16"/>
          <w:szCs w:val="16"/>
        </w:rPr>
        <mc:AlternateContent>
          <mc:Choice Requires="wps">
            <w:drawing>
              <wp:anchor distT="0" distB="180975" distL="0" distR="0" simplePos="0" relativeHeight="251650560" behindDoc="1" locked="0" layoutInCell="1" allowOverlap="1" wp14:anchorId="6F181839" wp14:editId="0AF18C54">
                <wp:simplePos x="0" y="0"/>
                <wp:positionH relativeFrom="page">
                  <wp:posOffset>715992</wp:posOffset>
                </wp:positionH>
                <wp:positionV relativeFrom="page">
                  <wp:posOffset>2639684</wp:posOffset>
                </wp:positionV>
                <wp:extent cx="6173470" cy="3847130"/>
                <wp:effectExtent l="0" t="0" r="17780" b="127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847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72BA37" w14:textId="77777777" w:rsidR="00C2174B" w:rsidRDefault="00C2174B">
                            <w:pPr>
                              <w:pBdr>
                                <w:top w:val="single" w:sz="5" w:space="0" w:color="FFE157"/>
                                <w:left w:val="single" w:sz="5" w:space="0" w:color="FFE157"/>
                                <w:bottom w:val="single" w:sz="5" w:space="14" w:color="FFE157"/>
                                <w:right w:val="single" w:sz="5" w:space="0" w:color="FFE157"/>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1839" id="_x0000_t202" coordsize="21600,21600" o:spt="202" path="m,l,21600r21600,l21600,xe">
                <v:stroke joinstyle="miter"/>
                <v:path gradientshapeok="t" o:connecttype="rect"/>
              </v:shapetype>
              <v:shape id="Text Box 52" o:spid="_x0000_s1026" type="#_x0000_t202" style="position:absolute;left:0;text-align:left;margin-left:56.4pt;margin-top:207.85pt;width:486.1pt;height:302.9pt;z-index:-251665920;visibility:visible;mso-wrap-style:square;mso-width-percent:0;mso-height-percent:0;mso-wrap-distance-left:0;mso-wrap-distance-top:0;mso-wrap-distance-right:0;mso-wrap-distance-bottom:14.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" filled="f" stroked="f">
                <v:textbox inset="0,0,0,0">
                  <w:txbxContent>
                    <w:p w14:paraId="3572BA37" w14:textId="77777777" w:rsidR="00C2174B" w:rsidRDefault="00C2174B">
                      <w:pPr>
                        <w:pBdr>
                          <w:top w:val="single" w:sz="5" w:space="0" w:color="FFE157"/>
                          <w:left w:val="single" w:sz="5" w:space="0" w:color="FFE157"/>
                          <w:bottom w:val="single" w:sz="5" w:space="14" w:color="FFE157"/>
                          <w:right w:val="single" w:sz="5" w:space="0" w:color="FFE157"/>
                        </w:pBdr>
                      </w:pPr>
                    </w:p>
                  </w:txbxContent>
                </v:textbox>
                <w10:wrap anchorx="page" anchory="page"/>
              </v:shape>
            </w:pict>
          </mc:Fallback>
        </mc:AlternateContent>
      </w:r>
      <w:r w:rsidR="00D17718">
        <w:rPr>
          <w:rFonts w:ascii="Arial" w:hAnsi="Arial" w:cs="Arial" w:hint="eastAsia"/>
          <w:b/>
          <w:spacing w:val="1"/>
          <w:sz w:val="16"/>
          <w:szCs w:val="16"/>
          <w:lang w:eastAsia="ja-JP"/>
        </w:rPr>
        <w:t>要旨</w:t>
      </w:r>
    </w:p>
    <w:p w14:paraId="3B27BD3D" w14:textId="6A4E218B" w:rsidR="00FD57B9" w:rsidRPr="00E82D6E" w:rsidRDefault="0077671B" w:rsidP="00E82D6E">
      <w:pPr>
        <w:spacing w:before="115" w:line="360" w:lineRule="auto"/>
        <w:ind w:left="108" w:right="250" w:firstLine="108"/>
        <w:textAlignment w:val="baseline"/>
        <w:rPr>
          <w:rFonts w:ascii="Arial" w:hAnsi="Arial" w:cs="Arial"/>
          <w:sz w:val="16"/>
          <w:szCs w:val="16"/>
          <w:lang w:eastAsia="ja-JP"/>
        </w:rPr>
      </w:pPr>
      <w:r w:rsidRPr="00BA24F8">
        <w:rPr>
          <w:rFonts w:ascii="Arial" w:hAnsi="Arial" w:cs="Arial"/>
          <w:sz w:val="16"/>
          <w:szCs w:val="16"/>
          <w:lang w:eastAsia="ja-JP"/>
        </w:rPr>
        <w:t>本論文では、</w:t>
      </w:r>
      <w:r w:rsidR="00C61380">
        <w:rPr>
          <w:rFonts w:ascii="Arial" w:hAnsi="Arial" w:cs="Arial" w:hint="eastAsia"/>
          <w:sz w:val="16"/>
          <w:szCs w:val="16"/>
          <w:lang w:eastAsia="ja-JP"/>
        </w:rPr>
        <w:t>多</w:t>
      </w:r>
      <w:r w:rsidR="00490D74">
        <w:rPr>
          <w:rFonts w:ascii="Arial" w:hAnsi="Arial" w:cs="Arial" w:hint="eastAsia"/>
          <w:sz w:val="16"/>
          <w:szCs w:val="16"/>
          <w:lang w:eastAsia="ja-JP"/>
        </w:rPr>
        <w:t>様な</w:t>
      </w:r>
      <w:r w:rsidR="00DB10B8" w:rsidRPr="00BA24F8">
        <w:rPr>
          <w:rFonts w:ascii="Arial" w:hAnsi="Arial" w:cs="Arial"/>
          <w:sz w:val="16"/>
          <w:szCs w:val="16"/>
          <w:lang w:eastAsia="ja-JP"/>
        </w:rPr>
        <w:t>経験学習や</w:t>
      </w:r>
      <w:r w:rsidR="00C61380">
        <w:rPr>
          <w:rFonts w:ascii="Arial" w:hAnsi="Arial" w:cs="Arial" w:hint="eastAsia"/>
          <w:sz w:val="16"/>
          <w:szCs w:val="16"/>
          <w:lang w:eastAsia="ja-JP"/>
        </w:rPr>
        <w:t>評価</w:t>
      </w:r>
      <w:r w:rsidR="00BE6529">
        <w:rPr>
          <w:rFonts w:ascii="Arial" w:hAnsi="Arial" w:cs="Arial" w:hint="eastAsia"/>
          <w:sz w:val="16"/>
          <w:szCs w:val="16"/>
          <w:lang w:eastAsia="ja-JP"/>
        </w:rPr>
        <w:t>の</w:t>
      </w:r>
      <w:r w:rsidR="00C61380">
        <w:rPr>
          <w:rFonts w:ascii="Arial" w:hAnsi="Arial" w:cs="Arial" w:hint="eastAsia"/>
          <w:sz w:val="16"/>
          <w:szCs w:val="16"/>
          <w:lang w:eastAsia="ja-JP"/>
        </w:rPr>
        <w:t>場面において</w:t>
      </w:r>
      <w:r w:rsidR="00C17841">
        <w:rPr>
          <w:rFonts w:ascii="Arial" w:hAnsi="Arial" w:cs="Arial" w:hint="eastAsia"/>
          <w:sz w:val="16"/>
          <w:szCs w:val="16"/>
          <w:lang w:eastAsia="ja-JP"/>
        </w:rPr>
        <w:t>、</w:t>
      </w:r>
      <w:r w:rsidR="00DB10B8" w:rsidRPr="00BA24F8">
        <w:rPr>
          <w:rFonts w:ascii="Arial" w:hAnsi="Arial" w:cs="Arial"/>
          <w:sz w:val="16"/>
          <w:szCs w:val="16"/>
          <w:lang w:eastAsia="ja-JP"/>
        </w:rPr>
        <w:t>学習者とロールプレ</w:t>
      </w:r>
      <w:r w:rsidR="00BE6529">
        <w:rPr>
          <w:rFonts w:ascii="Arial" w:hAnsi="Arial" w:cs="Arial" w:hint="eastAsia"/>
          <w:sz w:val="16"/>
          <w:szCs w:val="16"/>
          <w:lang w:eastAsia="ja-JP"/>
        </w:rPr>
        <w:t>の</w:t>
      </w:r>
      <w:r w:rsidR="00C61380">
        <w:rPr>
          <w:rFonts w:ascii="Arial" w:hAnsi="Arial" w:cs="Arial" w:hint="eastAsia"/>
          <w:sz w:val="16"/>
          <w:szCs w:val="16"/>
          <w:lang w:eastAsia="ja-JP"/>
        </w:rPr>
        <w:t>相手役</w:t>
      </w:r>
      <w:r w:rsidR="00BE6529">
        <w:rPr>
          <w:rFonts w:ascii="Arial" w:hAnsi="Arial" w:cs="Arial" w:hint="eastAsia"/>
          <w:sz w:val="16"/>
          <w:szCs w:val="16"/>
          <w:lang w:eastAsia="ja-JP"/>
        </w:rPr>
        <w:t>をする人々</w:t>
      </w:r>
      <w:r w:rsidR="00C61380">
        <w:rPr>
          <w:rFonts w:ascii="Arial" w:hAnsi="Arial" w:cs="Arial" w:hint="eastAsia"/>
          <w:sz w:val="16"/>
          <w:szCs w:val="16"/>
          <w:lang w:eastAsia="ja-JP"/>
        </w:rPr>
        <w:t>と共に働く</w:t>
      </w:r>
      <w:r w:rsidR="00132290">
        <w:rPr>
          <w:rFonts w:ascii="Arial" w:hAnsi="Arial" w:cs="Arial" w:hint="eastAsia"/>
          <w:sz w:val="16"/>
          <w:szCs w:val="16"/>
          <w:lang w:eastAsia="ja-JP"/>
        </w:rPr>
        <w:t>人々</w:t>
      </w:r>
      <w:r w:rsidR="00C61380">
        <w:rPr>
          <w:rFonts w:ascii="Arial" w:hAnsi="Arial" w:cs="Arial" w:hint="eastAsia"/>
          <w:sz w:val="16"/>
          <w:szCs w:val="16"/>
          <w:lang w:eastAsia="ja-JP"/>
        </w:rPr>
        <w:t>に</w:t>
      </w:r>
      <w:r w:rsidR="00DB10B8" w:rsidRPr="00BA24F8">
        <w:rPr>
          <w:rFonts w:ascii="Arial" w:hAnsi="Arial" w:cs="Arial"/>
          <w:sz w:val="16"/>
          <w:szCs w:val="16"/>
          <w:lang w:eastAsia="ja-JP"/>
        </w:rPr>
        <w:t>向け</w:t>
      </w:r>
      <w:r w:rsidR="000738B9">
        <w:rPr>
          <w:rFonts w:ascii="Arial" w:hAnsi="Arial" w:cs="Arial" w:hint="eastAsia"/>
          <w:sz w:val="16"/>
          <w:szCs w:val="16"/>
          <w:lang w:eastAsia="ja-JP"/>
        </w:rPr>
        <w:t>て</w:t>
      </w:r>
      <w:r w:rsidR="00EE221A" w:rsidRPr="00BA24F8">
        <w:rPr>
          <w:rFonts w:ascii="Arial" w:hAnsi="Arial" w:cs="Arial"/>
          <w:sz w:val="16"/>
          <w:szCs w:val="16"/>
          <w:lang w:eastAsia="ja-JP"/>
        </w:rPr>
        <w:t>、</w:t>
      </w:r>
      <w:r w:rsidR="005779C3" w:rsidRPr="00BA24F8">
        <w:rPr>
          <w:rFonts w:ascii="Arial" w:hAnsi="Arial" w:cs="Arial"/>
          <w:sz w:val="16"/>
          <w:szCs w:val="16"/>
          <w:lang w:eastAsia="ja-JP"/>
        </w:rPr>
        <w:t>模擬患者教育者</w:t>
      </w:r>
      <w:r w:rsidR="00F37E7B">
        <w:rPr>
          <w:rFonts w:ascii="Arial" w:hAnsi="Arial" w:cs="Arial" w:hint="eastAsia"/>
          <w:sz w:val="16"/>
          <w:szCs w:val="16"/>
          <w:lang w:eastAsia="ja-JP"/>
        </w:rPr>
        <w:t>学会</w:t>
      </w:r>
      <w:r w:rsidR="00D17718" w:rsidRPr="00BA24F8">
        <w:rPr>
          <w:rFonts w:ascii="Arial" w:hAnsi="Arial" w:cs="Arial"/>
          <w:sz w:val="16"/>
          <w:szCs w:val="16"/>
          <w:lang w:eastAsia="ja-JP"/>
        </w:rPr>
        <w:t xml:space="preserve"> </w:t>
      </w:r>
      <w:r w:rsidR="005779C3" w:rsidRPr="00BA24F8">
        <w:rPr>
          <w:rFonts w:ascii="Arial" w:hAnsi="Arial" w:cs="Arial"/>
          <w:sz w:val="16"/>
          <w:szCs w:val="16"/>
          <w:lang w:eastAsia="ja-JP"/>
        </w:rPr>
        <w:t>(ASPE)</w:t>
      </w:r>
      <w:r w:rsidR="00490D74">
        <w:rPr>
          <w:rFonts w:ascii="Arial" w:hAnsi="Arial" w:cs="Arial" w:hint="eastAsia"/>
          <w:sz w:val="16"/>
          <w:szCs w:val="16"/>
          <w:lang w:eastAsia="ja-JP"/>
        </w:rPr>
        <w:t>が</w:t>
      </w:r>
      <w:r w:rsidR="00DB10B8" w:rsidRPr="00BA24F8">
        <w:rPr>
          <w:rFonts w:ascii="Arial" w:hAnsi="Arial" w:cs="Arial"/>
          <w:sz w:val="16"/>
          <w:szCs w:val="16"/>
          <w:lang w:eastAsia="ja-JP"/>
        </w:rPr>
        <w:t>ベストプラクティス</w:t>
      </w:r>
      <w:r w:rsidR="000738B9">
        <w:rPr>
          <w:rFonts w:ascii="Arial" w:hAnsi="Arial" w:cs="Arial" w:hint="eastAsia"/>
          <w:sz w:val="16"/>
          <w:szCs w:val="16"/>
          <w:lang w:eastAsia="ja-JP"/>
        </w:rPr>
        <w:t>のための模擬患者養成</w:t>
      </w:r>
      <w:r w:rsidR="00F37E7B">
        <w:rPr>
          <w:rFonts w:ascii="Arial" w:hAnsi="Arial" w:cs="Arial" w:hint="eastAsia"/>
          <w:sz w:val="16"/>
          <w:szCs w:val="16"/>
          <w:lang w:eastAsia="ja-JP"/>
        </w:rPr>
        <w:t>ガイドライン</w:t>
      </w:r>
      <w:r w:rsidR="005779C3" w:rsidRPr="00BA24F8">
        <w:rPr>
          <w:rFonts w:ascii="Arial" w:hAnsi="Arial" w:cs="Arial"/>
          <w:sz w:val="16"/>
          <w:szCs w:val="16"/>
          <w:lang w:eastAsia="ja-JP"/>
        </w:rPr>
        <w:t>(SOBP)</w:t>
      </w:r>
      <w:r w:rsidR="00DB10B8" w:rsidRPr="00BA24F8">
        <w:rPr>
          <w:rFonts w:ascii="Arial" w:hAnsi="Arial" w:cs="Arial"/>
          <w:sz w:val="16"/>
          <w:szCs w:val="16"/>
          <w:lang w:eastAsia="ja-JP"/>
        </w:rPr>
        <w:t>を定義する。こ</w:t>
      </w:r>
      <w:r w:rsidR="000738B9">
        <w:rPr>
          <w:rFonts w:ascii="Arial" w:hAnsi="Arial" w:cs="Arial" w:hint="eastAsia"/>
          <w:sz w:val="16"/>
          <w:szCs w:val="16"/>
          <w:lang w:eastAsia="ja-JP"/>
        </w:rPr>
        <w:t>のような</w:t>
      </w:r>
      <w:r w:rsidR="00DB10B8" w:rsidRPr="00BA24F8">
        <w:rPr>
          <w:rFonts w:ascii="Arial" w:hAnsi="Arial" w:cs="Arial"/>
          <w:sz w:val="16"/>
          <w:szCs w:val="16"/>
          <w:lang w:eastAsia="ja-JP"/>
        </w:rPr>
        <w:t>ロールプレ</w:t>
      </w:r>
      <w:r w:rsidR="000738B9">
        <w:rPr>
          <w:rFonts w:ascii="Arial" w:hAnsi="Arial" w:cs="Arial" w:hint="eastAsia"/>
          <w:sz w:val="16"/>
          <w:szCs w:val="16"/>
          <w:lang w:eastAsia="ja-JP"/>
        </w:rPr>
        <w:t>イの相手役</w:t>
      </w:r>
      <w:r w:rsidR="00DB10B8" w:rsidRPr="00BA24F8">
        <w:rPr>
          <w:rFonts w:ascii="Arial" w:hAnsi="Arial" w:cs="Arial"/>
          <w:sz w:val="16"/>
          <w:szCs w:val="16"/>
          <w:lang w:eastAsia="ja-JP"/>
        </w:rPr>
        <w:t>は</w:t>
      </w:r>
      <w:r w:rsidR="00371493" w:rsidRPr="00BA24F8">
        <w:rPr>
          <w:rFonts w:ascii="Arial" w:hAnsi="Arial" w:cs="Arial"/>
          <w:sz w:val="16"/>
          <w:szCs w:val="16"/>
          <w:lang w:eastAsia="ja-JP"/>
        </w:rPr>
        <w:t>標準模擬患者</w:t>
      </w:r>
      <w:r w:rsidR="00371493" w:rsidRPr="00BA24F8">
        <w:rPr>
          <w:rFonts w:ascii="Arial" w:hAnsi="Arial" w:cs="Arial"/>
          <w:sz w:val="16"/>
          <w:szCs w:val="16"/>
          <w:lang w:eastAsia="ja-JP"/>
        </w:rPr>
        <w:t>/</w:t>
      </w:r>
      <w:r w:rsidR="00DB10B8" w:rsidRPr="00BA24F8">
        <w:rPr>
          <w:rFonts w:ascii="Arial" w:hAnsi="Arial" w:cs="Arial"/>
          <w:sz w:val="16"/>
          <w:szCs w:val="16"/>
          <w:lang w:eastAsia="ja-JP"/>
        </w:rPr>
        <w:t>模擬患者</w:t>
      </w:r>
      <w:r w:rsidR="00371493" w:rsidRPr="00BA24F8">
        <w:rPr>
          <w:rFonts w:ascii="Arial" w:hAnsi="Arial" w:cs="Arial"/>
          <w:sz w:val="16"/>
          <w:szCs w:val="16"/>
          <w:lang w:eastAsia="ja-JP"/>
        </w:rPr>
        <w:t>また</w:t>
      </w:r>
      <w:r w:rsidR="00DB10B8" w:rsidRPr="00BA24F8">
        <w:rPr>
          <w:rFonts w:ascii="Arial" w:hAnsi="Arial" w:cs="Arial"/>
          <w:sz w:val="16"/>
          <w:szCs w:val="16"/>
          <w:lang w:eastAsia="ja-JP"/>
        </w:rPr>
        <w:t>は</w:t>
      </w:r>
      <w:r w:rsidR="005779C3" w:rsidRPr="00BA24F8">
        <w:rPr>
          <w:rFonts w:ascii="Arial" w:hAnsi="Arial" w:cs="Arial"/>
          <w:sz w:val="16"/>
          <w:szCs w:val="16"/>
          <w:lang w:eastAsia="ja-JP"/>
        </w:rPr>
        <w:t>SP</w:t>
      </w:r>
      <w:r w:rsidR="00DB10B8" w:rsidRPr="00BA24F8">
        <w:rPr>
          <w:rFonts w:ascii="Arial" w:hAnsi="Arial" w:cs="Arial"/>
          <w:sz w:val="16"/>
          <w:szCs w:val="16"/>
          <w:lang w:eastAsia="ja-JP"/>
        </w:rPr>
        <w:t>とい</w:t>
      </w:r>
      <w:r w:rsidR="00490D74">
        <w:rPr>
          <w:rFonts w:ascii="Arial" w:hAnsi="Arial" w:cs="Arial" w:hint="eastAsia"/>
          <w:sz w:val="16"/>
          <w:szCs w:val="16"/>
          <w:lang w:eastAsia="ja-JP"/>
        </w:rPr>
        <w:t>う</w:t>
      </w:r>
      <w:r w:rsidR="00DB10B8" w:rsidRPr="00BA24F8">
        <w:rPr>
          <w:rFonts w:ascii="Arial" w:hAnsi="Arial" w:cs="Arial"/>
          <w:sz w:val="16"/>
          <w:szCs w:val="16"/>
          <w:lang w:eastAsia="ja-JP"/>
        </w:rPr>
        <w:t>用語によって様々に表現される。</w:t>
      </w:r>
      <w:r w:rsidR="005779C3" w:rsidRPr="00BA24F8">
        <w:rPr>
          <w:rFonts w:ascii="Arial" w:hAnsi="Arial" w:cs="Arial"/>
          <w:sz w:val="16"/>
          <w:szCs w:val="16"/>
          <w:lang w:eastAsia="ja-JP"/>
        </w:rPr>
        <w:t>ASPE</w:t>
      </w:r>
      <w:r w:rsidR="00BC71FC" w:rsidRPr="00BA24F8">
        <w:rPr>
          <w:rFonts w:ascii="Arial" w:hAnsi="Arial" w:cs="Arial"/>
          <w:sz w:val="16"/>
          <w:szCs w:val="16"/>
          <w:lang w:eastAsia="ja-JP"/>
        </w:rPr>
        <w:t>は</w:t>
      </w:r>
      <w:r w:rsidR="006F2C87">
        <w:rPr>
          <w:rFonts w:ascii="Arial" w:hAnsi="Arial" w:cs="Arial" w:hint="eastAsia"/>
          <w:sz w:val="16"/>
          <w:szCs w:val="16"/>
          <w:lang w:eastAsia="ja-JP"/>
        </w:rPr>
        <w:t>国際的な学会</w:t>
      </w:r>
      <w:r w:rsidR="00BC71FC" w:rsidRPr="00BA24F8">
        <w:rPr>
          <w:rFonts w:ascii="Arial" w:hAnsi="Arial" w:cs="Arial"/>
          <w:sz w:val="16"/>
          <w:szCs w:val="16"/>
          <w:lang w:eastAsia="ja-JP"/>
        </w:rPr>
        <w:t>組織であり、</w:t>
      </w:r>
      <w:r w:rsidR="00BC71FC" w:rsidRPr="00C2174B">
        <w:rPr>
          <w:rFonts w:ascii="Arial" w:hAnsi="Arial" w:cs="Arial"/>
          <w:sz w:val="16"/>
          <w:szCs w:val="16"/>
          <w:lang w:eastAsia="ja-JP"/>
        </w:rPr>
        <w:t>SP</w:t>
      </w:r>
      <w:r w:rsidR="00132290" w:rsidRPr="00C2174B">
        <w:rPr>
          <w:rFonts w:ascii="Arial" w:hAnsi="Arial" w:cs="Arial" w:hint="eastAsia"/>
          <w:sz w:val="16"/>
          <w:szCs w:val="16"/>
          <w:lang w:eastAsia="ja-JP"/>
        </w:rPr>
        <w:t>基盤</w:t>
      </w:r>
      <w:r w:rsidR="006F2C87" w:rsidRPr="00C2174B">
        <w:rPr>
          <w:rFonts w:ascii="Arial" w:hAnsi="Arial" w:cs="Arial" w:hint="eastAsia"/>
          <w:sz w:val="16"/>
          <w:szCs w:val="16"/>
          <w:lang w:eastAsia="ja-JP"/>
        </w:rPr>
        <w:t>型</w:t>
      </w:r>
      <w:r w:rsidR="00BC71FC" w:rsidRPr="00C2174B">
        <w:rPr>
          <w:rFonts w:ascii="Arial" w:hAnsi="Arial" w:cs="Arial" w:hint="eastAsia"/>
          <w:sz w:val="16"/>
          <w:szCs w:val="16"/>
          <w:lang w:eastAsia="ja-JP"/>
        </w:rPr>
        <w:t>教育</w:t>
      </w:r>
      <w:r w:rsidR="00BC71FC" w:rsidRPr="00BA24F8">
        <w:rPr>
          <w:rFonts w:ascii="Arial" w:hAnsi="Arial" w:cs="Arial"/>
          <w:sz w:val="16"/>
          <w:szCs w:val="16"/>
          <w:lang w:eastAsia="ja-JP"/>
        </w:rPr>
        <w:t>、</w:t>
      </w:r>
      <w:r w:rsidR="006F2C87">
        <w:rPr>
          <w:rFonts w:ascii="Arial" w:hAnsi="Arial" w:cs="Arial" w:hint="eastAsia"/>
          <w:sz w:val="16"/>
          <w:szCs w:val="16"/>
          <w:lang w:eastAsia="ja-JP"/>
        </w:rPr>
        <w:t>評価</w:t>
      </w:r>
      <w:r w:rsidR="00BC71FC" w:rsidRPr="00BA24F8">
        <w:rPr>
          <w:rFonts w:ascii="Arial" w:hAnsi="Arial" w:cs="Arial"/>
          <w:sz w:val="16"/>
          <w:szCs w:val="16"/>
          <w:lang w:eastAsia="ja-JP"/>
        </w:rPr>
        <w:t>、</w:t>
      </w:r>
      <w:r w:rsidR="006F2C87">
        <w:rPr>
          <w:rFonts w:ascii="Arial" w:hAnsi="Arial" w:cs="Arial" w:hint="eastAsia"/>
          <w:sz w:val="16"/>
          <w:szCs w:val="16"/>
          <w:lang w:eastAsia="ja-JP"/>
        </w:rPr>
        <w:t>研究・調査</w:t>
      </w:r>
      <w:r w:rsidR="00BC71FC" w:rsidRPr="00BA24F8">
        <w:rPr>
          <w:rFonts w:ascii="Arial" w:hAnsi="Arial" w:cs="Arial"/>
          <w:sz w:val="16"/>
          <w:szCs w:val="16"/>
          <w:lang w:eastAsia="ja-JP"/>
        </w:rPr>
        <w:t>における</w:t>
      </w:r>
      <w:r w:rsidR="006F2C87">
        <w:rPr>
          <w:rFonts w:ascii="Arial" w:hAnsi="Arial" w:cs="Arial" w:hint="eastAsia"/>
          <w:sz w:val="16"/>
          <w:szCs w:val="16"/>
          <w:lang w:eastAsia="ja-JP"/>
        </w:rPr>
        <w:t>発展を</w:t>
      </w:r>
      <w:r w:rsidR="00BC71FC" w:rsidRPr="00BA24F8">
        <w:rPr>
          <w:rFonts w:ascii="Arial" w:hAnsi="Arial" w:cs="Arial"/>
          <w:sz w:val="16"/>
          <w:szCs w:val="16"/>
          <w:lang w:eastAsia="ja-JP"/>
        </w:rPr>
        <w:t>共有</w:t>
      </w:r>
      <w:r w:rsidR="006F2C87">
        <w:rPr>
          <w:rFonts w:ascii="Arial" w:hAnsi="Arial" w:cs="Arial" w:hint="eastAsia"/>
          <w:sz w:val="16"/>
          <w:szCs w:val="16"/>
          <w:lang w:eastAsia="ja-JP"/>
        </w:rPr>
        <w:t>すると同時に会員</w:t>
      </w:r>
      <w:r w:rsidR="00BC71FC" w:rsidRPr="00BA24F8">
        <w:rPr>
          <w:rFonts w:ascii="Arial" w:hAnsi="Arial" w:cs="Arial"/>
          <w:sz w:val="16"/>
          <w:szCs w:val="16"/>
          <w:lang w:eastAsia="ja-JP"/>
        </w:rPr>
        <w:t>の</w:t>
      </w:r>
      <w:r w:rsidR="00923A52">
        <w:rPr>
          <w:rFonts w:ascii="Arial" w:hAnsi="Arial" w:cs="Arial"/>
          <w:sz w:val="16"/>
          <w:szCs w:val="16"/>
          <w:lang w:eastAsia="ja-JP"/>
        </w:rPr>
        <w:t>専門能力育成</w:t>
      </w:r>
      <w:r w:rsidR="00BC71FC" w:rsidRPr="00BA24F8">
        <w:rPr>
          <w:rFonts w:ascii="Arial" w:hAnsi="Arial" w:cs="Arial"/>
          <w:sz w:val="16"/>
          <w:szCs w:val="16"/>
          <w:lang w:eastAsia="ja-JP"/>
        </w:rPr>
        <w:t>の支援を使命に掲げている。</w:t>
      </w:r>
      <w:r w:rsidR="005779C3" w:rsidRPr="00BA24F8">
        <w:rPr>
          <w:rFonts w:ascii="Arial" w:hAnsi="Arial" w:cs="Arial"/>
          <w:sz w:val="16"/>
          <w:szCs w:val="16"/>
          <w:lang w:eastAsia="ja-JP"/>
        </w:rPr>
        <w:t>SOBP</w:t>
      </w:r>
      <w:r w:rsidR="00BC71FC" w:rsidRPr="00BA24F8">
        <w:rPr>
          <w:rFonts w:ascii="Arial" w:hAnsi="Arial" w:cs="Arial"/>
          <w:sz w:val="16"/>
          <w:szCs w:val="16"/>
          <w:lang w:eastAsia="ja-JP"/>
        </w:rPr>
        <w:t>は</w:t>
      </w:r>
      <w:r w:rsidR="00D51BE2" w:rsidRPr="00BA24F8">
        <w:rPr>
          <w:rFonts w:ascii="Arial" w:hAnsi="Arial" w:cs="Arial"/>
          <w:sz w:val="16"/>
          <w:szCs w:val="16"/>
          <w:lang w:eastAsia="ja-JP"/>
        </w:rPr>
        <w:t>、</w:t>
      </w:r>
      <w:r w:rsidR="0062664C">
        <w:rPr>
          <w:rFonts w:ascii="Arial" w:hAnsi="Arial" w:cs="Arial" w:hint="eastAsia"/>
          <w:sz w:val="16"/>
          <w:szCs w:val="16"/>
          <w:lang w:eastAsia="ja-JP"/>
        </w:rPr>
        <w:t>シミュレーション教育を幅広く扱っている</w:t>
      </w:r>
      <w:r w:rsidR="00BE0DB8">
        <w:rPr>
          <w:rFonts w:ascii="Arial" w:hAnsi="Arial" w:cs="Arial" w:hint="eastAsia"/>
          <w:sz w:val="16"/>
          <w:szCs w:val="16"/>
          <w:lang w:eastAsia="ja-JP"/>
        </w:rPr>
        <w:t>国際</w:t>
      </w:r>
      <w:r w:rsidR="00060120" w:rsidRPr="00BA24F8">
        <w:rPr>
          <w:rFonts w:ascii="Arial" w:hAnsi="Arial" w:cs="Arial"/>
          <w:sz w:val="16"/>
          <w:szCs w:val="16"/>
          <w:lang w:eastAsia="ja-JP"/>
        </w:rPr>
        <w:t>看護</w:t>
      </w:r>
      <w:r w:rsidR="009D3550">
        <w:rPr>
          <w:rFonts w:ascii="Arial" w:hAnsi="Arial" w:cs="Arial" w:hint="eastAsia"/>
          <w:sz w:val="16"/>
          <w:szCs w:val="16"/>
          <w:lang w:eastAsia="ja-JP"/>
        </w:rPr>
        <w:t>シミュレーション</w:t>
      </w:r>
      <w:r w:rsidR="00BE0DB8">
        <w:rPr>
          <w:rFonts w:ascii="Arial" w:hAnsi="Arial" w:cs="Arial" w:hint="eastAsia"/>
          <w:sz w:val="16"/>
          <w:szCs w:val="16"/>
          <w:lang w:eastAsia="ja-JP"/>
        </w:rPr>
        <w:t>学</w:t>
      </w:r>
      <w:r w:rsidR="00060120" w:rsidRPr="00BA24F8">
        <w:rPr>
          <w:rFonts w:ascii="Arial" w:hAnsi="Arial" w:cs="Arial"/>
          <w:sz w:val="16"/>
          <w:szCs w:val="16"/>
          <w:lang w:eastAsia="ja-JP"/>
        </w:rPr>
        <w:t>会</w:t>
      </w:r>
      <w:r w:rsidR="007A2A2C" w:rsidRPr="00BA24F8">
        <w:rPr>
          <w:rFonts w:ascii="Arial" w:hAnsi="Arial" w:cs="Arial"/>
          <w:sz w:val="16"/>
          <w:szCs w:val="16"/>
          <w:lang w:eastAsia="ja-JP"/>
        </w:rPr>
        <w:t>(</w:t>
      </w:r>
      <w:r w:rsidR="005779C3" w:rsidRPr="00BA24F8">
        <w:rPr>
          <w:rFonts w:ascii="Arial" w:hAnsi="Arial" w:cs="Arial"/>
          <w:sz w:val="16"/>
          <w:szCs w:val="16"/>
          <w:lang w:eastAsia="ja-JP"/>
        </w:rPr>
        <w:t>INACSL)</w:t>
      </w:r>
      <w:r w:rsidR="006E1A90" w:rsidRPr="00BA24F8">
        <w:rPr>
          <w:rFonts w:ascii="Arial" w:hAnsi="Arial" w:cs="Arial"/>
          <w:sz w:val="16"/>
          <w:szCs w:val="16"/>
          <w:lang w:eastAsia="ja-JP"/>
        </w:rPr>
        <w:t>のベストプラクティス</w:t>
      </w:r>
      <w:r w:rsidR="00F37E7B">
        <w:rPr>
          <w:rFonts w:ascii="Arial" w:hAnsi="Arial" w:cs="Arial" w:hint="eastAsia"/>
          <w:sz w:val="16"/>
          <w:szCs w:val="16"/>
          <w:lang w:eastAsia="ja-JP"/>
        </w:rPr>
        <w:t>・ガイドライン</w:t>
      </w:r>
      <w:r w:rsidR="006E1A90" w:rsidRPr="00BA24F8">
        <w:rPr>
          <w:rFonts w:ascii="Arial" w:hAnsi="Arial" w:cs="Arial"/>
          <w:sz w:val="16"/>
          <w:szCs w:val="16"/>
          <w:lang w:eastAsia="ja-JP"/>
        </w:rPr>
        <w:t>である</w:t>
      </w:r>
      <w:r w:rsidR="005779C3" w:rsidRPr="00BA24F8">
        <w:rPr>
          <w:rFonts w:ascii="Arial" w:hAnsi="Arial" w:cs="Arial"/>
          <w:sz w:val="16"/>
          <w:szCs w:val="16"/>
          <w:lang w:eastAsia="ja-JP"/>
        </w:rPr>
        <w:t>Simulation</w:t>
      </w:r>
      <w:r w:rsidR="005779C3" w:rsidRPr="00BA24F8">
        <w:rPr>
          <w:rFonts w:ascii="Arial" w:hAnsi="Arial" w:cs="Arial"/>
          <w:sz w:val="16"/>
          <w:szCs w:val="16"/>
          <w:vertAlign w:val="superscript"/>
          <w:lang w:eastAsia="ja-JP"/>
        </w:rPr>
        <w:t>SM</w:t>
      </w:r>
      <w:r w:rsidR="006E1A90" w:rsidRPr="00BA24F8">
        <w:rPr>
          <w:rFonts w:ascii="Arial" w:hAnsi="Arial" w:cs="Arial"/>
          <w:sz w:val="16"/>
          <w:szCs w:val="16"/>
          <w:lang w:eastAsia="ja-JP"/>
        </w:rPr>
        <w:t>と</w:t>
      </w:r>
      <w:r w:rsidR="00D843BC" w:rsidRPr="00BA24F8">
        <w:rPr>
          <w:rFonts w:ascii="Arial" w:hAnsi="Arial" w:cs="Arial"/>
          <w:sz w:val="16"/>
          <w:szCs w:val="16"/>
          <w:lang w:eastAsia="ja-JP"/>
        </w:rPr>
        <w:t>併せて用いることが意図されている。我々は、まず、</w:t>
      </w:r>
      <w:r w:rsidR="00D843BC" w:rsidRPr="00BA24F8">
        <w:rPr>
          <w:rFonts w:ascii="Arial" w:hAnsi="Arial" w:cs="Arial"/>
          <w:sz w:val="16"/>
          <w:szCs w:val="16"/>
          <w:lang w:eastAsia="ja-JP"/>
        </w:rPr>
        <w:t>ASPE</w:t>
      </w:r>
      <w:r w:rsidR="00D843BC" w:rsidRPr="00BA24F8">
        <w:rPr>
          <w:rFonts w:ascii="Arial" w:hAnsi="Arial" w:cs="Arial"/>
          <w:sz w:val="16"/>
          <w:szCs w:val="16"/>
          <w:lang w:eastAsia="ja-JP"/>
        </w:rPr>
        <w:t>の</w:t>
      </w:r>
      <w:r w:rsidR="00D843BC" w:rsidRPr="00BA24F8">
        <w:rPr>
          <w:rFonts w:ascii="Arial" w:hAnsi="Arial" w:cs="Arial"/>
          <w:sz w:val="16"/>
          <w:szCs w:val="16"/>
          <w:lang w:eastAsia="ja-JP"/>
        </w:rPr>
        <w:t>SOBP</w:t>
      </w:r>
      <w:r w:rsidR="00D843BC" w:rsidRPr="00BA24F8">
        <w:rPr>
          <w:rFonts w:ascii="Arial" w:hAnsi="Arial" w:cs="Arial"/>
          <w:sz w:val="16"/>
          <w:szCs w:val="16"/>
          <w:lang w:eastAsia="ja-JP"/>
        </w:rPr>
        <w:t>の開発にあたっての</w:t>
      </w:r>
      <w:r w:rsidR="00BE0DB8">
        <w:rPr>
          <w:rFonts w:ascii="Arial" w:hAnsi="Arial" w:cs="Arial" w:hint="eastAsia"/>
          <w:sz w:val="16"/>
          <w:szCs w:val="16"/>
          <w:lang w:eastAsia="ja-JP"/>
        </w:rPr>
        <w:t>根拠</w:t>
      </w:r>
      <w:r w:rsidR="00D843BC" w:rsidRPr="00BA24F8">
        <w:rPr>
          <w:rFonts w:ascii="Arial" w:hAnsi="Arial" w:cs="Arial"/>
          <w:sz w:val="16"/>
          <w:szCs w:val="16"/>
          <w:lang w:eastAsia="ja-JP"/>
        </w:rPr>
        <w:t>を明示し、ヘルスケア</w:t>
      </w:r>
      <w:r w:rsidR="00132290">
        <w:rPr>
          <w:rFonts w:ascii="Arial" w:hAnsi="Arial" w:cs="Arial" w:hint="eastAsia"/>
          <w:sz w:val="16"/>
          <w:szCs w:val="16"/>
          <w:lang w:eastAsia="ja-JP"/>
        </w:rPr>
        <w:t>教育</w:t>
      </w:r>
      <w:r w:rsidR="00D843BC" w:rsidRPr="00BA24F8">
        <w:rPr>
          <w:rFonts w:ascii="Arial" w:hAnsi="Arial" w:cs="Arial"/>
          <w:sz w:val="16"/>
          <w:szCs w:val="16"/>
          <w:lang w:eastAsia="ja-JP"/>
        </w:rPr>
        <w:t>における</w:t>
      </w:r>
      <w:r w:rsidR="00BE0DB8">
        <w:rPr>
          <w:rFonts w:ascii="Arial" w:hAnsi="Arial" w:cs="Arial" w:hint="eastAsia"/>
          <w:sz w:val="16"/>
          <w:szCs w:val="16"/>
          <w:lang w:eastAsia="ja-JP"/>
        </w:rPr>
        <w:t>シミュレーション</w:t>
      </w:r>
      <w:r w:rsidR="00D843BC" w:rsidRPr="00BA24F8">
        <w:rPr>
          <w:rFonts w:ascii="Arial" w:hAnsi="Arial" w:cs="Arial"/>
          <w:sz w:val="16"/>
          <w:szCs w:val="16"/>
          <w:lang w:eastAsia="ja-JP"/>
        </w:rPr>
        <w:t>の利用増大に伴い、</w:t>
      </w:r>
      <w:r w:rsidR="00D843BC" w:rsidRPr="000E0AE2">
        <w:rPr>
          <w:rFonts w:ascii="Arial" w:hAnsi="Arial" w:cs="Arial"/>
          <w:color w:val="FF0000"/>
          <w:sz w:val="16"/>
          <w:szCs w:val="16"/>
          <w:lang w:eastAsia="ja-JP"/>
        </w:rPr>
        <w:t>SP</w:t>
      </w:r>
      <w:r w:rsidR="000E0AE2" w:rsidRPr="000E0AE2">
        <w:rPr>
          <w:rFonts w:ascii="Arial" w:hAnsi="Arial" w:cs="Arial" w:hint="eastAsia"/>
          <w:color w:val="FF0000"/>
          <w:sz w:val="16"/>
          <w:szCs w:val="16"/>
          <w:lang w:eastAsia="ja-JP"/>
        </w:rPr>
        <w:t>参加</w:t>
      </w:r>
      <w:r w:rsidR="00EA58E0" w:rsidRPr="000E0AE2">
        <w:rPr>
          <w:rFonts w:ascii="Arial" w:hAnsi="Arial" w:cs="Arial" w:hint="eastAsia"/>
          <w:color w:val="FF0000"/>
          <w:sz w:val="16"/>
          <w:szCs w:val="16"/>
          <w:lang w:eastAsia="ja-JP"/>
        </w:rPr>
        <w:t>型</w:t>
      </w:r>
      <w:r w:rsidR="00D843BC" w:rsidRPr="000E0AE2">
        <w:rPr>
          <w:rFonts w:ascii="Arial" w:hAnsi="Arial" w:cs="Arial"/>
          <w:color w:val="FF0000"/>
          <w:sz w:val="16"/>
          <w:szCs w:val="16"/>
          <w:lang w:eastAsia="ja-JP"/>
        </w:rPr>
        <w:t>教育</w:t>
      </w:r>
      <w:r w:rsidR="00D843BC" w:rsidRPr="00BA24F8">
        <w:rPr>
          <w:rFonts w:ascii="Arial" w:hAnsi="Arial" w:cs="Arial"/>
          <w:sz w:val="16"/>
          <w:szCs w:val="16"/>
          <w:lang w:eastAsia="ja-JP"/>
        </w:rPr>
        <w:t>の取り組みの</w:t>
      </w:r>
      <w:r w:rsidR="002B7741">
        <w:rPr>
          <w:rFonts w:ascii="Arial" w:hAnsi="Arial" w:cs="Arial" w:hint="eastAsia"/>
          <w:sz w:val="16"/>
          <w:szCs w:val="16"/>
          <w:lang w:eastAsia="ja-JP"/>
        </w:rPr>
        <w:t>向上</w:t>
      </w:r>
      <w:r w:rsidR="00D843BC" w:rsidRPr="00BA24F8">
        <w:rPr>
          <w:rFonts w:ascii="Arial" w:hAnsi="Arial" w:cs="Arial"/>
          <w:sz w:val="16"/>
          <w:szCs w:val="16"/>
          <w:lang w:eastAsia="ja-JP"/>
        </w:rPr>
        <w:t>、整合性、安全な運用を徹底</w:t>
      </w:r>
      <w:r w:rsidR="00780DF3" w:rsidRPr="00BA24F8">
        <w:rPr>
          <w:rFonts w:ascii="Arial" w:hAnsi="Arial" w:cs="Arial"/>
          <w:sz w:val="16"/>
          <w:szCs w:val="16"/>
          <w:lang w:eastAsia="ja-JP"/>
        </w:rPr>
        <w:t>するような</w:t>
      </w:r>
      <w:r w:rsidR="00780DF3" w:rsidRPr="00BA24F8">
        <w:rPr>
          <w:rFonts w:ascii="Arial" w:hAnsi="Arial" w:cs="Arial"/>
          <w:sz w:val="16"/>
          <w:szCs w:val="16"/>
          <w:lang w:eastAsia="ja-JP"/>
        </w:rPr>
        <w:t>SOBP</w:t>
      </w:r>
      <w:r w:rsidR="00780DF3" w:rsidRPr="00BA24F8">
        <w:rPr>
          <w:rFonts w:ascii="Arial" w:hAnsi="Arial" w:cs="Arial"/>
          <w:sz w:val="16"/>
          <w:szCs w:val="16"/>
          <w:lang w:eastAsia="ja-JP"/>
        </w:rPr>
        <w:t>を策定する</w:t>
      </w:r>
      <w:r w:rsidR="00D843BC" w:rsidRPr="00BA24F8">
        <w:rPr>
          <w:rFonts w:ascii="Arial" w:hAnsi="Arial" w:cs="Arial"/>
          <w:sz w:val="16"/>
          <w:szCs w:val="16"/>
          <w:lang w:eastAsia="ja-JP"/>
        </w:rPr>
        <w:t>のが</w:t>
      </w:r>
      <w:r w:rsidR="00780DF3" w:rsidRPr="00BA24F8">
        <w:rPr>
          <w:rFonts w:ascii="Arial" w:hAnsi="Arial" w:cs="Arial"/>
          <w:sz w:val="16"/>
          <w:szCs w:val="16"/>
          <w:lang w:eastAsia="ja-JP"/>
        </w:rPr>
        <w:t>ASPE</w:t>
      </w:r>
      <w:r w:rsidR="00780DF3" w:rsidRPr="00BA24F8">
        <w:rPr>
          <w:rFonts w:ascii="Arial" w:hAnsi="Arial" w:cs="Arial"/>
          <w:sz w:val="16"/>
          <w:szCs w:val="16"/>
          <w:lang w:eastAsia="ja-JP"/>
        </w:rPr>
        <w:t>の責務であると</w:t>
      </w:r>
      <w:r w:rsidR="002B7741">
        <w:rPr>
          <w:rFonts w:ascii="Arial" w:hAnsi="Arial" w:cs="Arial" w:hint="eastAsia"/>
          <w:sz w:val="16"/>
          <w:szCs w:val="16"/>
          <w:lang w:eastAsia="ja-JP"/>
        </w:rPr>
        <w:t>考えてい</w:t>
      </w:r>
      <w:r w:rsidR="00780DF3" w:rsidRPr="00BA24F8">
        <w:rPr>
          <w:rFonts w:ascii="Arial" w:hAnsi="Arial" w:cs="Arial"/>
          <w:sz w:val="16"/>
          <w:szCs w:val="16"/>
          <w:lang w:eastAsia="ja-JP"/>
        </w:rPr>
        <w:t>る。</w:t>
      </w:r>
      <w:r w:rsidR="002B7741">
        <w:rPr>
          <w:rFonts w:ascii="Arial" w:hAnsi="Arial" w:cs="Arial" w:hint="eastAsia"/>
          <w:sz w:val="16"/>
          <w:szCs w:val="16"/>
          <w:lang w:eastAsia="ja-JP"/>
        </w:rPr>
        <w:t>そして、</w:t>
      </w:r>
      <w:r w:rsidR="00780DF3" w:rsidRPr="00BA24F8">
        <w:rPr>
          <w:rFonts w:ascii="Arial" w:hAnsi="Arial" w:cs="Arial"/>
          <w:sz w:val="16"/>
          <w:szCs w:val="16"/>
          <w:lang w:eastAsia="ja-JP"/>
        </w:rPr>
        <w:t>こうした</w:t>
      </w:r>
      <w:r w:rsidR="002B7741">
        <w:rPr>
          <w:rFonts w:ascii="Arial" w:hAnsi="Arial" w:cs="Arial" w:hint="eastAsia"/>
          <w:sz w:val="16"/>
          <w:szCs w:val="16"/>
          <w:lang w:eastAsia="ja-JP"/>
        </w:rPr>
        <w:t>ガイドライン</w:t>
      </w:r>
      <w:r w:rsidR="00780DF3" w:rsidRPr="00BA24F8">
        <w:rPr>
          <w:rFonts w:ascii="Arial" w:hAnsi="Arial" w:cs="Arial"/>
          <w:sz w:val="16"/>
          <w:szCs w:val="16"/>
          <w:lang w:eastAsia="ja-JP"/>
        </w:rPr>
        <w:t>が</w:t>
      </w:r>
      <w:r w:rsidR="00490D74">
        <w:rPr>
          <w:rFonts w:ascii="Arial" w:hAnsi="Arial" w:cs="Arial" w:hint="eastAsia"/>
          <w:sz w:val="16"/>
          <w:szCs w:val="16"/>
          <w:lang w:eastAsia="ja-JP"/>
        </w:rPr>
        <w:t>当該</w:t>
      </w:r>
      <w:r w:rsidR="00780DF3" w:rsidRPr="00BA24F8">
        <w:rPr>
          <w:rFonts w:ascii="Arial" w:hAnsi="Arial" w:cs="Arial"/>
          <w:sz w:val="16"/>
          <w:szCs w:val="16"/>
          <w:lang w:eastAsia="ja-JP"/>
        </w:rPr>
        <w:t>分野の国際的な専門家たちのコンセンサスに基づいて策定された</w:t>
      </w:r>
      <w:r w:rsidR="00780DF3" w:rsidRPr="00BA24F8">
        <w:rPr>
          <w:rFonts w:ascii="Arial" w:hAnsi="Arial" w:cs="Arial"/>
          <w:sz w:val="16"/>
          <w:szCs w:val="16"/>
          <w:lang w:eastAsia="ja-JP"/>
        </w:rPr>
        <w:t>3</w:t>
      </w:r>
      <w:r w:rsidR="00780DF3" w:rsidRPr="00BA24F8">
        <w:rPr>
          <w:rFonts w:ascii="Arial" w:hAnsi="Arial" w:cs="Arial"/>
          <w:sz w:val="16"/>
          <w:szCs w:val="16"/>
          <w:lang w:eastAsia="ja-JP"/>
        </w:rPr>
        <w:t>年半に及ぶプロセスを</w:t>
      </w:r>
      <w:r w:rsidR="002B7741">
        <w:rPr>
          <w:rFonts w:ascii="Arial" w:hAnsi="Arial" w:cs="Arial" w:hint="eastAsia"/>
          <w:sz w:val="16"/>
          <w:szCs w:val="16"/>
          <w:lang w:eastAsia="ja-JP"/>
        </w:rPr>
        <w:t>記述</w:t>
      </w:r>
      <w:r w:rsidR="00780DF3" w:rsidRPr="00BA24F8">
        <w:rPr>
          <w:rFonts w:ascii="Arial" w:hAnsi="Arial" w:cs="Arial"/>
          <w:sz w:val="16"/>
          <w:szCs w:val="16"/>
          <w:lang w:eastAsia="ja-JP"/>
        </w:rPr>
        <w:t>する。本</w:t>
      </w:r>
      <w:r w:rsidR="00FF08AF" w:rsidRPr="00BA24F8">
        <w:rPr>
          <w:rFonts w:ascii="Arial" w:hAnsi="Arial" w:cs="Arial"/>
          <w:sz w:val="16"/>
          <w:szCs w:val="16"/>
          <w:lang w:eastAsia="ja-JP"/>
        </w:rPr>
        <w:t>論文</w:t>
      </w:r>
      <w:r w:rsidR="00780DF3" w:rsidRPr="00BA24F8">
        <w:rPr>
          <w:rFonts w:ascii="Arial" w:hAnsi="Arial" w:cs="Arial"/>
          <w:sz w:val="16"/>
          <w:szCs w:val="16"/>
          <w:lang w:eastAsia="ja-JP"/>
        </w:rPr>
        <w:t>を通じて使用されている重要な用語</w:t>
      </w:r>
      <w:r w:rsidR="00FF08AF" w:rsidRPr="00BA24F8">
        <w:rPr>
          <w:rFonts w:ascii="Arial" w:hAnsi="Arial" w:cs="Arial"/>
          <w:sz w:val="16"/>
          <w:szCs w:val="16"/>
          <w:lang w:eastAsia="ja-JP"/>
        </w:rPr>
        <w:t>についても</w:t>
      </w:r>
      <w:r w:rsidR="00780DF3" w:rsidRPr="00BA24F8">
        <w:rPr>
          <w:rFonts w:ascii="Arial" w:hAnsi="Arial" w:cs="Arial"/>
          <w:sz w:val="16"/>
          <w:szCs w:val="16"/>
          <w:lang w:eastAsia="ja-JP"/>
        </w:rPr>
        <w:t>定義</w:t>
      </w:r>
      <w:r w:rsidR="00FF08AF" w:rsidRPr="00BA24F8">
        <w:rPr>
          <w:rFonts w:ascii="Arial" w:hAnsi="Arial" w:cs="Arial"/>
          <w:sz w:val="16"/>
          <w:szCs w:val="16"/>
          <w:lang w:eastAsia="ja-JP"/>
        </w:rPr>
        <w:t>す</w:t>
      </w:r>
      <w:r w:rsidR="00780DF3" w:rsidRPr="00BA24F8">
        <w:rPr>
          <w:rFonts w:ascii="Arial" w:hAnsi="Arial" w:cs="Arial"/>
          <w:sz w:val="16"/>
          <w:szCs w:val="16"/>
          <w:lang w:eastAsia="ja-JP"/>
        </w:rPr>
        <w:t>る。</w:t>
      </w:r>
      <w:r w:rsidR="00F8707A" w:rsidRPr="00BA24F8">
        <w:rPr>
          <w:rFonts w:ascii="Arial" w:hAnsi="Arial" w:cs="Arial"/>
          <w:sz w:val="16"/>
          <w:szCs w:val="16"/>
          <w:lang w:eastAsia="ja-JP"/>
        </w:rPr>
        <w:t>SOBP</w:t>
      </w:r>
      <w:r w:rsidR="00F8707A" w:rsidRPr="00BA24F8">
        <w:rPr>
          <w:rFonts w:ascii="Arial" w:hAnsi="Arial" w:cs="Arial"/>
          <w:sz w:val="16"/>
          <w:szCs w:val="16"/>
          <w:lang w:eastAsia="ja-JP"/>
        </w:rPr>
        <w:t>を特徴づけるのは、</w:t>
      </w:r>
      <w:r w:rsidR="00780DF3" w:rsidRPr="0029683F">
        <w:rPr>
          <w:rFonts w:ascii="Arial" w:hAnsi="Arial" w:cs="Arial" w:hint="eastAsia"/>
          <w:sz w:val="16"/>
          <w:szCs w:val="16"/>
          <w:lang w:eastAsia="ja-JP"/>
        </w:rPr>
        <w:t>安全性、</w:t>
      </w:r>
      <w:r w:rsidR="00687C6F" w:rsidRPr="0029683F">
        <w:rPr>
          <w:rFonts w:ascii="Arial" w:hAnsi="Arial" w:cs="Arial" w:hint="eastAsia"/>
          <w:sz w:val="16"/>
          <w:szCs w:val="16"/>
          <w:lang w:eastAsia="ja-JP"/>
        </w:rPr>
        <w:t>クオリティ</w:t>
      </w:r>
      <w:r w:rsidR="00780DF3" w:rsidRPr="0029683F">
        <w:rPr>
          <w:rFonts w:ascii="Arial" w:hAnsi="Arial" w:cs="Arial" w:hint="eastAsia"/>
          <w:sz w:val="16"/>
          <w:szCs w:val="16"/>
          <w:lang w:eastAsia="ja-JP"/>
        </w:rPr>
        <w:t>、プロフェッショナリズ</w:t>
      </w:r>
      <w:r w:rsidR="00324D8C" w:rsidRPr="0029683F">
        <w:rPr>
          <w:rFonts w:ascii="Arial" w:hAnsi="Arial" w:cs="Arial" w:hint="eastAsia"/>
          <w:sz w:val="16"/>
          <w:szCs w:val="16"/>
          <w:lang w:eastAsia="ja-JP"/>
        </w:rPr>
        <w:t>ム</w:t>
      </w:r>
      <w:r w:rsidR="00780DF3" w:rsidRPr="0029683F">
        <w:rPr>
          <w:rFonts w:ascii="Arial" w:hAnsi="Arial" w:cs="Arial" w:hint="eastAsia"/>
          <w:sz w:val="16"/>
          <w:szCs w:val="16"/>
          <w:lang w:eastAsia="ja-JP"/>
        </w:rPr>
        <w:t>、</w:t>
      </w:r>
      <w:r w:rsidR="000164BA" w:rsidRPr="0029683F">
        <w:rPr>
          <w:rFonts w:ascii="Arial" w:hAnsi="Arial" w:cs="Arial" w:hint="eastAsia"/>
          <w:sz w:val="16"/>
          <w:szCs w:val="16"/>
          <w:lang w:eastAsia="ja-JP"/>
        </w:rPr>
        <w:t>アカウンタビリティ</w:t>
      </w:r>
      <w:r w:rsidR="00780DF3" w:rsidRPr="0029683F">
        <w:rPr>
          <w:rFonts w:ascii="Arial" w:hAnsi="Arial" w:cs="Arial" w:hint="eastAsia"/>
          <w:sz w:val="16"/>
          <w:szCs w:val="16"/>
          <w:lang w:eastAsia="ja-JP"/>
        </w:rPr>
        <w:t>、連携</w:t>
      </w:r>
      <w:r w:rsidR="00780DF3" w:rsidRPr="00BA24F8">
        <w:rPr>
          <w:rFonts w:ascii="Arial" w:hAnsi="Arial" w:cs="Arial"/>
          <w:sz w:val="16"/>
          <w:szCs w:val="16"/>
          <w:lang w:eastAsia="ja-JP"/>
        </w:rPr>
        <w:t>という</w:t>
      </w:r>
      <w:r w:rsidR="00780DF3" w:rsidRPr="00BA24F8">
        <w:rPr>
          <w:rFonts w:ascii="Arial" w:hAnsi="Arial" w:cs="Arial"/>
          <w:sz w:val="16"/>
          <w:szCs w:val="16"/>
          <w:lang w:eastAsia="ja-JP"/>
        </w:rPr>
        <w:t>5</w:t>
      </w:r>
      <w:r w:rsidR="00780DF3" w:rsidRPr="00BA24F8">
        <w:rPr>
          <w:rFonts w:ascii="Arial" w:hAnsi="Arial" w:cs="Arial"/>
          <w:sz w:val="16"/>
          <w:szCs w:val="16"/>
          <w:lang w:eastAsia="ja-JP"/>
        </w:rPr>
        <w:t>つの</w:t>
      </w:r>
      <w:r w:rsidR="00687C6F">
        <w:rPr>
          <w:rFonts w:ascii="Arial" w:hAnsi="Arial" w:cs="Arial" w:hint="eastAsia"/>
          <w:sz w:val="16"/>
          <w:szCs w:val="16"/>
          <w:lang w:eastAsia="ja-JP"/>
        </w:rPr>
        <w:t>基盤となる</w:t>
      </w:r>
      <w:r w:rsidR="00780DF3" w:rsidRPr="00BA24F8">
        <w:rPr>
          <w:rFonts w:ascii="Arial" w:hAnsi="Arial" w:cs="Arial"/>
          <w:i/>
          <w:sz w:val="16"/>
          <w:szCs w:val="16"/>
          <w:lang w:eastAsia="ja-JP"/>
        </w:rPr>
        <w:t>価値</w:t>
      </w:r>
      <w:r w:rsidR="00F8707A" w:rsidRPr="00BA24F8">
        <w:rPr>
          <w:rFonts w:ascii="Arial" w:hAnsi="Arial" w:cs="Arial"/>
          <w:sz w:val="16"/>
          <w:szCs w:val="16"/>
          <w:lang w:eastAsia="ja-JP"/>
        </w:rPr>
        <w:t>である</w:t>
      </w:r>
      <w:r w:rsidR="00780DF3" w:rsidRPr="00BA24F8">
        <w:rPr>
          <w:rFonts w:ascii="Arial" w:hAnsi="Arial" w:cs="Arial"/>
          <w:sz w:val="16"/>
          <w:szCs w:val="16"/>
          <w:lang w:eastAsia="ja-JP"/>
        </w:rPr>
        <w:t>。最後に、我々は</w:t>
      </w:r>
      <w:r w:rsidR="007C6D4A" w:rsidRPr="00BA24F8">
        <w:rPr>
          <w:rFonts w:ascii="Arial" w:hAnsi="Arial" w:cs="Arial"/>
          <w:sz w:val="16"/>
          <w:szCs w:val="16"/>
          <w:lang w:eastAsia="ja-JP"/>
        </w:rPr>
        <w:t>ベストプラクティス</w:t>
      </w:r>
      <w:r w:rsidR="00DB4003" w:rsidRPr="00BA24F8">
        <w:rPr>
          <w:rFonts w:ascii="Arial" w:hAnsi="Arial" w:cs="Arial"/>
          <w:sz w:val="16"/>
          <w:szCs w:val="16"/>
          <w:lang w:eastAsia="ja-JP"/>
        </w:rPr>
        <w:t>の</w:t>
      </w:r>
      <w:r w:rsidR="00DB4003" w:rsidRPr="00BA24F8">
        <w:rPr>
          <w:rFonts w:ascii="Arial" w:hAnsi="Arial" w:cs="Arial"/>
          <w:sz w:val="16"/>
          <w:szCs w:val="16"/>
          <w:lang w:eastAsia="ja-JP"/>
        </w:rPr>
        <w:t>5</w:t>
      </w:r>
      <w:r w:rsidR="00DB4003" w:rsidRPr="00BA24F8">
        <w:rPr>
          <w:rFonts w:ascii="Arial" w:hAnsi="Arial" w:cs="Arial"/>
          <w:sz w:val="16"/>
          <w:szCs w:val="16"/>
          <w:lang w:eastAsia="ja-JP"/>
        </w:rPr>
        <w:t>つの</w:t>
      </w:r>
      <w:r w:rsidR="00175626">
        <w:rPr>
          <w:rFonts w:ascii="Arial" w:hAnsi="Arial" w:cs="Arial"/>
          <w:i/>
          <w:sz w:val="16"/>
          <w:szCs w:val="16"/>
          <w:lang w:eastAsia="ja-JP"/>
        </w:rPr>
        <w:t>ドメイン</w:t>
      </w:r>
      <w:r w:rsidR="007C6D4A" w:rsidRPr="00BA24F8">
        <w:rPr>
          <w:rFonts w:ascii="Arial" w:hAnsi="Arial" w:cs="Arial"/>
          <w:sz w:val="16"/>
          <w:szCs w:val="16"/>
          <w:lang w:eastAsia="ja-JP"/>
        </w:rPr>
        <w:t>、すなわち、</w:t>
      </w:r>
      <w:r w:rsidR="007C6D4A" w:rsidRPr="0029683F">
        <w:rPr>
          <w:rFonts w:ascii="Arial" w:hAnsi="Arial" w:cs="Arial" w:hint="eastAsia"/>
          <w:sz w:val="16"/>
          <w:szCs w:val="16"/>
          <w:lang w:eastAsia="ja-JP"/>
        </w:rPr>
        <w:t>安全な</w:t>
      </w:r>
      <w:r w:rsidR="00687C6F" w:rsidRPr="0029683F">
        <w:rPr>
          <w:rFonts w:ascii="Arial" w:hAnsi="Arial" w:cs="Arial" w:hint="eastAsia"/>
          <w:sz w:val="16"/>
          <w:szCs w:val="16"/>
          <w:lang w:eastAsia="ja-JP"/>
        </w:rPr>
        <w:t>労働</w:t>
      </w:r>
      <w:r w:rsidR="007C6D4A" w:rsidRPr="0029683F">
        <w:rPr>
          <w:rFonts w:ascii="Arial" w:hAnsi="Arial" w:cs="Arial" w:hint="eastAsia"/>
          <w:sz w:val="16"/>
          <w:szCs w:val="16"/>
          <w:lang w:eastAsia="ja-JP"/>
        </w:rPr>
        <w:t>環境、</w:t>
      </w:r>
      <w:r w:rsidR="003666CF" w:rsidRPr="0029683F">
        <w:rPr>
          <w:rFonts w:ascii="Arial" w:hAnsi="Arial" w:cs="Arial" w:hint="eastAsia"/>
          <w:sz w:val="16"/>
          <w:szCs w:val="16"/>
          <w:lang w:eastAsia="ja-JP"/>
        </w:rPr>
        <w:t>シナリオ開発</w:t>
      </w:r>
      <w:r w:rsidR="007C6D4A" w:rsidRPr="0029683F">
        <w:rPr>
          <w:rFonts w:ascii="Arial" w:hAnsi="Arial" w:cs="Arial" w:hint="eastAsia"/>
          <w:sz w:val="16"/>
          <w:szCs w:val="16"/>
          <w:lang w:eastAsia="ja-JP"/>
        </w:rPr>
        <w:t>、</w:t>
      </w:r>
      <w:r w:rsidR="006C3559" w:rsidRPr="0029683F">
        <w:rPr>
          <w:rFonts w:ascii="Arial" w:hAnsi="Arial" w:cs="Arial"/>
          <w:sz w:val="16"/>
          <w:szCs w:val="16"/>
          <w:lang w:eastAsia="ja-JP"/>
        </w:rPr>
        <w:t>SP</w:t>
      </w:r>
      <w:r w:rsidR="006C3559" w:rsidRPr="0029683F">
        <w:rPr>
          <w:rFonts w:ascii="Arial" w:hAnsi="Arial" w:cs="Arial" w:hint="eastAsia"/>
          <w:sz w:val="16"/>
          <w:szCs w:val="16"/>
          <w:lang w:eastAsia="ja-JP"/>
        </w:rPr>
        <w:t>トレーニング（</w:t>
      </w:r>
      <w:r w:rsidR="005779C3" w:rsidRPr="0029683F">
        <w:rPr>
          <w:rFonts w:ascii="Arial" w:hAnsi="Arial" w:cs="Arial" w:hint="eastAsia"/>
          <w:sz w:val="16"/>
          <w:szCs w:val="16"/>
          <w:lang w:eastAsia="ja-JP"/>
        </w:rPr>
        <w:t>役作り</w:t>
      </w:r>
      <w:r w:rsidR="00DB4003" w:rsidRPr="0029683F">
        <w:rPr>
          <w:rFonts w:ascii="Arial" w:hAnsi="Arial" w:cs="Arial" w:hint="eastAsia"/>
          <w:sz w:val="16"/>
          <w:szCs w:val="16"/>
          <w:lang w:eastAsia="ja-JP"/>
        </w:rPr>
        <w:t>と</w:t>
      </w:r>
      <w:r w:rsidR="005779C3" w:rsidRPr="0029683F">
        <w:rPr>
          <w:rFonts w:ascii="Arial" w:hAnsi="Arial" w:cs="Arial" w:hint="eastAsia"/>
          <w:sz w:val="16"/>
          <w:szCs w:val="16"/>
          <w:lang w:eastAsia="ja-JP"/>
        </w:rPr>
        <w:t>フィードバック</w:t>
      </w:r>
      <w:r w:rsidR="007C6D4A" w:rsidRPr="0029683F">
        <w:rPr>
          <w:rFonts w:ascii="Arial" w:hAnsi="Arial" w:cs="Arial" w:hint="eastAsia"/>
          <w:sz w:val="16"/>
          <w:szCs w:val="16"/>
          <w:lang w:eastAsia="ja-JP"/>
        </w:rPr>
        <w:t>および</w:t>
      </w:r>
      <w:r w:rsidR="00687C6F" w:rsidRPr="0029683F">
        <w:rPr>
          <w:rFonts w:ascii="Arial" w:hAnsi="Arial" w:cs="Arial" w:hint="eastAsia"/>
          <w:sz w:val="16"/>
          <w:szCs w:val="16"/>
          <w:lang w:eastAsia="ja-JP"/>
        </w:rPr>
        <w:t>評価方法</w:t>
      </w:r>
      <w:r w:rsidR="006C3559" w:rsidRPr="0029683F">
        <w:rPr>
          <w:rFonts w:ascii="Arial" w:hAnsi="Arial" w:cs="Arial" w:hint="eastAsia"/>
          <w:sz w:val="16"/>
          <w:szCs w:val="16"/>
          <w:lang w:eastAsia="ja-JP"/>
        </w:rPr>
        <w:t>の</w:t>
      </w:r>
      <w:r w:rsidR="007C6D4A" w:rsidRPr="0029683F">
        <w:rPr>
          <w:rFonts w:ascii="Arial" w:hAnsi="Arial" w:cs="Arial" w:hint="eastAsia"/>
          <w:sz w:val="16"/>
          <w:szCs w:val="16"/>
          <w:lang w:eastAsia="ja-JP"/>
        </w:rPr>
        <w:t>指導</w:t>
      </w:r>
      <w:r w:rsidR="006C3559" w:rsidRPr="0029683F">
        <w:rPr>
          <w:rFonts w:ascii="Arial" w:hAnsi="Arial" w:cs="Arial" w:hint="eastAsia"/>
          <w:sz w:val="16"/>
          <w:szCs w:val="16"/>
          <w:lang w:eastAsia="ja-JP"/>
        </w:rPr>
        <w:t>）</w:t>
      </w:r>
      <w:r w:rsidR="00132290">
        <w:rPr>
          <w:rFonts w:ascii="Arial" w:hAnsi="Arial" w:cs="Arial" w:hint="eastAsia"/>
          <w:sz w:val="16"/>
          <w:szCs w:val="16"/>
          <w:lang w:eastAsia="ja-JP"/>
        </w:rPr>
        <w:t>、</w:t>
      </w:r>
      <w:r w:rsidR="007C6D4A" w:rsidRPr="0029683F">
        <w:rPr>
          <w:rFonts w:ascii="Arial" w:hAnsi="Arial" w:cs="Arial" w:hint="eastAsia"/>
          <w:sz w:val="16"/>
          <w:szCs w:val="16"/>
          <w:lang w:eastAsia="ja-JP"/>
        </w:rPr>
        <w:t>プログラム管理、専門能力</w:t>
      </w:r>
      <w:r w:rsidR="00544AF2" w:rsidRPr="0029683F">
        <w:rPr>
          <w:rFonts w:ascii="Arial" w:hAnsi="Arial" w:cs="Arial" w:hint="eastAsia"/>
          <w:sz w:val="16"/>
          <w:szCs w:val="16"/>
          <w:lang w:eastAsia="ja-JP"/>
        </w:rPr>
        <w:t>育成</w:t>
      </w:r>
      <w:r w:rsidR="004F2D7C" w:rsidRPr="0029683F">
        <w:rPr>
          <w:rFonts w:ascii="Arial" w:hAnsi="Arial" w:cs="Arial"/>
          <w:sz w:val="16"/>
          <w:szCs w:val="16"/>
          <w:lang w:eastAsia="ja-JP"/>
        </w:rPr>
        <w:t>に</w:t>
      </w:r>
      <w:r w:rsidR="004F2D7C" w:rsidRPr="00BA24F8">
        <w:rPr>
          <w:rFonts w:ascii="Arial" w:hAnsi="Arial" w:cs="Arial"/>
          <w:sz w:val="16"/>
          <w:szCs w:val="16"/>
          <w:lang w:eastAsia="ja-JP"/>
        </w:rPr>
        <w:t>ついて</w:t>
      </w:r>
      <w:r w:rsidR="007C6D4A" w:rsidRPr="00BA24F8">
        <w:rPr>
          <w:rFonts w:ascii="Arial" w:hAnsi="Arial" w:cs="Arial"/>
          <w:sz w:val="16"/>
          <w:szCs w:val="16"/>
          <w:lang w:eastAsia="ja-JP"/>
        </w:rPr>
        <w:t>説明する。各</w:t>
      </w:r>
      <w:r w:rsidR="00175626">
        <w:rPr>
          <w:rFonts w:ascii="Arial" w:hAnsi="Arial" w:cs="Arial"/>
          <w:sz w:val="16"/>
          <w:szCs w:val="16"/>
          <w:lang w:eastAsia="ja-JP"/>
        </w:rPr>
        <w:t>ドメイン</w:t>
      </w:r>
      <w:r w:rsidR="004F2D7C" w:rsidRPr="00BA24F8">
        <w:rPr>
          <w:rFonts w:ascii="Arial" w:hAnsi="Arial" w:cs="Arial"/>
          <w:sz w:val="16"/>
          <w:szCs w:val="16"/>
          <w:lang w:eastAsia="ja-JP"/>
        </w:rPr>
        <w:t>は</w:t>
      </w:r>
      <w:r w:rsidR="00581591" w:rsidRPr="00BA24F8">
        <w:rPr>
          <w:rFonts w:ascii="Arial" w:hAnsi="Arial" w:cs="Arial"/>
          <w:sz w:val="16"/>
          <w:szCs w:val="16"/>
          <w:lang w:eastAsia="ja-JP"/>
        </w:rPr>
        <w:t>いくつかの原則に分割され</w:t>
      </w:r>
      <w:r w:rsidR="007C6D4A" w:rsidRPr="00BA24F8">
        <w:rPr>
          <w:rFonts w:ascii="Arial" w:hAnsi="Arial" w:cs="Arial"/>
          <w:sz w:val="16"/>
          <w:szCs w:val="16"/>
          <w:lang w:eastAsia="ja-JP"/>
        </w:rPr>
        <w:t>、</w:t>
      </w:r>
      <w:r w:rsidR="004A7B03">
        <w:rPr>
          <w:rFonts w:ascii="Arial" w:hAnsi="Arial" w:cs="Arial" w:hint="eastAsia"/>
          <w:sz w:val="16"/>
          <w:szCs w:val="16"/>
          <w:lang w:eastAsia="ja-JP"/>
        </w:rPr>
        <w:t>それぞれ実践における重要なポイントが記されている</w:t>
      </w:r>
      <w:r w:rsidR="00581591" w:rsidRPr="00BA24F8">
        <w:rPr>
          <w:rFonts w:ascii="Arial" w:hAnsi="Arial" w:cs="Arial"/>
          <w:sz w:val="16"/>
          <w:szCs w:val="16"/>
          <w:lang w:eastAsia="ja-JP"/>
        </w:rPr>
        <w:t>。</w:t>
      </w:r>
      <w:r w:rsidR="004A7B03">
        <w:rPr>
          <w:rFonts w:ascii="Arial" w:hAnsi="Arial" w:cs="Arial" w:hint="eastAsia"/>
          <w:sz w:val="16"/>
          <w:szCs w:val="16"/>
          <w:lang w:eastAsia="ja-JP"/>
        </w:rPr>
        <w:t>実践</w:t>
      </w:r>
      <w:r w:rsidR="00581591" w:rsidRPr="00BA24F8">
        <w:rPr>
          <w:rFonts w:ascii="Arial" w:hAnsi="Arial" w:cs="Arial"/>
          <w:sz w:val="16"/>
          <w:szCs w:val="16"/>
          <w:lang w:eastAsia="ja-JP"/>
        </w:rPr>
        <w:t>とはすなわち、</w:t>
      </w:r>
      <w:r w:rsidR="00EC44B2">
        <w:rPr>
          <w:rFonts w:ascii="Arial" w:hAnsi="Arial" w:cs="Arial" w:hint="eastAsia"/>
          <w:sz w:val="16"/>
          <w:szCs w:val="16"/>
          <w:lang w:eastAsia="ja-JP"/>
        </w:rPr>
        <w:t>期待されるアウトカム</w:t>
      </w:r>
      <w:r w:rsidR="007C6D4A" w:rsidRPr="00BA24F8">
        <w:rPr>
          <w:rFonts w:ascii="Arial" w:hAnsi="Arial" w:cs="Arial"/>
          <w:sz w:val="16"/>
          <w:szCs w:val="16"/>
          <w:lang w:eastAsia="ja-JP"/>
        </w:rPr>
        <w:t>の</w:t>
      </w:r>
      <w:r w:rsidR="00132290">
        <w:rPr>
          <w:rFonts w:ascii="Arial" w:hAnsi="Arial" w:cs="Arial" w:hint="eastAsia"/>
          <w:sz w:val="16"/>
          <w:szCs w:val="16"/>
          <w:lang w:eastAsia="ja-JP"/>
        </w:rPr>
        <w:t>達成</w:t>
      </w:r>
      <w:r w:rsidR="007C6D4A" w:rsidRPr="00BA24F8">
        <w:rPr>
          <w:rFonts w:ascii="Arial" w:hAnsi="Arial" w:cs="Arial"/>
          <w:sz w:val="16"/>
          <w:szCs w:val="16"/>
          <w:lang w:eastAsia="ja-JP"/>
        </w:rPr>
        <w:t>と</w:t>
      </w:r>
      <w:r w:rsidR="00061024" w:rsidRPr="00BA24F8">
        <w:rPr>
          <w:rFonts w:ascii="Arial" w:hAnsi="Arial" w:cs="Arial"/>
          <w:sz w:val="16"/>
          <w:szCs w:val="16"/>
          <w:lang w:eastAsia="ja-JP"/>
        </w:rPr>
        <w:t>全</w:t>
      </w:r>
      <w:r w:rsidR="004A7B03">
        <w:rPr>
          <w:rFonts w:ascii="Arial" w:hAnsi="Arial" w:cs="Arial" w:hint="eastAsia"/>
          <w:sz w:val="16"/>
          <w:szCs w:val="16"/>
          <w:lang w:eastAsia="ja-JP"/>
        </w:rPr>
        <w:t>ての</w:t>
      </w:r>
      <w:r w:rsidR="007C6D4A" w:rsidRPr="00C2174B">
        <w:rPr>
          <w:rFonts w:ascii="Arial" w:hAnsi="Arial" w:cs="Arial" w:hint="eastAsia"/>
          <w:sz w:val="16"/>
          <w:szCs w:val="16"/>
          <w:lang w:eastAsia="ja-JP"/>
        </w:rPr>
        <w:t>関係者</w:t>
      </w:r>
      <w:r w:rsidR="007C6D4A" w:rsidRPr="00C2174B">
        <w:rPr>
          <w:rFonts w:ascii="Arial" w:hAnsi="Arial" w:cs="Arial"/>
          <w:sz w:val="16"/>
          <w:szCs w:val="16"/>
          <w:lang w:eastAsia="ja-JP"/>
        </w:rPr>
        <w:t>に</w:t>
      </w:r>
      <w:r w:rsidR="007C6D4A" w:rsidRPr="00BA24F8">
        <w:rPr>
          <w:rFonts w:ascii="Arial" w:hAnsi="Arial" w:cs="Arial"/>
          <w:sz w:val="16"/>
          <w:szCs w:val="16"/>
          <w:lang w:eastAsia="ja-JP"/>
        </w:rPr>
        <w:t>とって安全な</w:t>
      </w:r>
      <w:r w:rsidR="004A7B03">
        <w:rPr>
          <w:rFonts w:ascii="Arial" w:hAnsi="Arial" w:cs="Arial" w:hint="eastAsia"/>
          <w:sz w:val="16"/>
          <w:szCs w:val="16"/>
          <w:lang w:eastAsia="ja-JP"/>
        </w:rPr>
        <w:t>シミュレーション</w:t>
      </w:r>
      <w:r w:rsidR="00132290">
        <w:rPr>
          <w:rFonts w:ascii="Arial" w:hAnsi="Arial" w:cs="Arial" w:hint="eastAsia"/>
          <w:sz w:val="16"/>
          <w:szCs w:val="16"/>
          <w:lang w:eastAsia="ja-JP"/>
        </w:rPr>
        <w:t>教育を構築する</w:t>
      </w:r>
      <w:r w:rsidR="004A7B03">
        <w:rPr>
          <w:rFonts w:ascii="Arial" w:hAnsi="Arial" w:cs="Arial" w:hint="eastAsia"/>
          <w:sz w:val="16"/>
          <w:szCs w:val="16"/>
          <w:lang w:eastAsia="ja-JP"/>
        </w:rPr>
        <w:t>ため</w:t>
      </w:r>
      <w:r w:rsidR="00132290">
        <w:rPr>
          <w:rFonts w:ascii="Arial" w:hAnsi="Arial" w:cs="Arial" w:hint="eastAsia"/>
          <w:sz w:val="16"/>
          <w:szCs w:val="16"/>
          <w:lang w:eastAsia="ja-JP"/>
        </w:rPr>
        <w:t>に</w:t>
      </w:r>
      <w:r w:rsidR="00581591" w:rsidRPr="00BA24F8">
        <w:rPr>
          <w:rFonts w:ascii="Arial" w:hAnsi="Arial" w:cs="Arial"/>
          <w:sz w:val="16"/>
          <w:szCs w:val="16"/>
          <w:lang w:eastAsia="ja-JP"/>
        </w:rPr>
        <w:t>、</w:t>
      </w:r>
      <w:r w:rsidR="00894CE5" w:rsidRPr="00BA24F8">
        <w:rPr>
          <w:rFonts w:ascii="Arial" w:hAnsi="Arial" w:cs="Arial"/>
          <w:sz w:val="16"/>
          <w:szCs w:val="16"/>
          <w:lang w:eastAsia="ja-JP"/>
        </w:rPr>
        <w:t>明確</w:t>
      </w:r>
      <w:r w:rsidR="00581591" w:rsidRPr="00BA24F8">
        <w:rPr>
          <w:rFonts w:ascii="Arial" w:hAnsi="Arial" w:cs="Arial"/>
          <w:sz w:val="16"/>
          <w:szCs w:val="16"/>
          <w:lang w:eastAsia="ja-JP"/>
        </w:rPr>
        <w:t>で</w:t>
      </w:r>
      <w:r w:rsidR="00894CE5" w:rsidRPr="00BA24F8">
        <w:rPr>
          <w:rFonts w:ascii="Arial" w:hAnsi="Arial" w:cs="Arial"/>
          <w:sz w:val="16"/>
          <w:szCs w:val="16"/>
          <w:lang w:eastAsia="ja-JP"/>
        </w:rPr>
        <w:t>実</w:t>
      </w:r>
      <w:r w:rsidR="00BE3776" w:rsidRPr="00BA24F8">
        <w:rPr>
          <w:rFonts w:ascii="Arial" w:hAnsi="Arial" w:cs="Arial"/>
          <w:sz w:val="16"/>
          <w:szCs w:val="16"/>
          <w:lang w:eastAsia="ja-JP"/>
        </w:rPr>
        <w:t>践</w:t>
      </w:r>
      <w:r w:rsidR="00894CE5" w:rsidRPr="00BA24F8">
        <w:rPr>
          <w:rFonts w:ascii="Arial" w:hAnsi="Arial" w:cs="Arial"/>
          <w:sz w:val="16"/>
          <w:szCs w:val="16"/>
          <w:lang w:eastAsia="ja-JP"/>
        </w:rPr>
        <w:t>的なガイドラインを提供する</w:t>
      </w:r>
      <w:r w:rsidR="00581591" w:rsidRPr="00BA24F8">
        <w:rPr>
          <w:rFonts w:ascii="Arial" w:hAnsi="Arial" w:cs="Arial"/>
          <w:sz w:val="16"/>
          <w:szCs w:val="16"/>
          <w:lang w:eastAsia="ja-JP"/>
        </w:rPr>
        <w:t>ものである</w:t>
      </w:r>
      <w:r w:rsidR="00894CE5" w:rsidRPr="00BA24F8">
        <w:rPr>
          <w:rFonts w:ascii="Arial" w:hAnsi="Arial" w:cs="Arial"/>
          <w:sz w:val="16"/>
          <w:szCs w:val="16"/>
          <w:lang w:eastAsia="ja-JP"/>
        </w:rPr>
        <w:t>。</w:t>
      </w:r>
      <w:r w:rsidR="005779C3" w:rsidRPr="00BA24F8">
        <w:rPr>
          <w:rFonts w:ascii="Arial" w:hAnsi="Arial" w:cs="Arial"/>
          <w:sz w:val="16"/>
          <w:szCs w:val="16"/>
          <w:lang w:eastAsia="ja-JP"/>
        </w:rPr>
        <w:t>ASPE</w:t>
      </w:r>
      <w:r w:rsidR="00894CE5" w:rsidRPr="00BA24F8">
        <w:rPr>
          <w:rFonts w:ascii="Arial" w:hAnsi="Arial" w:cs="Arial"/>
          <w:sz w:val="16"/>
          <w:szCs w:val="16"/>
          <w:lang w:eastAsia="ja-JP"/>
        </w:rPr>
        <w:t>の</w:t>
      </w:r>
      <w:r w:rsidR="005779C3" w:rsidRPr="00BA24F8">
        <w:rPr>
          <w:rFonts w:ascii="Arial" w:hAnsi="Arial" w:cs="Arial"/>
          <w:sz w:val="16"/>
          <w:szCs w:val="16"/>
          <w:lang w:eastAsia="ja-JP"/>
        </w:rPr>
        <w:t>SOBP</w:t>
      </w:r>
      <w:r w:rsidR="00894CE5" w:rsidRPr="00BA24F8">
        <w:rPr>
          <w:rFonts w:ascii="Arial" w:hAnsi="Arial" w:cs="Arial"/>
          <w:sz w:val="16"/>
          <w:szCs w:val="16"/>
          <w:lang w:eastAsia="ja-JP"/>
        </w:rPr>
        <w:t>を順守しな</w:t>
      </w:r>
      <w:r w:rsidR="00A50718" w:rsidRPr="00BA24F8">
        <w:rPr>
          <w:rFonts w:ascii="Arial" w:hAnsi="Arial" w:cs="Arial"/>
          <w:sz w:val="16"/>
          <w:szCs w:val="16"/>
          <w:lang w:eastAsia="ja-JP"/>
        </w:rPr>
        <w:t>ければ</w:t>
      </w:r>
      <w:r w:rsidR="00894CE5" w:rsidRPr="00BA24F8">
        <w:rPr>
          <w:rFonts w:ascii="Arial" w:hAnsi="Arial" w:cs="Arial"/>
          <w:sz w:val="16"/>
          <w:szCs w:val="16"/>
          <w:lang w:eastAsia="ja-JP"/>
        </w:rPr>
        <w:t>、参加者の安全性と</w:t>
      </w:r>
      <w:r w:rsidR="006408E6">
        <w:rPr>
          <w:rFonts w:ascii="Arial" w:hAnsi="Arial" w:cs="Arial" w:hint="eastAsia"/>
          <w:sz w:val="16"/>
          <w:szCs w:val="16"/>
          <w:lang w:eastAsia="ja-JP"/>
        </w:rPr>
        <w:t>シミュレーション・</w:t>
      </w:r>
      <w:r w:rsidR="00894CE5" w:rsidRPr="00BA24F8">
        <w:rPr>
          <w:rFonts w:ascii="Arial" w:hAnsi="Arial" w:cs="Arial"/>
          <w:sz w:val="16"/>
          <w:szCs w:val="16"/>
          <w:lang w:eastAsia="ja-JP"/>
        </w:rPr>
        <w:t>セッションの有効性が損なわれる可能性がある。こう</w:t>
      </w:r>
      <w:r w:rsidR="004F2D7C" w:rsidRPr="00BA24F8">
        <w:rPr>
          <w:rFonts w:ascii="Arial" w:hAnsi="Arial" w:cs="Arial"/>
          <w:sz w:val="16"/>
          <w:szCs w:val="16"/>
          <w:lang w:eastAsia="ja-JP"/>
        </w:rPr>
        <w:t>し</w:t>
      </w:r>
      <w:r w:rsidR="00894CE5" w:rsidRPr="00BA24F8">
        <w:rPr>
          <w:rFonts w:ascii="Arial" w:hAnsi="Arial" w:cs="Arial"/>
          <w:sz w:val="16"/>
          <w:szCs w:val="16"/>
          <w:lang w:eastAsia="ja-JP"/>
        </w:rPr>
        <w:t>たガイドラインを</w:t>
      </w:r>
      <w:r w:rsidR="00132290">
        <w:rPr>
          <w:rFonts w:ascii="Arial" w:hAnsi="Arial" w:cs="Arial" w:hint="eastAsia"/>
          <w:sz w:val="16"/>
          <w:szCs w:val="16"/>
          <w:lang w:eastAsia="ja-JP"/>
        </w:rPr>
        <w:t>作成</w:t>
      </w:r>
      <w:r w:rsidR="00CF030A">
        <w:rPr>
          <w:rFonts w:ascii="Arial" w:hAnsi="Arial" w:cs="Arial" w:hint="eastAsia"/>
          <w:sz w:val="16"/>
          <w:szCs w:val="16"/>
          <w:lang w:eastAsia="ja-JP"/>
        </w:rPr>
        <w:t>にあたり</w:t>
      </w:r>
      <w:r w:rsidR="004F2D7C" w:rsidRPr="00BA24F8">
        <w:rPr>
          <w:rFonts w:ascii="Arial" w:hAnsi="Arial" w:cs="Arial"/>
          <w:sz w:val="16"/>
          <w:szCs w:val="16"/>
          <w:lang w:eastAsia="ja-JP"/>
        </w:rPr>
        <w:t>、</w:t>
      </w:r>
      <w:r w:rsidR="00894CE5" w:rsidRPr="00BA24F8">
        <w:rPr>
          <w:rFonts w:ascii="Arial" w:hAnsi="Arial" w:cs="Arial"/>
          <w:sz w:val="16"/>
          <w:szCs w:val="16"/>
          <w:lang w:eastAsia="ja-JP"/>
        </w:rPr>
        <w:t>SP</w:t>
      </w:r>
      <w:r w:rsidR="000E0AE2" w:rsidRPr="000E0AE2">
        <w:rPr>
          <w:rFonts w:ascii="Arial" w:hAnsi="Arial" w:cs="Arial" w:hint="eastAsia"/>
          <w:color w:val="FF0000"/>
          <w:sz w:val="16"/>
          <w:szCs w:val="16"/>
          <w:lang w:eastAsia="ja-JP"/>
        </w:rPr>
        <w:t>参加</w:t>
      </w:r>
      <w:r w:rsidR="006408E6">
        <w:rPr>
          <w:rFonts w:ascii="Arial" w:hAnsi="Arial" w:cs="Arial" w:hint="eastAsia"/>
          <w:sz w:val="16"/>
          <w:szCs w:val="16"/>
          <w:lang w:eastAsia="ja-JP"/>
        </w:rPr>
        <w:t>型教育の実践</w:t>
      </w:r>
      <w:r w:rsidR="00894CE5" w:rsidRPr="00BA24F8">
        <w:rPr>
          <w:rFonts w:ascii="Arial" w:hAnsi="Arial" w:cs="Arial"/>
          <w:sz w:val="16"/>
          <w:szCs w:val="16"/>
          <w:lang w:eastAsia="ja-JP"/>
        </w:rPr>
        <w:t>の</w:t>
      </w:r>
      <w:r w:rsidR="00A50718" w:rsidRPr="00BA24F8">
        <w:rPr>
          <w:rFonts w:ascii="Arial" w:hAnsi="Arial" w:cs="Arial"/>
          <w:sz w:val="16"/>
          <w:szCs w:val="16"/>
          <w:lang w:eastAsia="ja-JP"/>
        </w:rPr>
        <w:t>様々な</w:t>
      </w:r>
      <w:r w:rsidR="006408E6">
        <w:rPr>
          <w:rFonts w:ascii="Arial" w:hAnsi="Arial" w:cs="Arial" w:hint="eastAsia"/>
          <w:sz w:val="16"/>
          <w:szCs w:val="16"/>
          <w:lang w:eastAsia="ja-JP"/>
        </w:rPr>
        <w:t>場面</w:t>
      </w:r>
      <w:r w:rsidR="00CF030A">
        <w:rPr>
          <w:rFonts w:ascii="Arial" w:hAnsi="Arial" w:cs="Arial" w:hint="eastAsia"/>
          <w:sz w:val="16"/>
          <w:szCs w:val="16"/>
          <w:lang w:eastAsia="ja-JP"/>
        </w:rPr>
        <w:t>の多様性</w:t>
      </w:r>
      <w:r w:rsidR="00894CE5" w:rsidRPr="00BA24F8">
        <w:rPr>
          <w:rFonts w:ascii="Arial" w:hAnsi="Arial" w:cs="Arial"/>
          <w:sz w:val="16"/>
          <w:szCs w:val="16"/>
          <w:lang w:eastAsia="ja-JP"/>
        </w:rPr>
        <w:t>に対応できる</w:t>
      </w:r>
      <w:r w:rsidR="006408E6">
        <w:rPr>
          <w:rFonts w:ascii="Arial" w:hAnsi="Arial" w:cs="Arial" w:hint="eastAsia"/>
          <w:sz w:val="16"/>
          <w:szCs w:val="16"/>
          <w:lang w:eastAsia="ja-JP"/>
        </w:rPr>
        <w:t>よう</w:t>
      </w:r>
      <w:r w:rsidR="00CF030A">
        <w:rPr>
          <w:rFonts w:ascii="Arial" w:hAnsi="Arial" w:cs="Arial" w:hint="eastAsia"/>
          <w:sz w:val="16"/>
          <w:szCs w:val="16"/>
          <w:lang w:eastAsia="ja-JP"/>
        </w:rPr>
        <w:t>正確</w:t>
      </w:r>
      <w:r w:rsidR="004F2D7C" w:rsidRPr="00BA24F8">
        <w:rPr>
          <w:rFonts w:ascii="Arial" w:hAnsi="Arial" w:cs="Arial"/>
          <w:sz w:val="16"/>
          <w:szCs w:val="16"/>
          <w:lang w:eastAsia="ja-JP"/>
        </w:rPr>
        <w:t>かつ</w:t>
      </w:r>
      <w:r w:rsidR="00894CE5" w:rsidRPr="00BA24F8">
        <w:rPr>
          <w:rFonts w:ascii="Arial" w:hAnsi="Arial" w:cs="Arial"/>
          <w:sz w:val="16"/>
          <w:szCs w:val="16"/>
          <w:lang w:eastAsia="ja-JP"/>
        </w:rPr>
        <w:t>柔軟なもの</w:t>
      </w:r>
      <w:r w:rsidR="004F2D7C" w:rsidRPr="00BA24F8">
        <w:rPr>
          <w:rFonts w:ascii="Arial" w:hAnsi="Arial" w:cs="Arial"/>
          <w:sz w:val="16"/>
          <w:szCs w:val="16"/>
          <w:lang w:eastAsia="ja-JP"/>
        </w:rPr>
        <w:t>に</w:t>
      </w:r>
      <w:r w:rsidR="00894CE5" w:rsidRPr="00BA24F8">
        <w:rPr>
          <w:rFonts w:ascii="Arial" w:hAnsi="Arial" w:cs="Arial"/>
          <w:sz w:val="16"/>
          <w:szCs w:val="16"/>
          <w:lang w:eastAsia="ja-JP"/>
        </w:rPr>
        <w:t>する</w:t>
      </w:r>
      <w:r w:rsidR="00BB0CB0" w:rsidRPr="00BA24F8">
        <w:rPr>
          <w:rFonts w:ascii="Arial" w:hAnsi="Arial" w:cs="Arial"/>
          <w:sz w:val="16"/>
          <w:szCs w:val="16"/>
          <w:lang w:eastAsia="ja-JP"/>
        </w:rPr>
        <w:t>ため</w:t>
      </w:r>
      <w:r w:rsidR="00A50718" w:rsidRPr="00BA24F8">
        <w:rPr>
          <w:rFonts w:ascii="Arial" w:hAnsi="Arial" w:cs="Arial"/>
          <w:sz w:val="16"/>
          <w:szCs w:val="16"/>
          <w:lang w:eastAsia="ja-JP"/>
        </w:rPr>
        <w:t>に</w:t>
      </w:r>
      <w:r w:rsidR="00132290">
        <w:rPr>
          <w:rFonts w:ascii="Arial" w:hAnsi="Arial" w:cs="Arial" w:hint="eastAsia"/>
          <w:sz w:val="16"/>
          <w:szCs w:val="16"/>
          <w:lang w:eastAsia="ja-JP"/>
        </w:rPr>
        <w:t>注意を払っ</w:t>
      </w:r>
      <w:r w:rsidR="00894CE5" w:rsidRPr="00BA24F8">
        <w:rPr>
          <w:rFonts w:ascii="Arial" w:hAnsi="Arial" w:cs="Arial"/>
          <w:sz w:val="16"/>
          <w:szCs w:val="16"/>
          <w:lang w:eastAsia="ja-JP"/>
        </w:rPr>
        <w:t>てきた。</w:t>
      </w:r>
      <w:r w:rsidR="00C92528" w:rsidRPr="00BA24F8">
        <w:rPr>
          <w:rFonts w:ascii="Arial" w:hAnsi="Arial" w:cs="Arial"/>
          <w:sz w:val="16"/>
          <w:szCs w:val="16"/>
          <w:lang w:eastAsia="ja-JP"/>
        </w:rPr>
        <w:t>SP</w:t>
      </w:r>
      <w:r w:rsidR="00F37E7B">
        <w:rPr>
          <w:rFonts w:ascii="Arial" w:hAnsi="Arial" w:cs="Arial" w:hint="eastAsia"/>
          <w:sz w:val="16"/>
          <w:szCs w:val="16"/>
          <w:lang w:eastAsia="ja-JP"/>
        </w:rPr>
        <w:t>方法論</w:t>
      </w:r>
      <w:r w:rsidR="00C92528" w:rsidRPr="00BA24F8">
        <w:rPr>
          <w:rFonts w:ascii="Arial" w:hAnsi="Arial" w:cs="Arial"/>
          <w:sz w:val="16"/>
          <w:szCs w:val="16"/>
          <w:lang w:eastAsia="ja-JP"/>
        </w:rPr>
        <w:t>が</w:t>
      </w:r>
      <w:r w:rsidR="006408E6">
        <w:rPr>
          <w:rFonts w:ascii="Arial" w:hAnsi="Arial" w:cs="Arial" w:hint="eastAsia"/>
          <w:sz w:val="16"/>
          <w:szCs w:val="16"/>
          <w:lang w:eastAsia="ja-JP"/>
        </w:rPr>
        <w:t>発展</w:t>
      </w:r>
      <w:r w:rsidR="00C92528" w:rsidRPr="00BA24F8">
        <w:rPr>
          <w:rFonts w:ascii="Arial" w:hAnsi="Arial" w:cs="Arial"/>
          <w:sz w:val="16"/>
          <w:szCs w:val="16"/>
          <w:lang w:eastAsia="ja-JP"/>
        </w:rPr>
        <w:t>を遂げ</w:t>
      </w:r>
      <w:r w:rsidR="00D34081" w:rsidRPr="00BA24F8">
        <w:rPr>
          <w:rFonts w:ascii="Arial" w:hAnsi="Arial" w:cs="Arial"/>
          <w:sz w:val="16"/>
          <w:szCs w:val="16"/>
          <w:lang w:eastAsia="ja-JP"/>
        </w:rPr>
        <w:t>、</w:t>
      </w:r>
      <w:r w:rsidR="006408E6">
        <w:rPr>
          <w:rFonts w:ascii="Arial" w:hAnsi="Arial" w:cs="Arial" w:hint="eastAsia"/>
          <w:sz w:val="16"/>
          <w:szCs w:val="16"/>
          <w:lang w:eastAsia="ja-JP"/>
        </w:rPr>
        <w:t>シミュレーション実践</w:t>
      </w:r>
      <w:r w:rsidR="003E6D38" w:rsidRPr="00BA24F8">
        <w:rPr>
          <w:rFonts w:ascii="Arial" w:hAnsi="Arial" w:cs="Arial"/>
          <w:sz w:val="16"/>
          <w:szCs w:val="16"/>
          <w:lang w:eastAsia="ja-JP"/>
        </w:rPr>
        <w:t>の進化</w:t>
      </w:r>
      <w:r w:rsidR="00C92528" w:rsidRPr="00BA24F8">
        <w:rPr>
          <w:rFonts w:ascii="Arial" w:hAnsi="Arial" w:cs="Arial"/>
          <w:sz w:val="16"/>
          <w:szCs w:val="16"/>
          <w:lang w:eastAsia="ja-JP"/>
        </w:rPr>
        <w:t>に適応する</w:t>
      </w:r>
      <w:r w:rsidR="00862E0E" w:rsidRPr="00BA24F8">
        <w:rPr>
          <w:rFonts w:ascii="Arial" w:hAnsi="Arial" w:cs="Arial"/>
          <w:sz w:val="16"/>
          <w:szCs w:val="16"/>
          <w:lang w:eastAsia="ja-JP"/>
        </w:rPr>
        <w:t>のに合わせ</w:t>
      </w:r>
      <w:r w:rsidR="00C92528" w:rsidRPr="00BA24F8">
        <w:rPr>
          <w:rFonts w:ascii="Arial" w:hAnsi="Arial" w:cs="Arial"/>
          <w:sz w:val="16"/>
          <w:szCs w:val="16"/>
          <w:lang w:eastAsia="ja-JP"/>
        </w:rPr>
        <w:t>、こうした</w:t>
      </w:r>
      <w:r w:rsidR="005779C3" w:rsidRPr="00BA24F8">
        <w:rPr>
          <w:rFonts w:ascii="Arial" w:hAnsi="Arial" w:cs="Arial"/>
          <w:sz w:val="16"/>
          <w:szCs w:val="16"/>
          <w:lang w:eastAsia="ja-JP"/>
        </w:rPr>
        <w:t>SOBP</w:t>
      </w:r>
      <w:r w:rsidR="00C92528" w:rsidRPr="00BA24F8">
        <w:rPr>
          <w:rFonts w:ascii="Arial" w:hAnsi="Arial" w:cs="Arial"/>
          <w:sz w:val="16"/>
          <w:szCs w:val="16"/>
          <w:lang w:eastAsia="ja-JP"/>
        </w:rPr>
        <w:t>は</w:t>
      </w:r>
      <w:r w:rsidR="00D34081" w:rsidRPr="00BA24F8">
        <w:rPr>
          <w:rFonts w:ascii="Arial" w:hAnsi="Arial" w:cs="Arial"/>
          <w:sz w:val="16"/>
          <w:szCs w:val="16"/>
          <w:lang w:eastAsia="ja-JP"/>
        </w:rPr>
        <w:t>生きた文書として、</w:t>
      </w:r>
      <w:r w:rsidR="00C92528" w:rsidRPr="00BA24F8">
        <w:rPr>
          <w:rFonts w:ascii="Arial" w:hAnsi="Arial" w:cs="Arial"/>
          <w:sz w:val="16"/>
          <w:szCs w:val="16"/>
          <w:lang w:eastAsia="ja-JP"/>
        </w:rPr>
        <w:t>ASPE</w:t>
      </w:r>
      <w:r w:rsidR="006408E6">
        <w:rPr>
          <w:rFonts w:ascii="Arial" w:hAnsi="Arial" w:cs="Arial" w:hint="eastAsia"/>
          <w:sz w:val="16"/>
          <w:szCs w:val="16"/>
          <w:lang w:eastAsia="ja-JP"/>
        </w:rPr>
        <w:t>の</w:t>
      </w:r>
      <w:r w:rsidR="006D6E46">
        <w:rPr>
          <w:rFonts w:ascii="Arial" w:hAnsi="Arial" w:cs="Arial" w:hint="eastAsia"/>
          <w:sz w:val="16"/>
          <w:szCs w:val="16"/>
          <w:lang w:eastAsia="ja-JP"/>
        </w:rPr>
        <w:t>S</w:t>
      </w:r>
      <w:r w:rsidR="006D6E46">
        <w:rPr>
          <w:rFonts w:ascii="Arial" w:hAnsi="Arial" w:cs="Arial"/>
          <w:sz w:val="16"/>
          <w:szCs w:val="16"/>
          <w:lang w:eastAsia="ja-JP"/>
        </w:rPr>
        <w:t>OBP</w:t>
      </w:r>
      <w:r w:rsidR="006D6E46">
        <w:rPr>
          <w:rFonts w:ascii="Arial" w:hAnsi="Arial" w:cs="Arial" w:hint="eastAsia"/>
          <w:sz w:val="16"/>
          <w:szCs w:val="16"/>
          <w:lang w:eastAsia="ja-JP"/>
        </w:rPr>
        <w:t>委員会のガイドラインの</w:t>
      </w:r>
      <w:r w:rsidR="00C92528" w:rsidRPr="00BA24F8">
        <w:rPr>
          <w:rFonts w:ascii="Arial" w:hAnsi="Arial" w:cs="Arial"/>
          <w:sz w:val="16"/>
          <w:szCs w:val="16"/>
          <w:lang w:eastAsia="ja-JP"/>
        </w:rPr>
        <w:t>下で定期的に見直され、改訂される。</w:t>
      </w:r>
    </w:p>
    <w:p w14:paraId="7E93ADD0" w14:textId="43A54F42" w:rsidR="00FD57B9" w:rsidRPr="00BA24F8" w:rsidRDefault="00371493">
      <w:pPr>
        <w:spacing w:before="96" w:after="376" w:line="240" w:lineRule="exact"/>
        <w:ind w:left="108" w:right="754" w:firstLine="108"/>
        <w:textAlignment w:val="baseline"/>
        <w:rPr>
          <w:rFonts w:ascii="Arial" w:hAnsi="Arial" w:cs="Arial"/>
          <w:b/>
          <w:sz w:val="16"/>
          <w:szCs w:val="16"/>
          <w:lang w:eastAsia="ja-JP"/>
        </w:rPr>
      </w:pPr>
      <w:r w:rsidRPr="00BA24F8">
        <w:rPr>
          <w:rFonts w:ascii="Arial" w:hAnsi="Arial" w:cs="Arial"/>
          <w:b/>
          <w:spacing w:val="0"/>
          <w:sz w:val="16"/>
          <w:szCs w:val="16"/>
          <w:lang w:eastAsia="ja-JP"/>
        </w:rPr>
        <w:t>キーワード：</w:t>
      </w:r>
      <w:r w:rsidRPr="00BA24F8">
        <w:rPr>
          <w:rFonts w:ascii="Arial" w:hAnsi="Arial" w:cs="Arial"/>
          <w:spacing w:val="0"/>
          <w:sz w:val="16"/>
          <w:szCs w:val="16"/>
          <w:lang w:eastAsia="ja-JP"/>
        </w:rPr>
        <w:t>患者</w:t>
      </w:r>
      <w:r w:rsidR="00D13604">
        <w:rPr>
          <w:rFonts w:ascii="Arial" w:hAnsi="Arial" w:cs="Arial" w:hint="eastAsia"/>
          <w:spacing w:val="0"/>
          <w:sz w:val="16"/>
          <w:szCs w:val="16"/>
          <w:lang w:eastAsia="ja-JP"/>
        </w:rPr>
        <w:t>シミュレーション</w:t>
      </w:r>
      <w:r w:rsidRPr="00BA24F8">
        <w:rPr>
          <w:rFonts w:ascii="Arial" w:hAnsi="Arial" w:cs="Arial"/>
          <w:spacing w:val="0"/>
          <w:sz w:val="16"/>
          <w:szCs w:val="16"/>
          <w:lang w:eastAsia="ja-JP"/>
        </w:rPr>
        <w:t>、</w:t>
      </w:r>
      <w:r w:rsidR="00742387" w:rsidRPr="00BA24F8" w:rsidDel="00742387">
        <w:rPr>
          <w:rFonts w:ascii="Arial" w:hAnsi="Arial" w:cs="Arial"/>
          <w:spacing w:val="0"/>
          <w:sz w:val="16"/>
          <w:szCs w:val="16"/>
          <w:lang w:eastAsia="ja-JP"/>
        </w:rPr>
        <w:t xml:space="preserve"> </w:t>
      </w:r>
      <w:r w:rsidRPr="00BA24F8">
        <w:rPr>
          <w:rFonts w:ascii="Arial" w:hAnsi="Arial" w:cs="Arial"/>
          <w:spacing w:val="0"/>
          <w:sz w:val="16"/>
          <w:szCs w:val="16"/>
          <w:lang w:eastAsia="ja-JP"/>
        </w:rPr>
        <w:t>模擬トレーニング、</w:t>
      </w:r>
      <w:r w:rsidR="00303F01" w:rsidRPr="00BA24F8">
        <w:rPr>
          <w:rFonts w:ascii="Arial" w:hAnsi="Arial" w:cs="Arial"/>
          <w:spacing w:val="0"/>
          <w:sz w:val="16"/>
          <w:szCs w:val="16"/>
          <w:lang w:eastAsia="ja-JP"/>
        </w:rPr>
        <w:t>基</w:t>
      </w:r>
      <w:r w:rsidRPr="00BA24F8">
        <w:rPr>
          <w:rFonts w:ascii="Arial" w:hAnsi="Arial" w:cs="Arial"/>
          <w:spacing w:val="0"/>
          <w:sz w:val="16"/>
          <w:szCs w:val="16"/>
          <w:lang w:eastAsia="ja-JP"/>
        </w:rPr>
        <w:t>準、模擬患者、標準模擬患者、模擬患者方法論、標準模擬患者方法論、ケースデザイン、フィードバック、トレーニング</w:t>
      </w:r>
    </w:p>
    <w:p w14:paraId="028010E8" w14:textId="77777777" w:rsidR="00FD57B9" w:rsidRPr="00BA24F8" w:rsidRDefault="00FD57B9">
      <w:pPr>
        <w:spacing w:before="96" w:after="376" w:line="240" w:lineRule="exact"/>
        <w:rPr>
          <w:rFonts w:ascii="Arial" w:hAnsi="Arial" w:cs="Arial"/>
          <w:lang w:eastAsia="ja-JP"/>
        </w:rPr>
        <w:sectPr w:rsidR="00FD57B9" w:rsidRPr="00BA24F8">
          <w:pgSz w:w="11909" w:h="15821"/>
          <w:pgMar w:top="620" w:right="1061" w:bottom="425" w:left="1126" w:header="720" w:footer="720" w:gutter="0"/>
          <w:cols w:space="720"/>
        </w:sectPr>
      </w:pPr>
    </w:p>
    <w:p w14:paraId="06155001" w14:textId="77777777" w:rsidR="00FD57B9" w:rsidRPr="00BA24F8" w:rsidRDefault="009B0947" w:rsidP="00E82D6E">
      <w:pPr>
        <w:spacing w:before="3" w:line="360" w:lineRule="auto"/>
        <w:jc w:val="both"/>
        <w:textAlignment w:val="baseline"/>
        <w:rPr>
          <w:rFonts w:ascii="Arial" w:hAnsi="Arial" w:cs="Arial"/>
          <w:b/>
          <w:sz w:val="16"/>
          <w:szCs w:val="16"/>
          <w:lang w:eastAsia="ja-JP"/>
        </w:rPr>
      </w:pPr>
      <w:r w:rsidRPr="00BA24F8">
        <w:rPr>
          <w:rFonts w:ascii="Arial" w:hAnsi="Arial" w:cs="Arial"/>
          <w:b/>
          <w:spacing w:val="0"/>
          <w:sz w:val="16"/>
          <w:szCs w:val="16"/>
          <w:lang w:eastAsia="ja-JP"/>
        </w:rPr>
        <w:t>序論</w:t>
      </w:r>
    </w:p>
    <w:p w14:paraId="77AB6A06" w14:textId="060F7007" w:rsidR="00D460F2" w:rsidRPr="00D460F2" w:rsidRDefault="00887BF2" w:rsidP="00E82D6E">
      <w:pPr>
        <w:spacing w:before="6" w:after="292" w:line="360" w:lineRule="auto"/>
        <w:jc w:val="both"/>
        <w:textAlignment w:val="baseline"/>
        <w:rPr>
          <w:rFonts w:ascii="Arial" w:hAnsi="Arial" w:cs="Arial"/>
          <w:sz w:val="16"/>
          <w:szCs w:val="16"/>
          <w:lang w:eastAsia="ja-JP"/>
        </w:rPr>
      </w:pPr>
      <w:r w:rsidRPr="00BA24F8">
        <w:rPr>
          <w:rFonts w:ascii="Arial" w:hAnsi="Arial" w:cs="Arial"/>
          <w:noProof/>
          <w:color w:val="auto"/>
          <w:spacing w:val="0"/>
          <w:sz w:val="22"/>
        </w:rPr>
        <mc:AlternateContent>
          <mc:Choice Requires="wps">
            <w:drawing>
              <wp:anchor distT="0" distB="0" distL="114300" distR="114300" simplePos="0" relativeHeight="251651584" behindDoc="0" locked="0" layoutInCell="1" allowOverlap="1" wp14:anchorId="0C16E4F4" wp14:editId="6FA1241E">
                <wp:simplePos x="0" y="0"/>
                <wp:positionH relativeFrom="page">
                  <wp:posOffset>663252</wp:posOffset>
                </wp:positionH>
                <wp:positionV relativeFrom="page">
                  <wp:posOffset>8593659</wp:posOffset>
                </wp:positionV>
                <wp:extent cx="2984500" cy="0"/>
                <wp:effectExtent l="0" t="0" r="25400"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3175">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F960" id="Line 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pt,676.65pt" to="287.2pt,67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" strokecolor="#131313" strokeweight=".25pt">
                <w10:wrap anchorx="page" anchory="page"/>
              </v:line>
            </w:pict>
          </mc:Fallback>
        </mc:AlternateContent>
      </w:r>
      <w:r w:rsidR="00922D1F">
        <w:rPr>
          <w:rFonts w:ascii="Arial" w:hAnsi="Arial" w:cs="Arial" w:hint="eastAsia"/>
          <w:spacing w:val="7"/>
          <w:sz w:val="16"/>
          <w:szCs w:val="16"/>
          <w:lang w:eastAsia="ja-JP"/>
        </w:rPr>
        <w:t>人を対象としたシミュレーション</w:t>
      </w:r>
      <w:r w:rsidR="009B0947" w:rsidRPr="00BA24F8">
        <w:rPr>
          <w:rFonts w:ascii="Arial" w:hAnsi="Arial" w:cs="Arial"/>
          <w:spacing w:val="7"/>
          <w:sz w:val="16"/>
          <w:szCs w:val="16"/>
          <w:lang w:eastAsia="ja-JP"/>
        </w:rPr>
        <w:t>は</w:t>
      </w:r>
      <w:r w:rsidR="00CC1378" w:rsidRPr="00BA24F8">
        <w:rPr>
          <w:rFonts w:ascii="Arial" w:hAnsi="Arial" w:cs="Arial"/>
          <w:spacing w:val="7"/>
          <w:sz w:val="16"/>
          <w:szCs w:val="16"/>
          <w:lang w:eastAsia="ja-JP"/>
        </w:rPr>
        <w:t>、</w:t>
      </w:r>
      <w:r w:rsidR="00132290">
        <w:rPr>
          <w:rFonts w:ascii="Arial" w:hAnsi="Arial" w:cs="Arial" w:hint="eastAsia"/>
          <w:sz w:val="16"/>
          <w:szCs w:val="16"/>
          <w:lang w:eastAsia="ja-JP"/>
        </w:rPr>
        <w:t>多様な</w:t>
      </w:r>
      <w:r w:rsidR="009B0947" w:rsidRPr="00BA24F8">
        <w:rPr>
          <w:rFonts w:ascii="Arial" w:hAnsi="Arial" w:cs="Arial"/>
          <w:sz w:val="16"/>
          <w:szCs w:val="16"/>
          <w:lang w:eastAsia="ja-JP"/>
        </w:rPr>
        <w:t>経験学習や</w:t>
      </w:r>
      <w:r w:rsidR="00922D1F">
        <w:rPr>
          <w:rFonts w:ascii="Arial" w:hAnsi="Arial" w:cs="Arial" w:hint="eastAsia"/>
          <w:sz w:val="16"/>
          <w:szCs w:val="16"/>
          <w:lang w:eastAsia="ja-JP"/>
        </w:rPr>
        <w:t>評価の場面において</w:t>
      </w:r>
      <w:r w:rsidR="009B0947" w:rsidRPr="00BA24F8">
        <w:rPr>
          <w:rFonts w:ascii="Arial" w:hAnsi="Arial" w:cs="Arial"/>
          <w:sz w:val="16"/>
          <w:szCs w:val="16"/>
          <w:lang w:eastAsia="ja-JP"/>
        </w:rPr>
        <w:t>学習者と</w:t>
      </w:r>
      <w:r w:rsidR="00CC1378" w:rsidRPr="00BA24F8">
        <w:rPr>
          <w:rFonts w:ascii="Arial" w:hAnsi="Arial" w:cs="Arial" w:hint="eastAsia"/>
          <w:sz w:val="16"/>
          <w:szCs w:val="16"/>
          <w:lang w:eastAsia="ja-JP"/>
        </w:rPr>
        <w:t>やりとり</w:t>
      </w:r>
      <w:r w:rsidR="009B0947" w:rsidRPr="00BA24F8">
        <w:rPr>
          <w:rFonts w:ascii="Arial" w:hAnsi="Arial" w:cs="Arial" w:hint="eastAsia"/>
          <w:sz w:val="16"/>
          <w:szCs w:val="16"/>
          <w:lang w:eastAsia="ja-JP"/>
        </w:rPr>
        <w:t>する</w:t>
      </w:r>
      <w:r w:rsidR="00BE0DB8">
        <w:rPr>
          <w:rFonts w:ascii="Arial" w:hAnsi="Arial" w:cs="Arial" w:hint="eastAsia"/>
          <w:sz w:val="16"/>
          <w:szCs w:val="16"/>
          <w:lang w:eastAsia="ja-JP"/>
        </w:rPr>
        <w:t>ロールプレイの相手役</w:t>
      </w:r>
      <w:r w:rsidR="005B3031">
        <w:rPr>
          <w:rFonts w:ascii="Arial" w:hAnsi="Arial" w:cs="Arial" w:hint="eastAsia"/>
          <w:sz w:val="16"/>
          <w:szCs w:val="16"/>
          <w:lang w:eastAsia="ja-JP"/>
        </w:rPr>
        <w:t>を</w:t>
      </w:r>
      <w:r w:rsidR="00E75D59">
        <w:rPr>
          <w:rFonts w:ascii="Arial" w:hAnsi="Arial" w:cs="Arial" w:hint="eastAsia"/>
          <w:sz w:val="16"/>
          <w:szCs w:val="16"/>
          <w:lang w:eastAsia="ja-JP"/>
        </w:rPr>
        <w:t>す</w:t>
      </w:r>
      <w:r w:rsidR="0022433C" w:rsidRPr="00BA24F8">
        <w:rPr>
          <w:rFonts w:ascii="Arial" w:hAnsi="Arial" w:cs="Arial"/>
          <w:sz w:val="16"/>
          <w:szCs w:val="16"/>
          <w:lang w:eastAsia="ja-JP"/>
        </w:rPr>
        <w:t>る</w:t>
      </w:r>
      <w:r w:rsidR="00132290">
        <w:rPr>
          <w:rFonts w:ascii="Arial" w:hAnsi="Arial" w:cs="Arial" w:hint="eastAsia"/>
          <w:sz w:val="16"/>
          <w:szCs w:val="16"/>
          <w:lang w:eastAsia="ja-JP"/>
        </w:rPr>
        <w:t>人（</w:t>
      </w:r>
      <w:r w:rsidR="00132290">
        <w:rPr>
          <w:rFonts w:ascii="Arial" w:hAnsi="Arial" w:cs="Arial" w:hint="eastAsia"/>
          <w:sz w:val="16"/>
          <w:szCs w:val="16"/>
          <w:lang w:eastAsia="ja-JP"/>
        </w:rPr>
        <w:t>S</w:t>
      </w:r>
      <w:r w:rsidR="00132290">
        <w:rPr>
          <w:rFonts w:ascii="Arial" w:hAnsi="Arial" w:cs="Arial"/>
          <w:sz w:val="16"/>
          <w:szCs w:val="16"/>
          <w:lang w:eastAsia="ja-JP"/>
        </w:rPr>
        <w:t>P</w:t>
      </w:r>
      <w:r w:rsidR="00132290">
        <w:rPr>
          <w:rFonts w:ascii="Arial" w:hAnsi="Arial" w:cs="Arial" w:hint="eastAsia"/>
          <w:sz w:val="16"/>
          <w:szCs w:val="16"/>
          <w:lang w:eastAsia="ja-JP"/>
        </w:rPr>
        <w:t>）として、</w:t>
      </w:r>
      <w:r w:rsidR="00132290" w:rsidRPr="00BA24F8">
        <w:rPr>
          <w:rFonts w:ascii="Arial" w:hAnsi="Arial" w:cs="Arial"/>
          <w:spacing w:val="7"/>
          <w:sz w:val="16"/>
          <w:szCs w:val="16"/>
          <w:lang w:eastAsia="ja-JP"/>
        </w:rPr>
        <w:t>広く認知された方法であ</w:t>
      </w:r>
      <w:r w:rsidR="00132290">
        <w:rPr>
          <w:rFonts w:ascii="Arial" w:hAnsi="Arial" w:cs="Arial" w:hint="eastAsia"/>
          <w:spacing w:val="7"/>
          <w:sz w:val="16"/>
          <w:szCs w:val="16"/>
          <w:lang w:eastAsia="ja-JP"/>
        </w:rPr>
        <w:t>る</w:t>
      </w:r>
      <w:r w:rsidR="005B3031">
        <w:rPr>
          <w:rFonts w:ascii="Arial" w:hAnsi="Arial" w:cs="Arial" w:hint="eastAsia"/>
          <w:spacing w:val="7"/>
          <w:sz w:val="16"/>
          <w:szCs w:val="16"/>
          <w:lang w:eastAsia="ja-JP"/>
        </w:rPr>
        <w:t>。</w:t>
      </w:r>
      <w:r w:rsidR="00240D20" w:rsidRPr="00C2174B">
        <w:rPr>
          <w:rFonts w:ascii="Arial" w:hAnsi="Arial" w:cs="Arial" w:hint="eastAsia"/>
          <w:sz w:val="16"/>
          <w:szCs w:val="16"/>
          <w:lang w:eastAsia="ja-JP"/>
        </w:rPr>
        <w:t>初期のころは</w:t>
      </w:r>
      <w:r w:rsidR="006A2419" w:rsidRPr="00BA24F8">
        <w:rPr>
          <w:rFonts w:ascii="Arial" w:hAnsi="Arial" w:cs="Arial"/>
          <w:sz w:val="16"/>
          <w:szCs w:val="16"/>
          <w:lang w:eastAsia="ja-JP"/>
        </w:rPr>
        <w:t>、ロールプレ</w:t>
      </w:r>
      <w:r w:rsidR="00A37CCF">
        <w:rPr>
          <w:rFonts w:ascii="Arial" w:hAnsi="Arial" w:cs="Arial" w:hint="eastAsia"/>
          <w:sz w:val="16"/>
          <w:szCs w:val="16"/>
          <w:lang w:eastAsia="ja-JP"/>
        </w:rPr>
        <w:t>イの相手役</w:t>
      </w:r>
      <w:r w:rsidR="00DB5E56" w:rsidRPr="00BA24F8">
        <w:rPr>
          <w:rFonts w:ascii="Arial" w:hAnsi="Arial" w:cs="Arial"/>
          <w:sz w:val="16"/>
          <w:szCs w:val="16"/>
          <w:lang w:eastAsia="ja-JP"/>
        </w:rPr>
        <w:t>を</w:t>
      </w:r>
      <w:r w:rsidR="00132290">
        <w:rPr>
          <w:rFonts w:ascii="Arial" w:hAnsi="Arial" w:cs="Arial" w:hint="eastAsia"/>
          <w:sz w:val="16"/>
          <w:szCs w:val="16"/>
          <w:lang w:eastAsia="ja-JP"/>
        </w:rPr>
        <w:t>す</w:t>
      </w:r>
      <w:r w:rsidR="006A2419" w:rsidRPr="00BA24F8">
        <w:rPr>
          <w:rFonts w:ascii="Arial" w:hAnsi="Arial" w:cs="Arial"/>
          <w:sz w:val="16"/>
          <w:szCs w:val="16"/>
          <w:lang w:eastAsia="ja-JP"/>
        </w:rPr>
        <w:t>る</w:t>
      </w:r>
      <w:r w:rsidR="00922D1F">
        <w:rPr>
          <w:rFonts w:ascii="Arial" w:hAnsi="Arial" w:cs="Arial" w:hint="eastAsia"/>
          <w:sz w:val="16"/>
          <w:szCs w:val="16"/>
          <w:lang w:eastAsia="ja-JP"/>
        </w:rPr>
        <w:t>人</w:t>
      </w:r>
      <w:r w:rsidR="00240D20">
        <w:rPr>
          <w:rFonts w:ascii="Arial" w:hAnsi="Arial" w:cs="Arial" w:hint="eastAsia"/>
          <w:sz w:val="16"/>
          <w:szCs w:val="16"/>
          <w:lang w:eastAsia="ja-JP"/>
        </w:rPr>
        <w:t>は患者役を演じ、</w:t>
      </w:r>
      <w:r w:rsidR="006A2419" w:rsidRPr="00BA24F8">
        <w:rPr>
          <w:rFonts w:ascii="Arial" w:hAnsi="Arial" w:cs="Arial"/>
          <w:sz w:val="16"/>
          <w:szCs w:val="16"/>
          <w:lang w:eastAsia="ja-JP"/>
        </w:rPr>
        <w:t>一般</w:t>
      </w:r>
      <w:r w:rsidR="00E670DD" w:rsidRPr="00BA24F8">
        <w:rPr>
          <w:rFonts w:ascii="Arial" w:hAnsi="Arial" w:cs="Arial"/>
          <w:sz w:val="16"/>
          <w:szCs w:val="16"/>
          <w:lang w:eastAsia="ja-JP"/>
        </w:rPr>
        <w:t>に</w:t>
      </w:r>
      <w:r w:rsidR="006A2419" w:rsidRPr="00BA24F8">
        <w:rPr>
          <w:rFonts w:ascii="Arial" w:hAnsi="Arial" w:cs="Arial"/>
          <w:sz w:val="16"/>
          <w:szCs w:val="16"/>
          <w:lang w:eastAsia="ja-JP"/>
        </w:rPr>
        <w:t>、標準模擬患者もしくは模擬患者</w:t>
      </w:r>
      <w:r w:rsidR="0013361C" w:rsidRPr="00BA24F8">
        <w:rPr>
          <w:rFonts w:ascii="Arial" w:hAnsi="Arial" w:cs="Arial"/>
          <w:sz w:val="16"/>
          <w:szCs w:val="16"/>
          <w:lang w:eastAsia="ja-JP"/>
        </w:rPr>
        <w:t>(SP)</w:t>
      </w:r>
      <w:r w:rsidR="0013361C" w:rsidRPr="00BA24F8">
        <w:rPr>
          <w:rFonts w:ascii="Arial" w:hAnsi="Arial" w:cs="Arial"/>
          <w:sz w:val="16"/>
          <w:szCs w:val="16"/>
          <w:lang w:eastAsia="ja-JP"/>
        </w:rPr>
        <w:t>と呼</w:t>
      </w:r>
      <w:r w:rsidR="00240D20">
        <w:rPr>
          <w:rFonts w:ascii="Arial" w:hAnsi="Arial" w:cs="Arial" w:hint="eastAsia"/>
          <w:sz w:val="16"/>
          <w:szCs w:val="16"/>
          <w:lang w:eastAsia="ja-JP"/>
        </w:rPr>
        <w:t>ばれた</w:t>
      </w:r>
      <w:r w:rsidR="0013361C" w:rsidRPr="00BA24F8">
        <w:rPr>
          <w:rFonts w:ascii="Arial" w:hAnsi="Arial" w:cs="Arial"/>
          <w:sz w:val="16"/>
          <w:szCs w:val="16"/>
          <w:lang w:eastAsia="ja-JP"/>
        </w:rPr>
        <w:t>。</w:t>
      </w:r>
    </w:p>
    <w:p w14:paraId="0883B52A" w14:textId="5CEA618E" w:rsidR="00FD57B9" w:rsidRPr="00BA24F8" w:rsidRDefault="005779C3">
      <w:pPr>
        <w:spacing w:before="37" w:line="164" w:lineRule="exact"/>
        <w:textAlignment w:val="baseline"/>
        <w:rPr>
          <w:rFonts w:ascii="Arial" w:hAnsi="Arial" w:cs="Arial"/>
          <w:sz w:val="12"/>
          <w:szCs w:val="12"/>
        </w:rPr>
      </w:pPr>
      <w:r w:rsidRPr="00BA24F8">
        <w:rPr>
          <w:rFonts w:ascii="Arial" w:hAnsi="Arial" w:cs="Arial"/>
          <w:sz w:val="15"/>
        </w:rPr>
        <w:t xml:space="preserve">* </w:t>
      </w:r>
      <w:r w:rsidR="00CC1378" w:rsidRPr="00BA24F8">
        <w:rPr>
          <w:rFonts w:ascii="Arial" w:hAnsi="Arial" w:cs="Arial"/>
          <w:sz w:val="12"/>
          <w:szCs w:val="12"/>
          <w:lang w:eastAsia="ja-JP"/>
        </w:rPr>
        <w:t>連絡</w:t>
      </w:r>
      <w:r w:rsidR="00C41FEB" w:rsidRPr="00BA24F8">
        <w:rPr>
          <w:rFonts w:ascii="Arial" w:hAnsi="Arial" w:cs="Arial"/>
          <w:sz w:val="12"/>
          <w:szCs w:val="12"/>
          <w:lang w:eastAsia="ja-JP"/>
        </w:rPr>
        <w:t>先：</w:t>
      </w:r>
      <w:hyperlink r:id="rId9" w:history="1">
        <w:r w:rsidRPr="00BA24F8">
          <w:rPr>
            <w:rFonts w:ascii="Arial" w:hAnsi="Arial" w:cs="Arial"/>
            <w:color w:val="0000FF"/>
            <w:sz w:val="12"/>
            <w:szCs w:val="12"/>
            <w:u w:val="single"/>
          </w:rPr>
          <w:t>kllewis@gwu.edu</w:t>
        </w:r>
      </w:hyperlink>
    </w:p>
    <w:p w14:paraId="3FC9C521" w14:textId="082E6484" w:rsidR="00FD57B9" w:rsidRPr="00BA24F8" w:rsidRDefault="005779C3">
      <w:pPr>
        <w:spacing w:line="172" w:lineRule="exact"/>
        <w:ind w:right="288"/>
        <w:textAlignment w:val="baseline"/>
        <w:rPr>
          <w:rFonts w:ascii="Arial" w:hAnsi="Arial" w:cs="Arial"/>
          <w:sz w:val="10"/>
          <w:vertAlign w:val="superscript"/>
        </w:rPr>
      </w:pPr>
      <w:r w:rsidRPr="00BA24F8">
        <w:rPr>
          <w:rFonts w:ascii="Arial" w:hAnsi="Arial" w:cs="Arial"/>
          <w:spacing w:val="0"/>
          <w:sz w:val="12"/>
          <w:szCs w:val="12"/>
          <w:vertAlign w:val="superscript"/>
        </w:rPr>
        <w:t>1</w:t>
      </w:r>
      <w:r w:rsidRPr="00BA24F8">
        <w:rPr>
          <w:rFonts w:ascii="Arial" w:hAnsi="Arial" w:cs="Arial"/>
          <w:spacing w:val="0"/>
          <w:sz w:val="12"/>
          <w:szCs w:val="12"/>
        </w:rPr>
        <w:t xml:space="preserve">Clinical Learning and Simulation Skills Center, The George Washington University School of Medicine and Health Sciences, Washington, DC, USA </w:t>
      </w:r>
      <w:r w:rsidR="00C41FEB" w:rsidRPr="00BA24F8">
        <w:rPr>
          <w:rFonts w:ascii="Arial" w:hAnsi="Arial" w:cs="Arial"/>
          <w:spacing w:val="0"/>
          <w:sz w:val="12"/>
          <w:szCs w:val="12"/>
          <w:lang w:eastAsia="ja-JP"/>
        </w:rPr>
        <w:t>著者の情報の完全一覧は巻末を参照すること</w:t>
      </w:r>
    </w:p>
    <w:p w14:paraId="16149293" w14:textId="32780F21" w:rsidR="00FD57B9" w:rsidRDefault="006A2419" w:rsidP="00E82D6E">
      <w:pPr>
        <w:spacing w:after="56" w:line="360" w:lineRule="auto"/>
        <w:jc w:val="both"/>
        <w:textAlignment w:val="baseline"/>
        <w:rPr>
          <w:rFonts w:ascii="Arial" w:hAnsi="Arial" w:cs="Arial"/>
          <w:sz w:val="16"/>
          <w:szCs w:val="16"/>
          <w:lang w:eastAsia="ja-JP"/>
        </w:rPr>
      </w:pPr>
      <w:r w:rsidRPr="00BA24F8">
        <w:rPr>
          <w:rFonts w:ascii="Arial" w:hAnsi="Arial" w:cs="Arial"/>
          <w:sz w:val="16"/>
          <w:szCs w:val="16"/>
          <w:lang w:eastAsia="ja-JP"/>
        </w:rPr>
        <w:t>近年、</w:t>
      </w:r>
      <w:r w:rsidR="005779C3" w:rsidRPr="00BA24F8">
        <w:rPr>
          <w:rFonts w:ascii="Arial" w:hAnsi="Arial" w:cs="Arial"/>
          <w:sz w:val="16"/>
          <w:szCs w:val="16"/>
          <w:lang w:eastAsia="ja-JP"/>
        </w:rPr>
        <w:t>SP</w:t>
      </w:r>
      <w:r w:rsidRPr="00BA24F8">
        <w:rPr>
          <w:rFonts w:ascii="Arial" w:hAnsi="Arial" w:cs="Arial"/>
          <w:sz w:val="16"/>
          <w:szCs w:val="16"/>
          <w:lang w:eastAsia="ja-JP"/>
        </w:rPr>
        <w:t>が</w:t>
      </w:r>
      <w:r w:rsidR="00DB5E56" w:rsidRPr="00BA24F8">
        <w:rPr>
          <w:rFonts w:ascii="Arial" w:hAnsi="Arial" w:cs="Arial"/>
          <w:sz w:val="16"/>
          <w:szCs w:val="16"/>
          <w:lang w:eastAsia="ja-JP"/>
        </w:rPr>
        <w:t>演じ</w:t>
      </w:r>
      <w:r w:rsidRPr="00BA24F8">
        <w:rPr>
          <w:rFonts w:ascii="Arial" w:hAnsi="Arial" w:cs="Arial"/>
          <w:sz w:val="16"/>
          <w:szCs w:val="16"/>
          <w:lang w:eastAsia="ja-JP"/>
        </w:rPr>
        <w:t>る役割の範囲を拡</w:t>
      </w:r>
      <w:r w:rsidR="00E75D59">
        <w:rPr>
          <w:rFonts w:ascii="Arial" w:hAnsi="Arial" w:cs="Arial" w:hint="eastAsia"/>
          <w:sz w:val="16"/>
          <w:szCs w:val="16"/>
          <w:lang w:eastAsia="ja-JP"/>
        </w:rPr>
        <w:t>大</w:t>
      </w:r>
      <w:r w:rsidRPr="00BA24F8">
        <w:rPr>
          <w:rFonts w:ascii="Arial" w:hAnsi="Arial" w:cs="Arial"/>
          <w:sz w:val="16"/>
          <w:szCs w:val="16"/>
          <w:lang w:eastAsia="ja-JP"/>
        </w:rPr>
        <w:t>するケース</w:t>
      </w:r>
      <w:r w:rsidR="00070749" w:rsidRPr="00BA24F8">
        <w:rPr>
          <w:rFonts w:ascii="Arial" w:hAnsi="Arial" w:cs="Arial"/>
          <w:sz w:val="16"/>
          <w:szCs w:val="16"/>
          <w:lang w:eastAsia="ja-JP"/>
        </w:rPr>
        <w:t>(</w:t>
      </w:r>
      <w:r w:rsidRPr="00BA24F8">
        <w:rPr>
          <w:rFonts w:ascii="Arial" w:hAnsi="Arial" w:cs="Arial"/>
          <w:sz w:val="16"/>
          <w:szCs w:val="16"/>
          <w:lang w:eastAsia="ja-JP"/>
        </w:rPr>
        <w:t>例：クライアント、家族、医療専門家</w:t>
      </w:r>
      <w:r w:rsidR="00070749" w:rsidRPr="00BA24F8">
        <w:rPr>
          <w:rFonts w:ascii="Arial" w:hAnsi="Arial" w:cs="Arial"/>
          <w:sz w:val="16"/>
          <w:szCs w:val="16"/>
          <w:lang w:eastAsia="ja-JP"/>
        </w:rPr>
        <w:t>)</w:t>
      </w:r>
      <w:r w:rsidR="00DB5E56" w:rsidRPr="00BA24F8">
        <w:rPr>
          <w:rFonts w:ascii="Arial" w:hAnsi="Arial" w:cs="Arial"/>
          <w:sz w:val="16"/>
          <w:szCs w:val="16"/>
          <w:lang w:eastAsia="ja-JP"/>
        </w:rPr>
        <w:t>が</w:t>
      </w:r>
      <w:r w:rsidR="00E75D59">
        <w:rPr>
          <w:rFonts w:ascii="Arial" w:hAnsi="Arial" w:cs="Arial" w:hint="eastAsia"/>
          <w:sz w:val="16"/>
          <w:szCs w:val="16"/>
          <w:lang w:eastAsia="ja-JP"/>
        </w:rPr>
        <w:t>み</w:t>
      </w:r>
      <w:r w:rsidR="00DB5E56" w:rsidRPr="00BA24F8">
        <w:rPr>
          <w:rFonts w:ascii="Arial" w:hAnsi="Arial" w:cs="Arial"/>
          <w:sz w:val="16"/>
          <w:szCs w:val="16"/>
          <w:lang w:eastAsia="ja-JP"/>
        </w:rPr>
        <w:t>られる</w:t>
      </w:r>
      <w:r w:rsidR="00B206F1" w:rsidRPr="00BA24F8">
        <w:rPr>
          <w:rFonts w:ascii="Arial" w:hAnsi="Arial" w:cs="Arial"/>
          <w:sz w:val="16"/>
          <w:szCs w:val="16"/>
          <w:lang w:eastAsia="ja-JP"/>
        </w:rPr>
        <w:t>ようになって</w:t>
      </w:r>
      <w:r w:rsidR="00EB16E3" w:rsidRPr="00BA24F8">
        <w:rPr>
          <w:rFonts w:ascii="Arial" w:hAnsi="Arial" w:cs="Arial"/>
          <w:sz w:val="16"/>
          <w:szCs w:val="16"/>
          <w:lang w:eastAsia="ja-JP"/>
        </w:rPr>
        <w:t>きた</w:t>
      </w:r>
      <w:r w:rsidRPr="00BA24F8">
        <w:rPr>
          <w:rFonts w:ascii="Arial" w:hAnsi="Arial" w:cs="Arial"/>
          <w:sz w:val="16"/>
          <w:szCs w:val="16"/>
          <w:lang w:eastAsia="ja-JP"/>
        </w:rPr>
        <w:t>。</w:t>
      </w:r>
      <w:r w:rsidR="00F37E7B" w:rsidRPr="00F37E7B">
        <w:rPr>
          <w:rFonts w:ascii="Arial" w:hAnsi="Arial" w:cs="Arial" w:hint="eastAsia"/>
          <w:sz w:val="16"/>
          <w:szCs w:val="16"/>
          <w:lang w:eastAsia="ja-JP"/>
        </w:rPr>
        <w:t>SP</w:t>
      </w:r>
      <w:r w:rsidR="00F37E7B" w:rsidRPr="00F37E7B">
        <w:rPr>
          <w:rFonts w:ascii="Arial" w:hAnsi="Arial" w:cs="Arial" w:hint="eastAsia"/>
          <w:sz w:val="16"/>
          <w:szCs w:val="16"/>
          <w:lang w:eastAsia="ja-JP"/>
        </w:rPr>
        <w:t>方法論は、あらゆるシミュレーション方法の中で</w:t>
      </w:r>
      <w:r w:rsidR="00132290">
        <w:rPr>
          <w:rFonts w:ascii="Arial" w:hAnsi="Arial" w:cs="Arial" w:hint="eastAsia"/>
          <w:sz w:val="16"/>
          <w:szCs w:val="16"/>
          <w:lang w:eastAsia="ja-JP"/>
        </w:rPr>
        <w:t>、</w:t>
      </w:r>
      <w:r w:rsidR="00F37E7B" w:rsidRPr="00F37E7B">
        <w:rPr>
          <w:rFonts w:ascii="Arial" w:hAnsi="Arial" w:cs="Arial" w:hint="eastAsia"/>
          <w:sz w:val="16"/>
          <w:szCs w:val="16"/>
          <w:lang w:eastAsia="ja-JP"/>
        </w:rPr>
        <w:t>人という個人の役</w:t>
      </w:r>
      <w:r w:rsidR="00F37E7B" w:rsidRPr="00C2174B">
        <w:rPr>
          <w:rFonts w:ascii="Arial" w:hAnsi="Arial" w:cs="Arial" w:hint="eastAsia"/>
          <w:sz w:val="16"/>
          <w:szCs w:val="16"/>
          <w:lang w:eastAsia="ja-JP"/>
        </w:rPr>
        <w:t>割（例：協力者、自分以外の役を演じる学習者、</w:t>
      </w:r>
      <w:r w:rsidR="00922D1F" w:rsidRPr="00C2174B">
        <w:rPr>
          <w:rFonts w:ascii="Arial" w:hAnsi="Arial" w:cs="Arial" w:hint="eastAsia"/>
          <w:sz w:val="16"/>
          <w:szCs w:val="16"/>
          <w:lang w:eastAsia="ja-JP"/>
        </w:rPr>
        <w:t>シミュレーター</w:t>
      </w:r>
      <w:r w:rsidR="00F37E7B" w:rsidRPr="00C2174B">
        <w:rPr>
          <w:rFonts w:ascii="Arial" w:hAnsi="Arial" w:cs="Arial" w:hint="eastAsia"/>
          <w:sz w:val="16"/>
          <w:szCs w:val="16"/>
          <w:lang w:eastAsia="ja-JP"/>
        </w:rPr>
        <w:t>を操作する技師）を演</w:t>
      </w:r>
      <w:r w:rsidR="00F37E7B" w:rsidRPr="00F37E7B">
        <w:rPr>
          <w:rFonts w:ascii="Arial" w:hAnsi="Arial" w:cs="Arial" w:hint="eastAsia"/>
          <w:sz w:val="16"/>
          <w:szCs w:val="16"/>
          <w:lang w:eastAsia="ja-JP"/>
        </w:rPr>
        <w:t>じる場合に応用可能であるという認識が高まりつつある。</w:t>
      </w:r>
      <w:r w:rsidR="00DB5E56" w:rsidRPr="00BA24F8">
        <w:rPr>
          <w:rFonts w:ascii="Arial" w:hAnsi="Arial" w:cs="Arial"/>
          <w:sz w:val="16"/>
          <w:szCs w:val="16"/>
          <w:lang w:eastAsia="ja-JP"/>
        </w:rPr>
        <w:t>それと</w:t>
      </w:r>
      <w:r w:rsidR="00621BC1" w:rsidRPr="00BA24F8">
        <w:rPr>
          <w:rFonts w:ascii="Arial" w:hAnsi="Arial" w:cs="Arial"/>
          <w:sz w:val="16"/>
          <w:szCs w:val="16"/>
          <w:lang w:eastAsia="ja-JP"/>
        </w:rPr>
        <w:t>同時に、役割</w:t>
      </w:r>
      <w:r w:rsidR="00DB5E56" w:rsidRPr="00BA24F8">
        <w:rPr>
          <w:rFonts w:ascii="Arial" w:hAnsi="Arial" w:cs="Arial"/>
          <w:sz w:val="16"/>
          <w:szCs w:val="16"/>
          <w:lang w:eastAsia="ja-JP"/>
        </w:rPr>
        <w:t>を演じ</w:t>
      </w:r>
      <w:r w:rsidR="00621BC1" w:rsidRPr="00BA24F8">
        <w:rPr>
          <w:rFonts w:ascii="Arial" w:hAnsi="Arial" w:cs="Arial"/>
          <w:sz w:val="16"/>
          <w:szCs w:val="16"/>
          <w:lang w:eastAsia="ja-JP"/>
        </w:rPr>
        <w:t>る人の性質、範囲、機能の面</w:t>
      </w:r>
      <w:r w:rsidR="00DB5E56" w:rsidRPr="00BA24F8">
        <w:rPr>
          <w:rFonts w:ascii="Arial" w:hAnsi="Arial" w:cs="Arial"/>
          <w:sz w:val="16"/>
          <w:szCs w:val="16"/>
          <w:lang w:eastAsia="ja-JP"/>
        </w:rPr>
        <w:t>には、</w:t>
      </w:r>
      <w:r w:rsidR="00132290">
        <w:rPr>
          <w:rFonts w:ascii="Arial" w:hAnsi="Arial" w:cs="Arial" w:hint="eastAsia"/>
          <w:sz w:val="16"/>
          <w:szCs w:val="16"/>
          <w:lang w:eastAsia="ja-JP"/>
        </w:rPr>
        <w:t>違いが</w:t>
      </w:r>
      <w:r w:rsidR="00E75D59">
        <w:rPr>
          <w:rFonts w:ascii="Arial" w:hAnsi="Arial" w:cs="Arial" w:hint="eastAsia"/>
          <w:sz w:val="16"/>
          <w:szCs w:val="16"/>
          <w:lang w:eastAsia="ja-JP"/>
        </w:rPr>
        <w:t>あ</w:t>
      </w:r>
      <w:r w:rsidR="00621BC1" w:rsidRPr="00BA24F8">
        <w:rPr>
          <w:rFonts w:ascii="Arial" w:hAnsi="Arial" w:cs="Arial"/>
          <w:sz w:val="16"/>
          <w:szCs w:val="16"/>
          <w:lang w:eastAsia="ja-JP"/>
        </w:rPr>
        <w:t>ると考えられ</w:t>
      </w:r>
      <w:r w:rsidR="005B3031">
        <w:rPr>
          <w:rFonts w:ascii="Arial" w:hAnsi="Arial" w:cs="Arial" w:hint="eastAsia"/>
          <w:sz w:val="16"/>
          <w:szCs w:val="16"/>
          <w:lang w:eastAsia="ja-JP"/>
        </w:rPr>
        <w:t>てい</w:t>
      </w:r>
      <w:r w:rsidR="00621BC1" w:rsidRPr="00BA24F8">
        <w:rPr>
          <w:rFonts w:ascii="Arial" w:hAnsi="Arial" w:cs="Arial"/>
          <w:sz w:val="16"/>
          <w:szCs w:val="16"/>
          <w:lang w:eastAsia="ja-JP"/>
        </w:rPr>
        <w:t>る。</w:t>
      </w:r>
      <w:r w:rsidR="00EB16E3" w:rsidRPr="00BA24F8">
        <w:rPr>
          <w:rFonts w:ascii="Arial" w:hAnsi="Arial" w:cs="Arial"/>
          <w:sz w:val="16"/>
          <w:szCs w:val="16"/>
          <w:lang w:eastAsia="ja-JP"/>
        </w:rPr>
        <w:t>たと</w:t>
      </w:r>
      <w:r w:rsidR="00621BC1" w:rsidRPr="00BA24F8">
        <w:rPr>
          <w:rFonts w:ascii="Arial" w:hAnsi="Arial" w:cs="Arial"/>
          <w:sz w:val="16"/>
          <w:szCs w:val="16"/>
          <w:lang w:eastAsia="ja-JP"/>
        </w:rPr>
        <w:t>えば、</w:t>
      </w:r>
      <w:r w:rsidR="008F3837">
        <w:rPr>
          <w:rFonts w:ascii="Arial" w:hAnsi="Arial" w:cs="Arial" w:hint="eastAsia"/>
          <w:sz w:val="16"/>
          <w:szCs w:val="16"/>
          <w:lang w:eastAsia="ja-JP"/>
        </w:rPr>
        <w:t>協力</w:t>
      </w:r>
      <w:r w:rsidR="008F3837" w:rsidRPr="00BA24F8">
        <w:rPr>
          <w:rFonts w:ascii="Arial" w:hAnsi="Arial" w:cs="Arial"/>
          <w:sz w:val="16"/>
          <w:szCs w:val="16"/>
          <w:lang w:eastAsia="ja-JP"/>
        </w:rPr>
        <w:t>者</w:t>
      </w:r>
      <w:r w:rsidR="008F3837">
        <w:rPr>
          <w:rFonts w:ascii="Arial" w:hAnsi="Arial" w:cs="Arial" w:hint="eastAsia"/>
          <w:sz w:val="16"/>
          <w:szCs w:val="16"/>
          <w:lang w:eastAsia="ja-JP"/>
        </w:rPr>
        <w:t>は、</w:t>
      </w:r>
      <w:r w:rsidR="00981284">
        <w:rPr>
          <w:rFonts w:ascii="Arial" w:hAnsi="Arial" w:cs="Arial" w:hint="eastAsia"/>
          <w:sz w:val="16"/>
          <w:szCs w:val="16"/>
          <w:lang w:eastAsia="ja-JP"/>
        </w:rPr>
        <w:t>その</w:t>
      </w:r>
      <w:r w:rsidR="004C5522">
        <w:rPr>
          <w:rFonts w:ascii="Arial" w:hAnsi="Arial" w:cs="Arial" w:hint="eastAsia"/>
          <w:sz w:val="16"/>
          <w:szCs w:val="16"/>
          <w:lang w:eastAsia="ja-JP"/>
        </w:rPr>
        <w:t>役作りや演技</w:t>
      </w:r>
      <w:r w:rsidR="008F3837">
        <w:rPr>
          <w:rFonts w:ascii="Arial" w:hAnsi="Arial" w:cs="Arial" w:hint="eastAsia"/>
          <w:sz w:val="16"/>
          <w:szCs w:val="16"/>
          <w:lang w:eastAsia="ja-JP"/>
        </w:rPr>
        <w:t>を導く</w:t>
      </w:r>
      <w:r w:rsidR="00C41FEB" w:rsidRPr="00BA24F8">
        <w:rPr>
          <w:rFonts w:ascii="Arial" w:hAnsi="Arial" w:cs="Arial"/>
          <w:sz w:val="16"/>
          <w:szCs w:val="16"/>
          <w:lang w:eastAsia="ja-JP"/>
        </w:rPr>
        <w:t>シナリオに</w:t>
      </w:r>
      <w:r w:rsidR="004C5522">
        <w:rPr>
          <w:rFonts w:ascii="Arial" w:hAnsi="Arial" w:cs="Arial"/>
          <w:sz w:val="16"/>
          <w:szCs w:val="16"/>
          <w:lang w:eastAsia="ja-JP"/>
        </w:rPr>
        <w:t>“</w:t>
      </w:r>
      <w:r w:rsidR="00796197">
        <w:rPr>
          <w:rFonts w:ascii="Arial" w:hAnsi="Arial" w:cs="Arial" w:hint="eastAsia"/>
          <w:sz w:val="16"/>
          <w:szCs w:val="16"/>
          <w:lang w:eastAsia="ja-JP"/>
        </w:rPr>
        <w:t>組み込ま</w:t>
      </w:r>
      <w:r w:rsidR="008F3837">
        <w:rPr>
          <w:rFonts w:ascii="Arial" w:hAnsi="Arial" w:cs="Arial" w:hint="eastAsia"/>
          <w:sz w:val="16"/>
          <w:szCs w:val="16"/>
          <w:lang w:eastAsia="ja-JP"/>
        </w:rPr>
        <w:t>れ</w:t>
      </w:r>
      <w:r w:rsidR="004C5522">
        <w:rPr>
          <w:rFonts w:ascii="Arial" w:hAnsi="Arial" w:cs="Arial" w:hint="eastAsia"/>
          <w:sz w:val="16"/>
          <w:szCs w:val="16"/>
          <w:lang w:eastAsia="ja-JP"/>
        </w:rPr>
        <w:t>た</w:t>
      </w:r>
      <w:r w:rsidR="004C5522">
        <w:rPr>
          <w:rFonts w:ascii="Arial" w:hAnsi="Arial" w:cs="Arial"/>
          <w:sz w:val="16"/>
          <w:szCs w:val="16"/>
          <w:lang w:eastAsia="ja-JP"/>
        </w:rPr>
        <w:t>”</w:t>
      </w:r>
      <w:r w:rsidR="00981284">
        <w:rPr>
          <w:rFonts w:ascii="Arial" w:hAnsi="Arial" w:cs="Arial" w:hint="eastAsia"/>
          <w:sz w:val="16"/>
          <w:szCs w:val="16"/>
          <w:lang w:eastAsia="ja-JP"/>
        </w:rPr>
        <w:t>医療専門</w:t>
      </w:r>
      <w:r w:rsidR="008F3837">
        <w:rPr>
          <w:rFonts w:ascii="Arial" w:hAnsi="Arial" w:cs="Arial" w:hint="eastAsia"/>
          <w:sz w:val="16"/>
          <w:szCs w:val="16"/>
          <w:lang w:eastAsia="ja-JP"/>
        </w:rPr>
        <w:t>家</w:t>
      </w:r>
      <w:r w:rsidR="00981284">
        <w:rPr>
          <w:rFonts w:ascii="Arial" w:hAnsi="Arial" w:cs="Arial" w:hint="eastAsia"/>
          <w:sz w:val="16"/>
          <w:szCs w:val="16"/>
          <w:lang w:eastAsia="ja-JP"/>
        </w:rPr>
        <w:t>として説明されて</w:t>
      </w:r>
      <w:r w:rsidR="008F3837">
        <w:rPr>
          <w:rFonts w:ascii="Arial" w:hAnsi="Arial" w:cs="Arial" w:hint="eastAsia"/>
          <w:sz w:val="16"/>
          <w:szCs w:val="16"/>
          <w:lang w:eastAsia="ja-JP"/>
        </w:rPr>
        <w:t>いるが、</w:t>
      </w:r>
      <w:r w:rsidR="008F3837">
        <w:rPr>
          <w:rFonts w:ascii="Arial" w:hAnsi="Arial" w:cs="Arial" w:hint="eastAsia"/>
          <w:sz w:val="16"/>
          <w:szCs w:val="16"/>
          <w:lang w:eastAsia="ja-JP"/>
        </w:rPr>
        <w:t>S</w:t>
      </w:r>
      <w:r w:rsidR="008F3837">
        <w:rPr>
          <w:rFonts w:ascii="Arial" w:hAnsi="Arial" w:cs="Arial"/>
          <w:sz w:val="16"/>
          <w:szCs w:val="16"/>
          <w:lang w:eastAsia="ja-JP"/>
        </w:rPr>
        <w:t>P</w:t>
      </w:r>
      <w:r w:rsidR="008F3837">
        <w:rPr>
          <w:rFonts w:ascii="Arial" w:hAnsi="Arial" w:cs="Arial" w:hint="eastAsia"/>
          <w:sz w:val="16"/>
          <w:szCs w:val="16"/>
          <w:lang w:eastAsia="ja-JP"/>
        </w:rPr>
        <w:t>は医療専門職の経験</w:t>
      </w:r>
      <w:r w:rsidR="00796197">
        <w:rPr>
          <w:rFonts w:ascii="Arial" w:hAnsi="Arial" w:cs="Arial" w:hint="eastAsia"/>
          <w:sz w:val="16"/>
          <w:szCs w:val="16"/>
          <w:lang w:eastAsia="ja-JP"/>
        </w:rPr>
        <w:t>はなく</w:t>
      </w:r>
      <w:r w:rsidR="008F3837">
        <w:rPr>
          <w:rFonts w:ascii="Arial" w:hAnsi="Arial" w:cs="Arial" w:hint="eastAsia"/>
          <w:sz w:val="16"/>
          <w:szCs w:val="16"/>
          <w:lang w:eastAsia="ja-JP"/>
        </w:rPr>
        <w:t>、彼らが代表する人の代理として演じている</w:t>
      </w:r>
      <w:r w:rsidR="00222158">
        <w:rPr>
          <w:rFonts w:ascii="Arial" w:hAnsi="Arial" w:cs="Arial" w:hint="eastAsia"/>
          <w:sz w:val="16"/>
          <w:szCs w:val="16"/>
          <w:lang w:eastAsia="ja-JP"/>
        </w:rPr>
        <w:t>。</w:t>
      </w:r>
      <w:r w:rsidR="00621BC1" w:rsidRPr="00BA24F8">
        <w:rPr>
          <w:rFonts w:ascii="Arial" w:hAnsi="Arial" w:cs="Arial"/>
          <w:sz w:val="16"/>
          <w:szCs w:val="16"/>
          <w:lang w:eastAsia="ja-JP"/>
        </w:rPr>
        <w:t>[1, 2]</w:t>
      </w:r>
    </w:p>
    <w:p w14:paraId="3A9C57A8" w14:textId="5990763B" w:rsidR="008F3837" w:rsidRPr="00C2174B" w:rsidRDefault="008F3837" w:rsidP="00E82D6E">
      <w:pPr>
        <w:spacing w:after="56" w:line="360" w:lineRule="auto"/>
        <w:jc w:val="both"/>
        <w:textAlignment w:val="baseline"/>
        <w:rPr>
          <w:rFonts w:ascii="Arial" w:hAnsi="Arial" w:cs="Arial"/>
          <w:sz w:val="16"/>
          <w:szCs w:val="16"/>
          <w:lang w:eastAsia="ja-JP"/>
        </w:rPr>
        <w:sectPr w:rsidR="008F3837" w:rsidRPr="00C2174B">
          <w:type w:val="continuous"/>
          <w:pgSz w:w="11909" w:h="15821"/>
          <w:pgMar w:top="620" w:right="1114" w:bottom="425" w:left="1126" w:header="720" w:footer="720" w:gutter="0"/>
          <w:cols w:num="2" w:space="0" w:equalWidth="0">
            <w:col w:w="4699" w:space="271"/>
            <w:col w:w="4699"/>
          </w:cols>
        </w:sectPr>
      </w:pPr>
    </w:p>
    <w:p w14:paraId="1ADBAB9D" w14:textId="6A359026" w:rsidR="00FD57B9" w:rsidRPr="00BA24F8" w:rsidRDefault="005779C3">
      <w:pPr>
        <w:spacing w:before="191" w:line="159" w:lineRule="exact"/>
        <w:textAlignment w:val="baseline"/>
        <w:rPr>
          <w:rFonts w:ascii="Arial" w:hAnsi="Arial" w:cs="Arial"/>
          <w:spacing w:val="-1"/>
          <w:sz w:val="12"/>
          <w:szCs w:val="12"/>
          <w:lang w:eastAsia="ja-JP"/>
        </w:rPr>
      </w:pPr>
      <w:r w:rsidRPr="00BA24F8">
        <w:rPr>
          <w:rFonts w:ascii="Arial" w:hAnsi="Arial" w:cs="Arial"/>
          <w:spacing w:val="-1"/>
          <w:sz w:val="12"/>
          <w:szCs w:val="12"/>
          <w:lang w:eastAsia="ja-JP"/>
        </w:rPr>
        <w:t xml:space="preserve">© </w:t>
      </w:r>
      <w:r w:rsidR="00C41FEB" w:rsidRPr="00BA24F8">
        <w:rPr>
          <w:rFonts w:ascii="Arial" w:hAnsi="Arial" w:cs="Arial"/>
          <w:spacing w:val="-1"/>
          <w:sz w:val="12"/>
          <w:szCs w:val="12"/>
          <w:lang w:eastAsia="ja-JP"/>
        </w:rPr>
        <w:t>著者。</w:t>
      </w:r>
      <w:r w:rsidRPr="00BA24F8">
        <w:rPr>
          <w:rFonts w:ascii="Arial" w:hAnsi="Arial" w:cs="Arial"/>
          <w:spacing w:val="-1"/>
          <w:sz w:val="12"/>
          <w:szCs w:val="12"/>
          <w:lang w:eastAsia="ja-JP"/>
        </w:rPr>
        <w:t xml:space="preserve">2017 </w:t>
      </w:r>
      <w:r w:rsidR="00C41FEB" w:rsidRPr="00BA24F8">
        <w:rPr>
          <w:rFonts w:ascii="Arial" w:hAnsi="Arial" w:cs="Arial"/>
          <w:b/>
          <w:spacing w:val="-1"/>
          <w:sz w:val="12"/>
          <w:szCs w:val="12"/>
          <w:lang w:eastAsia="ja-JP"/>
        </w:rPr>
        <w:t>オープンアクセス</w:t>
      </w:r>
      <w:r w:rsidRPr="00BA24F8">
        <w:rPr>
          <w:rFonts w:ascii="Arial" w:hAnsi="Arial" w:cs="Arial"/>
          <w:b/>
          <w:spacing w:val="-1"/>
          <w:sz w:val="12"/>
          <w:szCs w:val="12"/>
          <w:lang w:eastAsia="ja-JP"/>
        </w:rPr>
        <w:t xml:space="preserve"> </w:t>
      </w:r>
      <w:r w:rsidR="00C41FEB" w:rsidRPr="00BA24F8">
        <w:rPr>
          <w:rFonts w:ascii="Arial" w:hAnsi="Arial" w:cs="Arial"/>
          <w:spacing w:val="-1"/>
          <w:sz w:val="12"/>
          <w:szCs w:val="12"/>
          <w:lang w:eastAsia="ja-JP"/>
        </w:rPr>
        <w:t>本論文</w:t>
      </w:r>
      <w:r w:rsidR="00803A09" w:rsidRPr="00BA24F8">
        <w:rPr>
          <w:rFonts w:ascii="Arial" w:hAnsi="Arial" w:cs="Arial"/>
          <w:spacing w:val="-1"/>
          <w:sz w:val="12"/>
          <w:szCs w:val="12"/>
          <w:lang w:eastAsia="ja-JP"/>
        </w:rPr>
        <w:t>は、無制限の使用、配布、あらゆる媒体での複製を許可する、</w:t>
      </w:r>
      <w:r w:rsidRPr="00BA24F8">
        <w:rPr>
          <w:rFonts w:ascii="Arial" w:hAnsi="Arial" w:cs="Arial"/>
          <w:spacing w:val="-1"/>
          <w:sz w:val="12"/>
          <w:szCs w:val="12"/>
          <w:lang w:eastAsia="ja-JP"/>
        </w:rPr>
        <w:t>Creative Commons Attribution 4.0 International License (</w:t>
      </w:r>
      <w:hyperlink r:id="rId10" w:history="1">
        <w:r w:rsidRPr="00BA24F8">
          <w:rPr>
            <w:rFonts w:ascii="Arial" w:hAnsi="Arial" w:cs="Arial"/>
            <w:color w:val="0000FF"/>
            <w:spacing w:val="-1"/>
            <w:sz w:val="12"/>
            <w:szCs w:val="12"/>
            <w:u w:val="single"/>
            <w:lang w:eastAsia="ja-JP"/>
          </w:rPr>
          <w:t>http://creativecommons.org/licenses/by/4.0/)</w:t>
        </w:r>
      </w:hyperlink>
      <w:r w:rsidR="00803A09" w:rsidRPr="00BA24F8">
        <w:rPr>
          <w:rFonts w:ascii="Arial" w:hAnsi="Arial" w:cs="Arial"/>
          <w:color w:val="0000FF"/>
          <w:spacing w:val="-1"/>
          <w:sz w:val="12"/>
          <w:szCs w:val="12"/>
          <w:u w:val="single"/>
          <w:lang w:eastAsia="ja-JP"/>
        </w:rPr>
        <w:t xml:space="preserve"> </w:t>
      </w:r>
      <w:r w:rsidR="00C41FEB" w:rsidRPr="00BA24F8">
        <w:rPr>
          <w:rFonts w:ascii="Arial" w:hAnsi="Arial" w:cs="Arial"/>
          <w:spacing w:val="-1"/>
          <w:sz w:val="12"/>
          <w:szCs w:val="12"/>
          <w:lang w:eastAsia="ja-JP"/>
        </w:rPr>
        <w:t>の</w:t>
      </w:r>
      <w:r w:rsidR="00803A09" w:rsidRPr="00BA24F8">
        <w:rPr>
          <w:rFonts w:ascii="Arial" w:hAnsi="Arial" w:cs="Arial"/>
          <w:spacing w:val="-1"/>
          <w:sz w:val="12"/>
          <w:szCs w:val="12"/>
          <w:lang w:eastAsia="ja-JP"/>
        </w:rPr>
        <w:t>規約に準じて配布されるが、ただし、適切な形で著者と出所をクレジット表示し、</w:t>
      </w:r>
      <w:r w:rsidRPr="00BA24F8">
        <w:rPr>
          <w:rFonts w:ascii="Arial" w:hAnsi="Arial" w:cs="Arial"/>
          <w:spacing w:val="-1"/>
          <w:sz w:val="12"/>
          <w:szCs w:val="12"/>
          <w:lang w:eastAsia="ja-JP"/>
        </w:rPr>
        <w:t xml:space="preserve">Creative Commons </w:t>
      </w:r>
      <w:r w:rsidR="00803A09" w:rsidRPr="00BA24F8">
        <w:rPr>
          <w:rFonts w:ascii="Arial" w:hAnsi="Arial" w:cs="Arial"/>
          <w:spacing w:val="-1"/>
          <w:sz w:val="12"/>
          <w:szCs w:val="12"/>
          <w:lang w:eastAsia="ja-JP"/>
        </w:rPr>
        <w:t>ライセンスのリンクを供与し、変更を加える場合は明示する。</w:t>
      </w:r>
      <w:r w:rsidRPr="00BA24F8">
        <w:rPr>
          <w:rFonts w:ascii="Arial" w:hAnsi="Arial" w:cs="Arial"/>
          <w:spacing w:val="-1"/>
          <w:sz w:val="12"/>
          <w:szCs w:val="12"/>
          <w:lang w:eastAsia="ja-JP"/>
        </w:rPr>
        <w:t xml:space="preserve">Creative Commons Public Domain Dedication </w:t>
      </w:r>
      <w:r w:rsidR="00803A09" w:rsidRPr="00BA24F8">
        <w:rPr>
          <w:rFonts w:ascii="Arial" w:hAnsi="Arial" w:cs="Arial"/>
          <w:spacing w:val="-1"/>
          <w:sz w:val="12"/>
          <w:szCs w:val="12"/>
          <w:lang w:eastAsia="ja-JP"/>
        </w:rPr>
        <w:t>免責条項</w:t>
      </w:r>
      <w:r w:rsidRPr="00BA24F8">
        <w:rPr>
          <w:rFonts w:ascii="Arial" w:hAnsi="Arial" w:cs="Arial"/>
          <w:spacing w:val="-1"/>
          <w:sz w:val="12"/>
          <w:szCs w:val="12"/>
          <w:lang w:eastAsia="ja-JP"/>
        </w:rPr>
        <w:t>(</w:t>
      </w:r>
      <w:hyperlink r:id="rId11" w:history="1">
        <w:r w:rsidRPr="00BA24F8">
          <w:rPr>
            <w:rFonts w:ascii="Arial" w:hAnsi="Arial" w:cs="Arial"/>
            <w:color w:val="0000FF"/>
            <w:spacing w:val="-1"/>
            <w:sz w:val="12"/>
            <w:szCs w:val="12"/>
            <w:u w:val="single"/>
            <w:lang w:eastAsia="ja-JP"/>
          </w:rPr>
          <w:t>http://creativecommons.org/publicdomain/zero/1.0/)</w:t>
        </w:r>
      </w:hyperlink>
      <w:r w:rsidRPr="00BA24F8">
        <w:rPr>
          <w:rFonts w:ascii="Arial" w:hAnsi="Arial" w:cs="Arial"/>
          <w:spacing w:val="-1"/>
          <w:sz w:val="12"/>
          <w:szCs w:val="12"/>
          <w:lang w:eastAsia="ja-JP"/>
        </w:rPr>
        <w:t xml:space="preserve"> </w:t>
      </w:r>
      <w:r w:rsidR="00803A09" w:rsidRPr="00BA24F8">
        <w:rPr>
          <w:rFonts w:ascii="Arial" w:hAnsi="Arial" w:cs="Arial"/>
          <w:spacing w:val="-1"/>
          <w:sz w:val="12"/>
          <w:szCs w:val="12"/>
          <w:lang w:eastAsia="ja-JP"/>
        </w:rPr>
        <w:t>は</w:t>
      </w:r>
      <w:r w:rsidR="00D12CD6" w:rsidRPr="00BA24F8">
        <w:rPr>
          <w:rFonts w:ascii="Arial" w:hAnsi="Arial" w:cs="Arial"/>
          <w:spacing w:val="-1"/>
          <w:sz w:val="12"/>
          <w:szCs w:val="12"/>
          <w:lang w:eastAsia="ja-JP"/>
        </w:rPr>
        <w:t>、別段の規定のない限り、本論文にて開示されているデータに適用される。</w:t>
      </w:r>
    </w:p>
    <w:p w14:paraId="785368DE" w14:textId="77777777" w:rsidR="00FD57B9" w:rsidRPr="00BA24F8" w:rsidRDefault="00FD57B9">
      <w:pPr>
        <w:rPr>
          <w:rFonts w:ascii="Arial" w:hAnsi="Arial" w:cs="Arial"/>
          <w:lang w:eastAsia="ja-JP"/>
        </w:rPr>
        <w:sectPr w:rsidR="00FD57B9" w:rsidRPr="00BA24F8">
          <w:type w:val="continuous"/>
          <w:pgSz w:w="11909" w:h="15821"/>
          <w:pgMar w:top="620" w:right="1459" w:bottom="425" w:left="3610" w:header="720" w:footer="720" w:gutter="0"/>
          <w:cols w:space="720"/>
        </w:sectPr>
      </w:pPr>
    </w:p>
    <w:p w14:paraId="32EB0DC0" w14:textId="777E886B" w:rsidR="00FD57B9" w:rsidRPr="00BA24F8" w:rsidRDefault="005779C3" w:rsidP="008F7572">
      <w:pPr>
        <w:spacing w:before="25" w:line="240" w:lineRule="exact"/>
        <w:ind w:firstLineChars="50" w:firstLine="80"/>
        <w:jc w:val="both"/>
        <w:textAlignment w:val="baseline"/>
        <w:rPr>
          <w:rFonts w:ascii="Arial" w:hAnsi="Arial" w:cs="Arial"/>
          <w:sz w:val="16"/>
          <w:szCs w:val="16"/>
          <w:lang w:eastAsia="ja-JP"/>
        </w:rPr>
      </w:pPr>
      <w:r w:rsidRPr="00BA24F8">
        <w:rPr>
          <w:rFonts w:ascii="Arial" w:hAnsi="Arial" w:cs="Arial"/>
          <w:noProof/>
          <w:color w:val="auto"/>
          <w:spacing w:val="0"/>
          <w:sz w:val="16"/>
          <w:szCs w:val="16"/>
        </w:rPr>
        <mc:AlternateContent>
          <mc:Choice Requires="wps">
            <w:drawing>
              <wp:anchor distT="0" distB="0" distL="0" distR="0" simplePos="0" relativeHeight="251660800" behindDoc="1" locked="0" layoutInCell="1" allowOverlap="1" wp14:anchorId="4B73330C" wp14:editId="13F3762E">
                <wp:simplePos x="0" y="0"/>
                <wp:positionH relativeFrom="page">
                  <wp:posOffset>692785</wp:posOffset>
                </wp:positionH>
                <wp:positionV relativeFrom="page">
                  <wp:posOffset>392430</wp:posOffset>
                </wp:positionV>
                <wp:extent cx="6173470" cy="145415"/>
                <wp:effectExtent l="0" t="0" r="0" b="0"/>
                <wp:wrapSquare wrapText="bothSides"/>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7DF34E" w14:textId="56190EE4" w:rsidR="00C2174B" w:rsidRPr="00D12CD6" w:rsidRDefault="00C2174B">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2</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330C" id="Text Box 3" o:spid="_x0000_s1027" type="#_x0000_t202" style="position:absolute;left:0;text-align:left;margin-left:54.55pt;margin-top:30.9pt;width:486.1pt;height:11.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" filled="f" stroked="f">
                <v:textbox inset="0,0,0,0">
                  <w:txbxContent>
                    <w:p w14:paraId="007DF34E" w14:textId="56190EE4" w:rsidR="00C2174B" w:rsidRPr="00D12CD6" w:rsidRDefault="00C2174B">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2</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v:textbox>
                <w10:wrap type="square" anchorx="page" anchory="page"/>
              </v:shape>
            </w:pict>
          </mc:Fallback>
        </mc:AlternateContent>
      </w:r>
      <w:r w:rsidRPr="00BA24F8">
        <w:rPr>
          <w:rFonts w:ascii="Arial" w:hAnsi="Arial" w:cs="Arial"/>
          <w:spacing w:val="0"/>
          <w:sz w:val="16"/>
          <w:szCs w:val="16"/>
          <w:lang w:eastAsia="ja-JP"/>
        </w:rPr>
        <w:t>模擬患者教育者</w:t>
      </w:r>
      <w:r w:rsidR="00C5193C">
        <w:rPr>
          <w:rFonts w:ascii="Arial" w:hAnsi="Arial" w:cs="Arial" w:hint="eastAsia"/>
          <w:spacing w:val="0"/>
          <w:sz w:val="16"/>
          <w:szCs w:val="16"/>
          <w:lang w:eastAsia="ja-JP"/>
        </w:rPr>
        <w:t>学会</w:t>
      </w:r>
      <w:r w:rsidRPr="00BA24F8">
        <w:rPr>
          <w:rFonts w:ascii="Arial" w:hAnsi="Arial" w:cs="Arial"/>
          <w:spacing w:val="0"/>
          <w:sz w:val="16"/>
          <w:szCs w:val="16"/>
          <w:lang w:eastAsia="ja-JP"/>
        </w:rPr>
        <w:t>(ASPE)</w:t>
      </w:r>
      <w:r w:rsidR="00324D8C" w:rsidRPr="00BA24F8">
        <w:rPr>
          <w:rFonts w:ascii="Arial" w:hAnsi="Arial" w:cs="Arial"/>
          <w:spacing w:val="0"/>
          <w:sz w:val="16"/>
          <w:szCs w:val="16"/>
          <w:lang w:eastAsia="ja-JP"/>
        </w:rPr>
        <w:t>は人間の</w:t>
      </w:r>
      <w:r w:rsidR="009A7C40">
        <w:rPr>
          <w:rFonts w:ascii="Arial" w:hAnsi="Arial" w:cs="Arial" w:hint="eastAsia"/>
          <w:spacing w:val="0"/>
          <w:sz w:val="16"/>
          <w:szCs w:val="16"/>
          <w:lang w:eastAsia="ja-JP"/>
        </w:rPr>
        <w:t>シミュレーション</w:t>
      </w:r>
      <w:r w:rsidR="00324D8C" w:rsidRPr="00BA24F8">
        <w:rPr>
          <w:rFonts w:ascii="Arial" w:hAnsi="Arial" w:cs="Arial"/>
          <w:spacing w:val="0"/>
          <w:sz w:val="16"/>
          <w:szCs w:val="16"/>
          <w:lang w:eastAsia="ja-JP"/>
        </w:rPr>
        <w:t>に焦点を当てた</w:t>
      </w:r>
      <w:r w:rsidR="00FE177C">
        <w:rPr>
          <w:rFonts w:ascii="Arial" w:hAnsi="Arial" w:cs="Arial" w:hint="eastAsia"/>
          <w:spacing w:val="0"/>
          <w:sz w:val="16"/>
          <w:szCs w:val="16"/>
          <w:lang w:eastAsia="ja-JP"/>
        </w:rPr>
        <w:t>国際学会</w:t>
      </w:r>
      <w:r w:rsidR="00324D8C" w:rsidRPr="00BA24F8">
        <w:rPr>
          <w:rFonts w:ascii="Arial" w:hAnsi="Arial" w:cs="Arial"/>
          <w:spacing w:val="0"/>
          <w:sz w:val="16"/>
          <w:szCs w:val="16"/>
          <w:lang w:eastAsia="ja-JP"/>
        </w:rPr>
        <w:t>である</w:t>
      </w:r>
      <w:r w:rsidRPr="00BA24F8">
        <w:rPr>
          <w:rFonts w:ascii="Arial" w:hAnsi="Arial" w:cs="Arial"/>
          <w:spacing w:val="0"/>
          <w:sz w:val="16"/>
          <w:szCs w:val="16"/>
          <w:lang w:eastAsia="ja-JP"/>
        </w:rPr>
        <w:t>[3]</w:t>
      </w:r>
      <w:r w:rsidR="00324D8C" w:rsidRPr="00BA24F8">
        <w:rPr>
          <w:rFonts w:ascii="Arial" w:hAnsi="Arial" w:cs="Arial"/>
          <w:spacing w:val="0"/>
          <w:sz w:val="16"/>
          <w:szCs w:val="16"/>
          <w:lang w:eastAsia="ja-JP"/>
        </w:rPr>
        <w:t>。</w:t>
      </w:r>
      <w:r w:rsidRPr="00BA24F8">
        <w:rPr>
          <w:rFonts w:ascii="Arial" w:hAnsi="Arial" w:cs="Arial"/>
          <w:spacing w:val="0"/>
          <w:sz w:val="16"/>
          <w:szCs w:val="16"/>
          <w:lang w:eastAsia="ja-JP"/>
        </w:rPr>
        <w:t>ASPE</w:t>
      </w:r>
      <w:r w:rsidR="00324D8C" w:rsidRPr="00BA24F8">
        <w:rPr>
          <w:rFonts w:ascii="Arial" w:hAnsi="Arial" w:cs="Arial"/>
          <w:spacing w:val="0"/>
          <w:sz w:val="16"/>
          <w:szCs w:val="16"/>
          <w:lang w:eastAsia="ja-JP"/>
        </w:rPr>
        <w:t>の使命は</w:t>
      </w:r>
      <w:r w:rsidR="00923A52" w:rsidRPr="000E0AE2">
        <w:rPr>
          <w:rFonts w:ascii="Arial" w:hAnsi="Arial" w:cs="Arial"/>
          <w:sz w:val="16"/>
          <w:szCs w:val="16"/>
          <w:lang w:eastAsia="ja-JP"/>
        </w:rPr>
        <w:t>SP</w:t>
      </w:r>
      <w:r w:rsidR="000E0AE2" w:rsidRPr="000E0AE2">
        <w:rPr>
          <w:rFonts w:ascii="Arial" w:hAnsi="Arial" w:cs="Arial" w:hint="eastAsia"/>
          <w:color w:val="FF0000"/>
          <w:sz w:val="16"/>
          <w:szCs w:val="16"/>
          <w:lang w:eastAsia="ja-JP"/>
        </w:rPr>
        <w:t>参加</w:t>
      </w:r>
      <w:r w:rsidR="00923A52" w:rsidRPr="000E0AE2">
        <w:rPr>
          <w:rFonts w:ascii="Arial" w:hAnsi="Arial" w:cs="Arial" w:hint="eastAsia"/>
          <w:sz w:val="16"/>
          <w:szCs w:val="16"/>
          <w:lang w:eastAsia="ja-JP"/>
        </w:rPr>
        <w:t>型教育</w:t>
      </w:r>
      <w:r w:rsidR="00324D8C" w:rsidRPr="00BA24F8">
        <w:rPr>
          <w:rFonts w:ascii="Arial" w:hAnsi="Arial" w:cs="Arial"/>
          <w:sz w:val="16"/>
          <w:szCs w:val="16"/>
          <w:lang w:eastAsia="ja-JP"/>
        </w:rPr>
        <w:t>、</w:t>
      </w:r>
      <w:r w:rsidR="00307673">
        <w:rPr>
          <w:rFonts w:ascii="Arial" w:hAnsi="Arial" w:cs="Arial" w:hint="eastAsia"/>
          <w:sz w:val="16"/>
          <w:szCs w:val="16"/>
          <w:lang w:eastAsia="ja-JP"/>
        </w:rPr>
        <w:t>評価</w:t>
      </w:r>
      <w:r w:rsidR="00324D8C" w:rsidRPr="00BA24F8">
        <w:rPr>
          <w:rFonts w:ascii="Arial" w:hAnsi="Arial" w:cs="Arial"/>
          <w:sz w:val="16"/>
          <w:szCs w:val="16"/>
          <w:lang w:eastAsia="ja-JP"/>
        </w:rPr>
        <w:t>、</w:t>
      </w:r>
      <w:r w:rsidR="00307673">
        <w:rPr>
          <w:rFonts w:ascii="Arial" w:hAnsi="Arial" w:cs="Arial" w:hint="eastAsia"/>
          <w:sz w:val="16"/>
          <w:szCs w:val="16"/>
          <w:lang w:eastAsia="ja-JP"/>
        </w:rPr>
        <w:t>研究・調査</w:t>
      </w:r>
      <w:r w:rsidR="00324D8C" w:rsidRPr="00BA24F8">
        <w:rPr>
          <w:rFonts w:ascii="Arial" w:hAnsi="Arial" w:cs="Arial"/>
          <w:sz w:val="16"/>
          <w:szCs w:val="16"/>
          <w:lang w:eastAsia="ja-JP"/>
        </w:rPr>
        <w:t>、</w:t>
      </w:r>
      <w:r w:rsidR="00307673">
        <w:rPr>
          <w:rFonts w:ascii="Arial" w:hAnsi="Arial" w:cs="Arial" w:hint="eastAsia"/>
          <w:sz w:val="16"/>
          <w:szCs w:val="16"/>
          <w:lang w:eastAsia="ja-JP"/>
        </w:rPr>
        <w:t>教育</w:t>
      </w:r>
      <w:r w:rsidR="00324D8C" w:rsidRPr="00BA24F8">
        <w:rPr>
          <w:rFonts w:ascii="Arial" w:hAnsi="Arial" w:cs="Arial"/>
          <w:sz w:val="16"/>
          <w:szCs w:val="16"/>
          <w:lang w:eastAsia="ja-JP"/>
        </w:rPr>
        <w:t>における</w:t>
      </w:r>
      <w:r w:rsidR="00307673">
        <w:rPr>
          <w:rFonts w:ascii="Arial" w:hAnsi="Arial" w:cs="Arial" w:hint="eastAsia"/>
          <w:sz w:val="16"/>
          <w:szCs w:val="16"/>
          <w:lang w:eastAsia="ja-JP"/>
        </w:rPr>
        <w:t>発</w:t>
      </w:r>
      <w:r w:rsidR="00324D8C" w:rsidRPr="00BA24F8">
        <w:rPr>
          <w:rFonts w:ascii="Arial" w:hAnsi="Arial" w:cs="Arial"/>
          <w:sz w:val="16"/>
          <w:szCs w:val="16"/>
          <w:lang w:eastAsia="ja-JP"/>
        </w:rPr>
        <w:t>展の共有</w:t>
      </w:r>
      <w:r w:rsidR="00012ED6">
        <w:rPr>
          <w:rFonts w:ascii="Arial" w:hAnsi="Arial" w:cs="Arial" w:hint="eastAsia"/>
          <w:sz w:val="16"/>
          <w:szCs w:val="16"/>
          <w:lang w:eastAsia="ja-JP"/>
        </w:rPr>
        <w:t>と</w:t>
      </w:r>
      <w:r w:rsidR="00324D8C" w:rsidRPr="00BA24F8">
        <w:rPr>
          <w:rFonts w:ascii="Arial" w:hAnsi="Arial" w:cs="Arial"/>
          <w:sz w:val="16"/>
          <w:szCs w:val="16"/>
          <w:lang w:eastAsia="ja-JP"/>
        </w:rPr>
        <w:t>同時に、関与する</w:t>
      </w:r>
      <w:r w:rsidR="00307673">
        <w:rPr>
          <w:rFonts w:ascii="Arial" w:hAnsi="Arial" w:cs="Arial" w:hint="eastAsia"/>
          <w:sz w:val="16"/>
          <w:szCs w:val="16"/>
          <w:lang w:eastAsia="ja-JP"/>
        </w:rPr>
        <w:t>学会員</w:t>
      </w:r>
      <w:r w:rsidR="00324D8C" w:rsidRPr="00BA24F8">
        <w:rPr>
          <w:rFonts w:ascii="Arial" w:hAnsi="Arial" w:cs="Arial"/>
          <w:sz w:val="16"/>
          <w:szCs w:val="16"/>
          <w:lang w:eastAsia="ja-JP"/>
        </w:rPr>
        <w:t>の</w:t>
      </w:r>
      <w:r w:rsidR="00923A52">
        <w:rPr>
          <w:rFonts w:ascii="Arial" w:hAnsi="Arial" w:cs="Arial"/>
          <w:sz w:val="16"/>
          <w:szCs w:val="16"/>
          <w:lang w:eastAsia="ja-JP"/>
        </w:rPr>
        <w:t>専門能力育成</w:t>
      </w:r>
      <w:r w:rsidR="00324D8C" w:rsidRPr="00BA24F8">
        <w:rPr>
          <w:rFonts w:ascii="Arial" w:hAnsi="Arial" w:cs="Arial"/>
          <w:sz w:val="16"/>
          <w:szCs w:val="16"/>
          <w:lang w:eastAsia="ja-JP"/>
        </w:rPr>
        <w:t>の支援を行うことである。</w:t>
      </w:r>
      <w:r w:rsidR="00BE3776" w:rsidRPr="00BA24F8">
        <w:rPr>
          <w:rFonts w:ascii="Arial" w:hAnsi="Arial" w:cs="Arial"/>
          <w:sz w:val="16"/>
          <w:szCs w:val="16"/>
          <w:lang w:eastAsia="ja-JP"/>
        </w:rPr>
        <w:t>したが</w:t>
      </w:r>
      <w:r w:rsidR="00324D8C" w:rsidRPr="00BA24F8">
        <w:rPr>
          <w:rFonts w:ascii="Arial" w:hAnsi="Arial" w:cs="Arial"/>
          <w:sz w:val="16"/>
          <w:szCs w:val="16"/>
          <w:lang w:eastAsia="ja-JP"/>
        </w:rPr>
        <w:t>って、</w:t>
      </w:r>
      <w:r w:rsidR="003C481E">
        <w:rPr>
          <w:rFonts w:ascii="Arial" w:hAnsi="Arial" w:cs="Arial"/>
          <w:sz w:val="16"/>
          <w:szCs w:val="16"/>
          <w:lang w:eastAsia="ja-JP"/>
        </w:rPr>
        <w:t>基盤となる価値</w:t>
      </w:r>
      <w:r w:rsidR="00966CC8" w:rsidRPr="00BA24F8">
        <w:rPr>
          <w:rFonts w:ascii="Arial" w:hAnsi="Arial" w:cs="Arial"/>
          <w:sz w:val="16"/>
          <w:szCs w:val="16"/>
          <w:lang w:eastAsia="ja-JP"/>
        </w:rPr>
        <w:t>の明示、ならびに</w:t>
      </w:r>
      <w:r w:rsidR="00923A52" w:rsidRPr="00C2174B">
        <w:rPr>
          <w:rFonts w:ascii="Arial" w:hAnsi="Arial" w:cs="Arial"/>
          <w:sz w:val="16"/>
          <w:szCs w:val="16"/>
          <w:lang w:eastAsia="ja-JP"/>
        </w:rPr>
        <w:t>SP</w:t>
      </w:r>
      <w:r w:rsidR="000E0AE2" w:rsidRPr="000E0AE2">
        <w:rPr>
          <w:rFonts w:ascii="Arial" w:hAnsi="Arial" w:cs="Arial" w:hint="eastAsia"/>
          <w:color w:val="FF0000"/>
          <w:sz w:val="16"/>
          <w:szCs w:val="16"/>
          <w:lang w:eastAsia="ja-JP"/>
        </w:rPr>
        <w:t>参加</w:t>
      </w:r>
      <w:r w:rsidR="00923A52" w:rsidRPr="00C2174B">
        <w:rPr>
          <w:rFonts w:ascii="Arial" w:hAnsi="Arial" w:cs="Arial" w:hint="eastAsia"/>
          <w:sz w:val="16"/>
          <w:szCs w:val="16"/>
          <w:lang w:eastAsia="ja-JP"/>
        </w:rPr>
        <w:t>型教育</w:t>
      </w:r>
      <w:r w:rsidR="00966CC8" w:rsidRPr="00BA24F8">
        <w:rPr>
          <w:rFonts w:ascii="Arial" w:hAnsi="Arial" w:cs="Arial"/>
          <w:sz w:val="16"/>
          <w:szCs w:val="16"/>
          <w:lang w:eastAsia="ja-JP"/>
        </w:rPr>
        <w:t>の取り組みの</w:t>
      </w:r>
      <w:r w:rsidR="00307673">
        <w:rPr>
          <w:rFonts w:ascii="Arial" w:hAnsi="Arial" w:cs="Arial" w:hint="eastAsia"/>
          <w:sz w:val="16"/>
          <w:szCs w:val="16"/>
          <w:lang w:eastAsia="ja-JP"/>
        </w:rPr>
        <w:t>向上</w:t>
      </w:r>
      <w:r w:rsidR="00966CC8" w:rsidRPr="00BA24F8">
        <w:rPr>
          <w:rFonts w:ascii="Arial" w:hAnsi="Arial" w:cs="Arial"/>
          <w:sz w:val="16"/>
          <w:szCs w:val="16"/>
          <w:lang w:eastAsia="ja-JP"/>
        </w:rPr>
        <w:t>と</w:t>
      </w:r>
      <w:r w:rsidR="00012ED6">
        <w:rPr>
          <w:rFonts w:ascii="Arial" w:hAnsi="Arial" w:cs="Arial" w:hint="eastAsia"/>
          <w:sz w:val="16"/>
          <w:szCs w:val="16"/>
          <w:lang w:eastAsia="ja-JP"/>
        </w:rPr>
        <w:t>統一性</w:t>
      </w:r>
      <w:r w:rsidR="00966CC8" w:rsidRPr="00BA24F8">
        <w:rPr>
          <w:rFonts w:ascii="Arial" w:hAnsi="Arial" w:cs="Arial"/>
          <w:sz w:val="16"/>
          <w:szCs w:val="16"/>
          <w:lang w:eastAsia="ja-JP"/>
        </w:rPr>
        <w:t>を徹底するようなベストプラクティス</w:t>
      </w:r>
      <w:r w:rsidR="00C5193C">
        <w:rPr>
          <w:rFonts w:ascii="Arial" w:hAnsi="Arial" w:cs="Arial" w:hint="eastAsia"/>
          <w:sz w:val="16"/>
          <w:szCs w:val="16"/>
          <w:lang w:eastAsia="ja-JP"/>
        </w:rPr>
        <w:t>・</w:t>
      </w:r>
      <w:r w:rsidR="00307673">
        <w:rPr>
          <w:rFonts w:ascii="Arial" w:hAnsi="Arial" w:cs="Arial" w:hint="eastAsia"/>
          <w:sz w:val="16"/>
          <w:szCs w:val="16"/>
          <w:lang w:eastAsia="ja-JP"/>
        </w:rPr>
        <w:t>模擬患者養成</w:t>
      </w:r>
      <w:r w:rsidR="00C5193C">
        <w:rPr>
          <w:rFonts w:ascii="Arial" w:hAnsi="Arial" w:cs="Arial" w:hint="eastAsia"/>
          <w:sz w:val="16"/>
          <w:szCs w:val="16"/>
          <w:lang w:eastAsia="ja-JP"/>
        </w:rPr>
        <w:t>ガイドライン</w:t>
      </w:r>
      <w:r w:rsidR="00070749" w:rsidRPr="00BA24F8">
        <w:rPr>
          <w:rFonts w:ascii="Arial" w:hAnsi="Arial" w:cs="Arial"/>
          <w:sz w:val="16"/>
          <w:szCs w:val="16"/>
          <w:lang w:eastAsia="ja-JP"/>
        </w:rPr>
        <w:t>(</w:t>
      </w:r>
      <w:r w:rsidR="00966CC8" w:rsidRPr="00BA24F8">
        <w:rPr>
          <w:rFonts w:ascii="Arial" w:hAnsi="Arial" w:cs="Arial"/>
          <w:sz w:val="16"/>
          <w:szCs w:val="16"/>
          <w:lang w:eastAsia="ja-JP"/>
        </w:rPr>
        <w:t>SOBP</w:t>
      </w:r>
      <w:r w:rsidR="00070749" w:rsidRPr="00BA24F8">
        <w:rPr>
          <w:rFonts w:ascii="Arial" w:hAnsi="Arial" w:cs="Arial"/>
          <w:sz w:val="16"/>
          <w:szCs w:val="16"/>
          <w:lang w:eastAsia="ja-JP"/>
        </w:rPr>
        <w:t>)</w:t>
      </w:r>
      <w:r w:rsidR="00966CC8" w:rsidRPr="00BA24F8">
        <w:rPr>
          <w:rFonts w:ascii="Arial" w:hAnsi="Arial" w:cs="Arial"/>
          <w:sz w:val="16"/>
          <w:szCs w:val="16"/>
          <w:lang w:eastAsia="ja-JP"/>
        </w:rPr>
        <w:t>の策定が</w:t>
      </w:r>
      <w:r w:rsidR="00267F5F" w:rsidRPr="00BA24F8">
        <w:rPr>
          <w:rFonts w:ascii="Arial" w:hAnsi="Arial" w:cs="Arial"/>
          <w:sz w:val="16"/>
          <w:szCs w:val="16"/>
          <w:lang w:eastAsia="ja-JP"/>
        </w:rPr>
        <w:t>、</w:t>
      </w:r>
      <w:r w:rsidRPr="00BA24F8">
        <w:rPr>
          <w:rFonts w:ascii="Arial" w:hAnsi="Arial" w:cs="Arial"/>
          <w:spacing w:val="0"/>
          <w:sz w:val="16"/>
          <w:szCs w:val="16"/>
          <w:lang w:eastAsia="ja-JP"/>
        </w:rPr>
        <w:t>ASPE</w:t>
      </w:r>
      <w:r w:rsidR="00966CC8" w:rsidRPr="00BA24F8">
        <w:rPr>
          <w:rFonts w:ascii="Arial" w:hAnsi="Arial" w:cs="Arial"/>
          <w:spacing w:val="0"/>
          <w:sz w:val="16"/>
          <w:szCs w:val="16"/>
          <w:lang w:eastAsia="ja-JP"/>
        </w:rPr>
        <w:t>に課せられた責務である。</w:t>
      </w:r>
    </w:p>
    <w:p w14:paraId="7E7B5763" w14:textId="3AC53E0F" w:rsidR="00FD57B9" w:rsidRPr="00BA24F8" w:rsidRDefault="005779C3" w:rsidP="00C2174B">
      <w:pPr>
        <w:spacing w:line="240" w:lineRule="exact"/>
        <w:ind w:firstLineChars="50" w:firstLine="83"/>
        <w:jc w:val="both"/>
        <w:textAlignment w:val="baseline"/>
        <w:rPr>
          <w:rFonts w:ascii="Arial" w:hAnsi="Arial" w:cs="Arial"/>
          <w:spacing w:val="6"/>
          <w:sz w:val="16"/>
          <w:szCs w:val="16"/>
          <w:lang w:eastAsia="ja-JP"/>
        </w:rPr>
      </w:pPr>
      <w:r w:rsidRPr="00BA24F8">
        <w:rPr>
          <w:rFonts w:ascii="Arial" w:hAnsi="Arial" w:cs="Arial"/>
          <w:spacing w:val="6"/>
          <w:sz w:val="16"/>
          <w:szCs w:val="16"/>
          <w:lang w:eastAsia="ja-JP"/>
        </w:rPr>
        <w:t>ASPE</w:t>
      </w:r>
      <w:r w:rsidR="00BB0CB0" w:rsidRPr="00BA24F8">
        <w:rPr>
          <w:rFonts w:ascii="Arial" w:hAnsi="Arial" w:cs="Arial"/>
          <w:spacing w:val="6"/>
          <w:sz w:val="16"/>
          <w:szCs w:val="16"/>
          <w:lang w:eastAsia="ja-JP"/>
        </w:rPr>
        <w:t>の</w:t>
      </w:r>
      <w:r w:rsidRPr="00BA24F8">
        <w:rPr>
          <w:rFonts w:ascii="Arial" w:hAnsi="Arial" w:cs="Arial"/>
          <w:spacing w:val="6"/>
          <w:sz w:val="16"/>
          <w:szCs w:val="16"/>
          <w:lang w:eastAsia="ja-JP"/>
        </w:rPr>
        <w:t>SOBP</w:t>
      </w:r>
      <w:r w:rsidR="00BB0CB0" w:rsidRPr="00BA24F8">
        <w:rPr>
          <w:rFonts w:ascii="Arial" w:hAnsi="Arial" w:cs="Arial"/>
          <w:spacing w:val="6"/>
          <w:sz w:val="16"/>
          <w:szCs w:val="16"/>
          <w:lang w:eastAsia="ja-JP"/>
        </w:rPr>
        <w:t>は</w:t>
      </w:r>
      <w:r w:rsidR="00BE3776" w:rsidRPr="00BA24F8">
        <w:rPr>
          <w:rFonts w:ascii="Arial" w:hAnsi="Arial" w:cs="Arial"/>
          <w:spacing w:val="6"/>
          <w:sz w:val="16"/>
          <w:szCs w:val="16"/>
          <w:lang w:eastAsia="ja-JP"/>
        </w:rPr>
        <w:t>、</w:t>
      </w:r>
      <w:r w:rsidR="00BB0CB0" w:rsidRPr="00BA24F8">
        <w:rPr>
          <w:rFonts w:ascii="Arial" w:hAnsi="Arial" w:cs="Arial"/>
          <w:spacing w:val="6"/>
          <w:sz w:val="16"/>
          <w:szCs w:val="16"/>
          <w:lang w:eastAsia="ja-JP"/>
        </w:rPr>
        <w:t>SP</w:t>
      </w:r>
      <w:r w:rsidR="00BB0CB0" w:rsidRPr="00BA24F8">
        <w:rPr>
          <w:rFonts w:ascii="Arial" w:hAnsi="Arial" w:cs="Arial"/>
          <w:spacing w:val="6"/>
          <w:sz w:val="16"/>
          <w:szCs w:val="16"/>
          <w:lang w:eastAsia="ja-JP"/>
        </w:rPr>
        <w:t>と</w:t>
      </w:r>
      <w:r w:rsidR="00307673">
        <w:rPr>
          <w:rFonts w:ascii="Arial" w:hAnsi="Arial" w:cs="Arial" w:hint="eastAsia"/>
          <w:spacing w:val="6"/>
          <w:sz w:val="16"/>
          <w:szCs w:val="16"/>
          <w:lang w:eastAsia="ja-JP"/>
        </w:rPr>
        <w:t>協働</w:t>
      </w:r>
      <w:r w:rsidR="00BB0CB0" w:rsidRPr="00BA24F8">
        <w:rPr>
          <w:rFonts w:ascii="Arial" w:hAnsi="Arial" w:cs="Arial"/>
          <w:spacing w:val="6"/>
          <w:sz w:val="16"/>
          <w:szCs w:val="16"/>
          <w:lang w:eastAsia="ja-JP"/>
        </w:rPr>
        <w:t>する教育者にとっての明確</w:t>
      </w:r>
      <w:r w:rsidR="00267F5F" w:rsidRPr="00BA24F8">
        <w:rPr>
          <w:rFonts w:ascii="Arial" w:hAnsi="Arial" w:cs="Arial"/>
          <w:spacing w:val="6"/>
          <w:sz w:val="16"/>
          <w:szCs w:val="16"/>
          <w:lang w:eastAsia="ja-JP"/>
        </w:rPr>
        <w:t>で</w:t>
      </w:r>
      <w:r w:rsidR="00BB0CB0" w:rsidRPr="00BA24F8">
        <w:rPr>
          <w:rFonts w:ascii="Arial" w:hAnsi="Arial" w:cs="Arial"/>
          <w:spacing w:val="6"/>
          <w:sz w:val="16"/>
          <w:szCs w:val="16"/>
          <w:lang w:eastAsia="ja-JP"/>
        </w:rPr>
        <w:t>実践的なガイドラインを提供する。</w:t>
      </w:r>
      <w:r w:rsidR="0013361C" w:rsidRPr="00BA24F8">
        <w:rPr>
          <w:rFonts w:ascii="Arial" w:hAnsi="Arial" w:cs="Arial"/>
          <w:spacing w:val="6"/>
          <w:sz w:val="16"/>
          <w:szCs w:val="16"/>
          <w:lang w:eastAsia="ja-JP"/>
        </w:rPr>
        <w:t>そして、</w:t>
      </w:r>
      <w:r w:rsidR="00BB0CB0" w:rsidRPr="00BA24F8">
        <w:rPr>
          <w:rFonts w:ascii="Arial" w:hAnsi="Arial" w:cs="Arial"/>
          <w:sz w:val="16"/>
          <w:szCs w:val="16"/>
          <w:lang w:eastAsia="ja-JP"/>
        </w:rPr>
        <w:t>こう</w:t>
      </w:r>
      <w:r w:rsidR="00095E48" w:rsidRPr="00BA24F8">
        <w:rPr>
          <w:rFonts w:ascii="Arial" w:hAnsi="Arial" w:cs="Arial"/>
          <w:sz w:val="16"/>
          <w:szCs w:val="16"/>
          <w:lang w:eastAsia="ja-JP"/>
        </w:rPr>
        <w:t>し</w:t>
      </w:r>
      <w:r w:rsidR="00BB0CB0" w:rsidRPr="00BA24F8">
        <w:rPr>
          <w:rFonts w:ascii="Arial" w:hAnsi="Arial" w:cs="Arial"/>
          <w:sz w:val="16"/>
          <w:szCs w:val="16"/>
          <w:lang w:eastAsia="ja-JP"/>
        </w:rPr>
        <w:t>たガイドライン</w:t>
      </w:r>
      <w:r w:rsidR="00012ED6">
        <w:rPr>
          <w:rFonts w:ascii="Arial" w:hAnsi="Arial" w:cs="Arial" w:hint="eastAsia"/>
          <w:sz w:val="16"/>
          <w:szCs w:val="16"/>
          <w:lang w:eastAsia="ja-JP"/>
        </w:rPr>
        <w:t>の作成にあたり</w:t>
      </w:r>
      <w:r w:rsidR="00BB0CB0" w:rsidRPr="00BA24F8">
        <w:rPr>
          <w:rFonts w:ascii="Arial" w:hAnsi="Arial" w:cs="Arial"/>
          <w:sz w:val="16"/>
          <w:szCs w:val="16"/>
          <w:lang w:eastAsia="ja-JP"/>
        </w:rPr>
        <w:t>、</w:t>
      </w:r>
      <w:r w:rsidR="00BB0CB0" w:rsidRPr="00BA24F8">
        <w:rPr>
          <w:rFonts w:ascii="Arial" w:hAnsi="Arial" w:cs="Arial"/>
          <w:sz w:val="16"/>
          <w:szCs w:val="16"/>
          <w:lang w:eastAsia="ja-JP"/>
        </w:rPr>
        <w:t>SP</w:t>
      </w:r>
      <w:r w:rsidR="000E0AE2" w:rsidRPr="000E0AE2">
        <w:rPr>
          <w:rFonts w:ascii="Arial" w:hAnsi="Arial" w:cs="Arial" w:hint="eastAsia"/>
          <w:color w:val="FF0000"/>
          <w:sz w:val="16"/>
          <w:szCs w:val="16"/>
          <w:lang w:eastAsia="ja-JP"/>
        </w:rPr>
        <w:t>参加</w:t>
      </w:r>
      <w:r w:rsidR="00307673">
        <w:rPr>
          <w:rFonts w:ascii="Arial" w:hAnsi="Arial" w:cs="Arial" w:hint="eastAsia"/>
          <w:sz w:val="16"/>
          <w:szCs w:val="16"/>
          <w:lang w:eastAsia="ja-JP"/>
        </w:rPr>
        <w:t>型教育の実践</w:t>
      </w:r>
      <w:r w:rsidR="00012ED6">
        <w:rPr>
          <w:rFonts w:ascii="Arial" w:hAnsi="Arial" w:cs="Arial" w:hint="eastAsia"/>
          <w:sz w:val="16"/>
          <w:szCs w:val="16"/>
          <w:lang w:eastAsia="ja-JP"/>
        </w:rPr>
        <w:t>で様々な</w:t>
      </w:r>
      <w:r w:rsidR="00307673">
        <w:rPr>
          <w:rFonts w:ascii="Arial" w:hAnsi="Arial" w:cs="Arial" w:hint="eastAsia"/>
          <w:sz w:val="16"/>
          <w:szCs w:val="16"/>
          <w:lang w:eastAsia="ja-JP"/>
        </w:rPr>
        <w:t>場面</w:t>
      </w:r>
      <w:r w:rsidR="00BB0CB0" w:rsidRPr="00BA24F8">
        <w:rPr>
          <w:rFonts w:ascii="Arial" w:hAnsi="Arial" w:cs="Arial"/>
          <w:sz w:val="16"/>
          <w:szCs w:val="16"/>
          <w:lang w:eastAsia="ja-JP"/>
        </w:rPr>
        <w:t>の</w:t>
      </w:r>
      <w:r w:rsidR="00012ED6">
        <w:rPr>
          <w:rFonts w:ascii="Arial" w:hAnsi="Arial" w:cs="Arial" w:hint="eastAsia"/>
          <w:sz w:val="16"/>
          <w:szCs w:val="16"/>
          <w:lang w:eastAsia="ja-JP"/>
        </w:rPr>
        <w:t>多様性</w:t>
      </w:r>
      <w:r w:rsidR="00307673">
        <w:rPr>
          <w:rFonts w:ascii="Arial" w:hAnsi="Arial" w:cs="Arial" w:hint="eastAsia"/>
          <w:sz w:val="16"/>
          <w:szCs w:val="16"/>
          <w:lang w:eastAsia="ja-JP"/>
        </w:rPr>
        <w:t>に</w:t>
      </w:r>
      <w:r w:rsidR="00BB0CB0" w:rsidRPr="00BA24F8">
        <w:rPr>
          <w:rFonts w:ascii="Arial" w:hAnsi="Arial" w:cs="Arial"/>
          <w:sz w:val="16"/>
          <w:szCs w:val="16"/>
          <w:lang w:eastAsia="ja-JP"/>
        </w:rPr>
        <w:t>対応できる</w:t>
      </w:r>
      <w:r w:rsidR="00B902ED">
        <w:rPr>
          <w:rFonts w:ascii="Arial" w:hAnsi="Arial" w:cs="Arial" w:hint="eastAsia"/>
          <w:sz w:val="16"/>
          <w:szCs w:val="16"/>
          <w:lang w:eastAsia="ja-JP"/>
        </w:rPr>
        <w:t>よう</w:t>
      </w:r>
      <w:r w:rsidR="00012ED6">
        <w:rPr>
          <w:rFonts w:ascii="Arial" w:hAnsi="Arial" w:cs="Arial" w:hint="eastAsia"/>
          <w:sz w:val="16"/>
          <w:szCs w:val="16"/>
          <w:lang w:eastAsia="ja-JP"/>
        </w:rPr>
        <w:t>正確</w:t>
      </w:r>
      <w:r w:rsidR="00095E48" w:rsidRPr="00BA24F8">
        <w:rPr>
          <w:rFonts w:ascii="Arial" w:hAnsi="Arial" w:cs="Arial"/>
          <w:sz w:val="16"/>
          <w:szCs w:val="16"/>
          <w:lang w:eastAsia="ja-JP"/>
        </w:rPr>
        <w:t>かつ</w:t>
      </w:r>
      <w:r w:rsidR="00BB0CB0" w:rsidRPr="00BA24F8">
        <w:rPr>
          <w:rFonts w:ascii="Arial" w:hAnsi="Arial" w:cs="Arial"/>
          <w:sz w:val="16"/>
          <w:szCs w:val="16"/>
          <w:lang w:eastAsia="ja-JP"/>
        </w:rPr>
        <w:t>柔軟なもの</w:t>
      </w:r>
      <w:r w:rsidR="00095E48" w:rsidRPr="00BA24F8">
        <w:rPr>
          <w:rFonts w:ascii="Arial" w:hAnsi="Arial" w:cs="Arial"/>
          <w:sz w:val="16"/>
          <w:szCs w:val="16"/>
          <w:lang w:eastAsia="ja-JP"/>
        </w:rPr>
        <w:t>に</w:t>
      </w:r>
      <w:r w:rsidR="00BB0CB0" w:rsidRPr="00BA24F8">
        <w:rPr>
          <w:rFonts w:ascii="Arial" w:hAnsi="Arial" w:cs="Arial"/>
          <w:sz w:val="16"/>
          <w:szCs w:val="16"/>
          <w:lang w:eastAsia="ja-JP"/>
        </w:rPr>
        <w:t>するため</w:t>
      </w:r>
      <w:r w:rsidR="00095E48" w:rsidRPr="00BA24F8">
        <w:rPr>
          <w:rFonts w:ascii="Arial" w:hAnsi="Arial" w:cs="Arial"/>
          <w:sz w:val="16"/>
          <w:szCs w:val="16"/>
          <w:lang w:eastAsia="ja-JP"/>
        </w:rPr>
        <w:t>に</w:t>
      </w:r>
      <w:r w:rsidR="00012ED6">
        <w:rPr>
          <w:rFonts w:ascii="Arial" w:hAnsi="Arial" w:cs="Arial" w:hint="eastAsia"/>
          <w:sz w:val="16"/>
          <w:szCs w:val="16"/>
          <w:lang w:eastAsia="ja-JP"/>
        </w:rPr>
        <w:t>注意を払って</w:t>
      </w:r>
      <w:r w:rsidR="00BB0CB0" w:rsidRPr="00BA24F8">
        <w:rPr>
          <w:rFonts w:ascii="Arial" w:hAnsi="Arial" w:cs="Arial"/>
          <w:sz w:val="16"/>
          <w:szCs w:val="16"/>
          <w:lang w:eastAsia="ja-JP"/>
        </w:rPr>
        <w:t>きた。より広範</w:t>
      </w:r>
      <w:r w:rsidR="00012ED6">
        <w:rPr>
          <w:rFonts w:ascii="Arial" w:hAnsi="Arial" w:cs="Arial" w:hint="eastAsia"/>
          <w:sz w:val="16"/>
          <w:szCs w:val="16"/>
          <w:lang w:eastAsia="ja-JP"/>
        </w:rPr>
        <w:t>囲の</w:t>
      </w:r>
      <w:r w:rsidR="00BB0CB0" w:rsidRPr="00BA24F8">
        <w:rPr>
          <w:rFonts w:ascii="Arial" w:hAnsi="Arial" w:cs="Arial"/>
          <w:sz w:val="16"/>
          <w:szCs w:val="16"/>
          <w:lang w:eastAsia="ja-JP"/>
        </w:rPr>
        <w:t>模擬</w:t>
      </w:r>
      <w:r w:rsidR="00BB0CB0" w:rsidRPr="00C2174B">
        <w:rPr>
          <w:rFonts w:ascii="Arial" w:hAnsi="Arial" w:cs="Arial" w:hint="eastAsia"/>
          <w:color w:val="000000" w:themeColor="text1"/>
          <w:sz w:val="16"/>
          <w:szCs w:val="16"/>
          <w:lang w:eastAsia="ja-JP"/>
        </w:rPr>
        <w:t>演習</w:t>
      </w:r>
      <w:r w:rsidR="00BB0CB0" w:rsidRPr="00C2174B">
        <w:rPr>
          <w:rFonts w:ascii="Arial" w:hAnsi="Arial" w:cs="Arial"/>
          <w:color w:val="000000" w:themeColor="text1"/>
          <w:sz w:val="16"/>
          <w:szCs w:val="16"/>
          <w:lang w:eastAsia="ja-JP"/>
        </w:rPr>
        <w:t>が</w:t>
      </w:r>
      <w:r w:rsidR="00267F5F" w:rsidRPr="00BA24F8">
        <w:rPr>
          <w:rFonts w:ascii="Arial" w:hAnsi="Arial" w:cs="Arial"/>
          <w:sz w:val="16"/>
          <w:szCs w:val="16"/>
          <w:lang w:eastAsia="ja-JP"/>
        </w:rPr>
        <w:t>、</w:t>
      </w:r>
      <w:r w:rsidR="00204180">
        <w:rPr>
          <w:rFonts w:ascii="Arial" w:hAnsi="Arial" w:cs="Arial" w:hint="eastAsia"/>
          <w:sz w:val="16"/>
          <w:szCs w:val="16"/>
          <w:lang w:eastAsia="ja-JP"/>
        </w:rPr>
        <w:t>国際</w:t>
      </w:r>
      <w:r w:rsidR="00204180" w:rsidRPr="00BA24F8">
        <w:rPr>
          <w:rFonts w:ascii="Arial" w:hAnsi="Arial" w:cs="Arial"/>
          <w:sz w:val="16"/>
          <w:szCs w:val="16"/>
          <w:lang w:eastAsia="ja-JP"/>
        </w:rPr>
        <w:t>看護</w:t>
      </w:r>
      <w:r w:rsidR="00204180">
        <w:rPr>
          <w:rFonts w:ascii="Arial" w:hAnsi="Arial" w:cs="Arial" w:hint="eastAsia"/>
          <w:sz w:val="16"/>
          <w:szCs w:val="16"/>
          <w:lang w:eastAsia="ja-JP"/>
        </w:rPr>
        <w:t>シミュレーション学</w:t>
      </w:r>
      <w:r w:rsidR="00204180" w:rsidRPr="00BA24F8">
        <w:rPr>
          <w:rFonts w:ascii="Arial" w:hAnsi="Arial" w:cs="Arial"/>
          <w:sz w:val="16"/>
          <w:szCs w:val="16"/>
          <w:lang w:eastAsia="ja-JP"/>
        </w:rPr>
        <w:t>会</w:t>
      </w:r>
      <w:r w:rsidR="00742387" w:rsidRPr="00BA24F8">
        <w:rPr>
          <w:rFonts w:ascii="Arial" w:hAnsi="Arial" w:cs="Arial"/>
          <w:sz w:val="16"/>
          <w:szCs w:val="16"/>
          <w:lang w:eastAsia="ja-JP"/>
        </w:rPr>
        <w:t>(</w:t>
      </w:r>
      <w:r w:rsidR="00060120" w:rsidRPr="00BA24F8">
        <w:rPr>
          <w:rFonts w:ascii="Arial" w:hAnsi="Arial" w:cs="Arial"/>
          <w:sz w:val="16"/>
          <w:szCs w:val="16"/>
          <w:lang w:eastAsia="ja-JP"/>
        </w:rPr>
        <w:t>INACSL</w:t>
      </w:r>
      <w:r w:rsidR="00BB0CB0" w:rsidRPr="00BA24F8">
        <w:rPr>
          <w:rFonts w:ascii="Arial" w:hAnsi="Arial" w:cs="Arial"/>
          <w:sz w:val="16"/>
          <w:szCs w:val="16"/>
          <w:lang w:eastAsia="ja-JP"/>
        </w:rPr>
        <w:t>)</w:t>
      </w:r>
      <w:r w:rsidR="00BB0CB0" w:rsidRPr="00BA24F8">
        <w:rPr>
          <w:rFonts w:ascii="Arial" w:hAnsi="Arial" w:cs="Arial"/>
          <w:sz w:val="16"/>
          <w:szCs w:val="16"/>
          <w:lang w:eastAsia="ja-JP"/>
        </w:rPr>
        <w:t>のベストプラクティス</w:t>
      </w:r>
      <w:r w:rsidR="00C5193C">
        <w:rPr>
          <w:rFonts w:ascii="Arial" w:hAnsi="Arial" w:cs="Arial" w:hint="eastAsia"/>
          <w:sz w:val="16"/>
          <w:szCs w:val="16"/>
          <w:lang w:eastAsia="ja-JP"/>
        </w:rPr>
        <w:t>・ガイドライン</w:t>
      </w:r>
      <w:r w:rsidR="00BB0CB0" w:rsidRPr="00BA24F8">
        <w:rPr>
          <w:rFonts w:ascii="Arial" w:hAnsi="Arial" w:cs="Arial"/>
          <w:sz w:val="16"/>
          <w:szCs w:val="16"/>
          <w:lang w:eastAsia="ja-JP"/>
        </w:rPr>
        <w:t>である</w:t>
      </w:r>
      <w:r w:rsidR="00BB0CB0" w:rsidRPr="00BA24F8">
        <w:rPr>
          <w:rFonts w:ascii="Arial" w:hAnsi="Arial" w:cs="Arial"/>
          <w:sz w:val="16"/>
          <w:szCs w:val="16"/>
          <w:lang w:eastAsia="ja-JP"/>
        </w:rPr>
        <w:t>Simulation</w:t>
      </w:r>
      <w:r w:rsidR="00BB0CB0" w:rsidRPr="00BA24F8">
        <w:rPr>
          <w:rFonts w:ascii="Arial" w:hAnsi="Arial" w:cs="Arial"/>
          <w:sz w:val="16"/>
          <w:szCs w:val="16"/>
          <w:vertAlign w:val="superscript"/>
          <w:lang w:eastAsia="ja-JP"/>
        </w:rPr>
        <w:t>SM</w:t>
      </w:r>
      <w:r w:rsidR="0013361C" w:rsidRPr="00BA24F8">
        <w:rPr>
          <w:rFonts w:ascii="Arial" w:hAnsi="Arial" w:cs="Arial"/>
          <w:sz w:val="16"/>
          <w:szCs w:val="16"/>
          <w:lang w:eastAsia="ja-JP"/>
        </w:rPr>
        <w:t>において</w:t>
      </w:r>
      <w:r w:rsidR="00267F5F" w:rsidRPr="00BA24F8">
        <w:rPr>
          <w:rFonts w:ascii="Arial" w:hAnsi="Arial" w:cs="Arial"/>
          <w:sz w:val="16"/>
          <w:szCs w:val="16"/>
          <w:lang w:eastAsia="ja-JP"/>
        </w:rPr>
        <w:t>行わ</w:t>
      </w:r>
      <w:r w:rsidR="0013361C" w:rsidRPr="00BA24F8">
        <w:rPr>
          <w:rFonts w:ascii="Arial" w:hAnsi="Arial" w:cs="Arial"/>
          <w:sz w:val="16"/>
          <w:szCs w:val="16"/>
          <w:lang w:eastAsia="ja-JP"/>
        </w:rPr>
        <w:t>れている</w:t>
      </w:r>
      <w:r w:rsidRPr="00BA24F8">
        <w:rPr>
          <w:rFonts w:ascii="Arial" w:hAnsi="Arial" w:cs="Arial"/>
          <w:spacing w:val="6"/>
          <w:sz w:val="16"/>
          <w:szCs w:val="16"/>
          <w:lang w:eastAsia="ja-JP"/>
        </w:rPr>
        <w:t>[4–11]</w:t>
      </w:r>
      <w:r w:rsidR="0013361C" w:rsidRPr="00BA24F8">
        <w:rPr>
          <w:rFonts w:ascii="Arial" w:hAnsi="Arial" w:cs="Arial"/>
          <w:spacing w:val="6"/>
          <w:sz w:val="16"/>
          <w:szCs w:val="16"/>
          <w:lang w:eastAsia="ja-JP"/>
        </w:rPr>
        <w:t>。</w:t>
      </w:r>
      <w:r w:rsidRPr="00BA24F8">
        <w:rPr>
          <w:rFonts w:ascii="Arial" w:hAnsi="Arial" w:cs="Arial"/>
          <w:spacing w:val="6"/>
          <w:sz w:val="16"/>
          <w:szCs w:val="16"/>
          <w:lang w:eastAsia="ja-JP"/>
        </w:rPr>
        <w:t>ASPE</w:t>
      </w:r>
      <w:r w:rsidR="0013361C" w:rsidRPr="00BA24F8">
        <w:rPr>
          <w:rFonts w:ascii="Arial" w:hAnsi="Arial" w:cs="Arial"/>
          <w:spacing w:val="6"/>
          <w:sz w:val="16"/>
          <w:szCs w:val="16"/>
          <w:lang w:eastAsia="ja-JP"/>
        </w:rPr>
        <w:t>の</w:t>
      </w:r>
      <w:r w:rsidRPr="00BA24F8">
        <w:rPr>
          <w:rFonts w:ascii="Arial" w:hAnsi="Arial" w:cs="Arial"/>
          <w:spacing w:val="6"/>
          <w:sz w:val="16"/>
          <w:szCs w:val="16"/>
          <w:lang w:eastAsia="ja-JP"/>
        </w:rPr>
        <w:t>SOBP</w:t>
      </w:r>
      <w:r w:rsidR="0013361C" w:rsidRPr="00BA24F8">
        <w:rPr>
          <w:rFonts w:ascii="Arial" w:hAnsi="Arial" w:cs="Arial"/>
          <w:spacing w:val="6"/>
          <w:sz w:val="16"/>
          <w:szCs w:val="16"/>
          <w:lang w:eastAsia="ja-JP"/>
        </w:rPr>
        <w:t>は</w:t>
      </w:r>
      <w:r w:rsidR="0013361C" w:rsidRPr="00BA24F8">
        <w:rPr>
          <w:rFonts w:ascii="Arial" w:hAnsi="Arial" w:cs="Arial"/>
          <w:spacing w:val="6"/>
          <w:sz w:val="16"/>
          <w:szCs w:val="16"/>
          <w:lang w:eastAsia="ja-JP"/>
        </w:rPr>
        <w:t>INACSL</w:t>
      </w:r>
      <w:r w:rsidR="00095E48" w:rsidRPr="00BA24F8">
        <w:rPr>
          <w:rFonts w:ascii="Arial" w:hAnsi="Arial" w:cs="Arial"/>
          <w:spacing w:val="6"/>
          <w:sz w:val="16"/>
          <w:szCs w:val="16"/>
          <w:lang w:eastAsia="ja-JP"/>
        </w:rPr>
        <w:t>基</w:t>
      </w:r>
      <w:r w:rsidR="0013361C" w:rsidRPr="00BA24F8">
        <w:rPr>
          <w:rFonts w:ascii="Arial" w:hAnsi="Arial" w:cs="Arial"/>
          <w:spacing w:val="6"/>
          <w:sz w:val="16"/>
          <w:szCs w:val="16"/>
          <w:lang w:eastAsia="ja-JP"/>
        </w:rPr>
        <w:t>準</w:t>
      </w:r>
      <w:r w:rsidR="0013361C" w:rsidRPr="00BA24F8">
        <w:rPr>
          <w:rFonts w:ascii="Arial" w:hAnsi="Arial" w:cs="Arial"/>
          <w:sz w:val="16"/>
          <w:szCs w:val="16"/>
          <w:lang w:eastAsia="ja-JP"/>
        </w:rPr>
        <w:t>と併せて用いることが意図されている。また、</w:t>
      </w:r>
      <w:r w:rsidR="0013361C" w:rsidRPr="00BA24F8">
        <w:rPr>
          <w:rFonts w:ascii="Arial" w:hAnsi="Arial" w:cs="Arial"/>
          <w:sz w:val="16"/>
          <w:szCs w:val="16"/>
          <w:lang w:eastAsia="ja-JP"/>
        </w:rPr>
        <w:t>ASPE</w:t>
      </w:r>
      <w:r w:rsidR="0013361C" w:rsidRPr="00BA24F8">
        <w:rPr>
          <w:rFonts w:ascii="Arial" w:hAnsi="Arial" w:cs="Arial"/>
          <w:sz w:val="16"/>
          <w:szCs w:val="16"/>
          <w:lang w:eastAsia="ja-JP"/>
        </w:rPr>
        <w:t>の</w:t>
      </w:r>
      <w:r w:rsidR="0013361C" w:rsidRPr="00BA24F8">
        <w:rPr>
          <w:rFonts w:ascii="Arial" w:hAnsi="Arial" w:cs="Arial"/>
          <w:sz w:val="16"/>
          <w:szCs w:val="16"/>
          <w:lang w:eastAsia="ja-JP"/>
        </w:rPr>
        <w:t>SOBP</w:t>
      </w:r>
      <w:r w:rsidR="0013361C" w:rsidRPr="00BA24F8">
        <w:rPr>
          <w:rFonts w:ascii="Arial" w:hAnsi="Arial" w:cs="Arial"/>
          <w:sz w:val="16"/>
          <w:szCs w:val="16"/>
          <w:lang w:eastAsia="ja-JP"/>
        </w:rPr>
        <w:t>を順守しないと、参加者の安全性と模擬</w:t>
      </w:r>
      <w:r w:rsidR="00012ED6">
        <w:rPr>
          <w:rStyle w:val="CommentReference"/>
          <w:rFonts w:hint="eastAsia"/>
          <w:lang w:eastAsia="ja-JP"/>
        </w:rPr>
        <w:t>演習</w:t>
      </w:r>
      <w:r w:rsidR="0013361C" w:rsidRPr="00BA24F8">
        <w:rPr>
          <w:rFonts w:ascii="Arial" w:hAnsi="Arial" w:cs="Arial"/>
          <w:sz w:val="16"/>
          <w:szCs w:val="16"/>
          <w:lang w:eastAsia="ja-JP"/>
        </w:rPr>
        <w:t>の有効性が</w:t>
      </w:r>
      <w:r w:rsidR="00184C47" w:rsidRPr="00BA24F8">
        <w:rPr>
          <w:rFonts w:ascii="Arial" w:hAnsi="Arial" w:cs="Arial"/>
          <w:sz w:val="16"/>
          <w:szCs w:val="16"/>
          <w:lang w:eastAsia="ja-JP"/>
        </w:rPr>
        <w:t>どちらも</w:t>
      </w:r>
      <w:r w:rsidR="0013361C" w:rsidRPr="00BA24F8">
        <w:rPr>
          <w:rFonts w:ascii="Arial" w:hAnsi="Arial" w:cs="Arial"/>
          <w:sz w:val="16"/>
          <w:szCs w:val="16"/>
          <w:lang w:eastAsia="ja-JP"/>
        </w:rPr>
        <w:t>損なわれる可能性がある。</w:t>
      </w:r>
    </w:p>
    <w:p w14:paraId="5CD46C98" w14:textId="77777777" w:rsidR="00FD57B9" w:rsidRPr="00BA24F8" w:rsidRDefault="005779C3">
      <w:pPr>
        <w:spacing w:before="246" w:line="226" w:lineRule="exact"/>
        <w:jc w:val="both"/>
        <w:textAlignment w:val="baseline"/>
        <w:rPr>
          <w:rFonts w:ascii="Arial" w:hAnsi="Arial" w:cs="Arial"/>
          <w:b/>
          <w:spacing w:val="2"/>
          <w:sz w:val="16"/>
          <w:szCs w:val="16"/>
          <w:lang w:eastAsia="ja-JP"/>
        </w:rPr>
      </w:pPr>
      <w:r w:rsidRPr="00BA24F8">
        <w:rPr>
          <w:rFonts w:ascii="Arial" w:hAnsi="Arial" w:cs="Arial"/>
          <w:b/>
          <w:spacing w:val="2"/>
          <w:sz w:val="16"/>
          <w:szCs w:val="16"/>
          <w:lang w:eastAsia="ja-JP"/>
        </w:rPr>
        <w:t>SOBP</w:t>
      </w:r>
      <w:r w:rsidR="0013361C" w:rsidRPr="00BA24F8">
        <w:rPr>
          <w:rFonts w:ascii="Arial" w:hAnsi="Arial" w:cs="Arial"/>
          <w:b/>
          <w:spacing w:val="2"/>
          <w:sz w:val="16"/>
          <w:szCs w:val="16"/>
          <w:lang w:eastAsia="ja-JP"/>
        </w:rPr>
        <w:t>開発のプロセス</w:t>
      </w:r>
    </w:p>
    <w:p w14:paraId="5C56F855" w14:textId="4DE73973" w:rsidR="00FD57B9" w:rsidRPr="00BA24F8" w:rsidRDefault="005779C3">
      <w:pPr>
        <w:spacing w:before="8" w:line="240" w:lineRule="exact"/>
        <w:jc w:val="both"/>
        <w:textAlignment w:val="baseline"/>
        <w:rPr>
          <w:rFonts w:ascii="Arial" w:hAnsi="Arial" w:cs="Arial"/>
          <w:spacing w:val="2"/>
          <w:sz w:val="16"/>
          <w:szCs w:val="16"/>
          <w:lang w:eastAsia="ja-JP"/>
        </w:rPr>
      </w:pPr>
      <w:r w:rsidRPr="00BA24F8">
        <w:rPr>
          <w:rFonts w:ascii="Arial" w:hAnsi="Arial" w:cs="Arial"/>
          <w:spacing w:val="2"/>
          <w:sz w:val="16"/>
          <w:szCs w:val="16"/>
          <w:lang w:eastAsia="ja-JP"/>
        </w:rPr>
        <w:t>ASPE</w:t>
      </w:r>
      <w:r w:rsidR="0013361C" w:rsidRPr="00BA24F8">
        <w:rPr>
          <w:rFonts w:ascii="Arial" w:hAnsi="Arial" w:cs="Arial"/>
          <w:spacing w:val="2"/>
          <w:sz w:val="16"/>
          <w:szCs w:val="16"/>
          <w:lang w:eastAsia="ja-JP"/>
        </w:rPr>
        <w:t>の</w:t>
      </w:r>
      <w:r w:rsidRPr="00BA24F8">
        <w:rPr>
          <w:rFonts w:ascii="Arial" w:hAnsi="Arial" w:cs="Arial"/>
          <w:spacing w:val="2"/>
          <w:sz w:val="16"/>
          <w:szCs w:val="16"/>
          <w:lang w:eastAsia="ja-JP"/>
        </w:rPr>
        <w:t>SOBP</w:t>
      </w:r>
      <w:r w:rsidR="0013361C" w:rsidRPr="00BA24F8">
        <w:rPr>
          <w:rFonts w:ascii="Arial" w:hAnsi="Arial" w:cs="Arial"/>
          <w:spacing w:val="2"/>
          <w:sz w:val="16"/>
          <w:szCs w:val="16"/>
          <w:lang w:eastAsia="ja-JP"/>
        </w:rPr>
        <w:t>は</w:t>
      </w:r>
      <w:r w:rsidR="00095E48" w:rsidRPr="00BA24F8">
        <w:rPr>
          <w:rFonts w:ascii="Arial" w:hAnsi="Arial" w:cs="Arial"/>
          <w:spacing w:val="2"/>
          <w:sz w:val="16"/>
          <w:szCs w:val="16"/>
          <w:lang w:eastAsia="ja-JP"/>
        </w:rPr>
        <w:t>、</w:t>
      </w:r>
      <w:r w:rsidR="00546975" w:rsidRPr="00BA24F8">
        <w:rPr>
          <w:rFonts w:ascii="Arial" w:hAnsi="Arial" w:cs="Arial"/>
          <w:spacing w:val="2"/>
          <w:sz w:val="16"/>
          <w:szCs w:val="16"/>
          <w:lang w:eastAsia="ja-JP"/>
        </w:rPr>
        <w:t>SP</w:t>
      </w:r>
      <w:r w:rsidR="00546975" w:rsidRPr="00BA24F8">
        <w:rPr>
          <w:rFonts w:ascii="Arial" w:hAnsi="Arial" w:cs="Arial"/>
          <w:spacing w:val="2"/>
          <w:sz w:val="16"/>
          <w:szCs w:val="16"/>
          <w:lang w:eastAsia="ja-JP"/>
        </w:rPr>
        <w:t>方法論の分野における</w:t>
      </w:r>
      <w:r w:rsidR="00095E48" w:rsidRPr="00BA24F8">
        <w:rPr>
          <w:rFonts w:ascii="Arial" w:hAnsi="Arial" w:cs="Arial"/>
          <w:spacing w:val="2"/>
          <w:sz w:val="16"/>
          <w:szCs w:val="16"/>
          <w:lang w:eastAsia="ja-JP"/>
        </w:rPr>
        <w:t>多くの</w:t>
      </w:r>
      <w:r w:rsidR="00546975" w:rsidRPr="00BA24F8">
        <w:rPr>
          <w:rFonts w:ascii="Arial" w:hAnsi="Arial" w:cs="Arial"/>
          <w:spacing w:val="2"/>
          <w:sz w:val="16"/>
          <w:szCs w:val="16"/>
          <w:lang w:eastAsia="ja-JP"/>
        </w:rPr>
        <w:t>教育</w:t>
      </w:r>
      <w:r w:rsidR="00095E48" w:rsidRPr="00BA24F8">
        <w:rPr>
          <w:rFonts w:ascii="Arial" w:hAnsi="Arial" w:cs="Arial"/>
          <w:spacing w:val="2"/>
          <w:sz w:val="16"/>
          <w:szCs w:val="16"/>
          <w:lang w:eastAsia="ja-JP"/>
        </w:rPr>
        <w:t>専門</w:t>
      </w:r>
      <w:r w:rsidR="0071465C">
        <w:rPr>
          <w:rFonts w:ascii="Arial" w:hAnsi="Arial" w:cs="Arial" w:hint="eastAsia"/>
          <w:spacing w:val="2"/>
          <w:sz w:val="16"/>
          <w:szCs w:val="16"/>
          <w:lang w:eastAsia="ja-JP"/>
        </w:rPr>
        <w:t>家</w:t>
      </w:r>
      <w:r w:rsidR="00546975" w:rsidRPr="00BA24F8">
        <w:rPr>
          <w:rFonts w:ascii="Arial" w:hAnsi="Arial" w:cs="Arial"/>
          <w:spacing w:val="2"/>
          <w:sz w:val="16"/>
          <w:szCs w:val="16"/>
          <w:lang w:eastAsia="ja-JP"/>
        </w:rPr>
        <w:t>の見</w:t>
      </w:r>
      <w:r w:rsidR="004416A6" w:rsidRPr="00BA24F8">
        <w:rPr>
          <w:rFonts w:ascii="Arial" w:hAnsi="Arial" w:cs="Arial"/>
          <w:spacing w:val="2"/>
          <w:sz w:val="16"/>
          <w:szCs w:val="16"/>
          <w:lang w:eastAsia="ja-JP"/>
        </w:rPr>
        <w:t>解</w:t>
      </w:r>
      <w:r w:rsidR="00423E7F">
        <w:rPr>
          <w:rFonts w:ascii="Arial" w:hAnsi="Arial" w:cs="Arial" w:hint="eastAsia"/>
          <w:spacing w:val="2"/>
          <w:sz w:val="16"/>
          <w:szCs w:val="16"/>
          <w:lang w:eastAsia="ja-JP"/>
        </w:rPr>
        <w:t>と合意</w:t>
      </w:r>
      <w:r w:rsidR="00546975" w:rsidRPr="00BA24F8">
        <w:rPr>
          <w:rFonts w:ascii="Arial" w:hAnsi="Arial" w:cs="Arial"/>
          <w:spacing w:val="2"/>
          <w:sz w:val="16"/>
          <w:szCs w:val="16"/>
          <w:lang w:eastAsia="ja-JP"/>
        </w:rPr>
        <w:t>によって決定されてきた。専門家は、</w:t>
      </w:r>
      <w:r w:rsidR="00546975" w:rsidRPr="00BA24F8">
        <w:rPr>
          <w:rFonts w:ascii="Arial" w:hAnsi="Arial" w:cs="Arial"/>
          <w:spacing w:val="2"/>
          <w:sz w:val="16"/>
          <w:szCs w:val="16"/>
          <w:lang w:eastAsia="ja-JP"/>
        </w:rPr>
        <w:t>1964</w:t>
      </w:r>
      <w:r w:rsidR="00546975" w:rsidRPr="00BA24F8">
        <w:rPr>
          <w:rFonts w:ascii="Arial" w:hAnsi="Arial" w:cs="Arial"/>
          <w:spacing w:val="2"/>
          <w:sz w:val="16"/>
          <w:szCs w:val="16"/>
          <w:lang w:eastAsia="ja-JP"/>
        </w:rPr>
        <w:t>年</w:t>
      </w:r>
      <w:r w:rsidR="004416A6" w:rsidRPr="00BA24F8">
        <w:rPr>
          <w:rFonts w:ascii="Arial" w:hAnsi="Arial" w:cs="Arial"/>
          <w:spacing w:val="2"/>
          <w:sz w:val="16"/>
          <w:szCs w:val="16"/>
          <w:lang w:eastAsia="ja-JP"/>
        </w:rPr>
        <w:t>に</w:t>
      </w:r>
      <w:r w:rsidR="00546975" w:rsidRPr="00BA24F8">
        <w:rPr>
          <w:rFonts w:ascii="Arial" w:hAnsi="Arial" w:cs="Arial"/>
          <w:spacing w:val="2"/>
          <w:sz w:val="16"/>
          <w:szCs w:val="16"/>
          <w:lang w:eastAsia="ja-JP"/>
        </w:rPr>
        <w:t>導入された</w:t>
      </w:r>
      <w:r w:rsidR="00546975" w:rsidRPr="00BA24F8">
        <w:rPr>
          <w:rFonts w:ascii="Arial" w:hAnsi="Arial" w:cs="Arial"/>
          <w:spacing w:val="2"/>
          <w:sz w:val="16"/>
          <w:szCs w:val="16"/>
          <w:lang w:eastAsia="ja-JP"/>
        </w:rPr>
        <w:t>SP</w:t>
      </w:r>
      <w:r w:rsidR="00546975" w:rsidRPr="00BA24F8">
        <w:rPr>
          <w:rFonts w:ascii="Arial" w:hAnsi="Arial" w:cs="Arial"/>
          <w:spacing w:val="2"/>
          <w:sz w:val="16"/>
          <w:szCs w:val="16"/>
          <w:lang w:eastAsia="ja-JP"/>
        </w:rPr>
        <w:t>方法論の範囲と発展に大き</w:t>
      </w:r>
      <w:r w:rsidR="00423E7F">
        <w:rPr>
          <w:rFonts w:ascii="Arial" w:hAnsi="Arial" w:cs="Arial" w:hint="eastAsia"/>
          <w:spacing w:val="2"/>
          <w:sz w:val="16"/>
          <w:szCs w:val="16"/>
          <w:lang w:eastAsia="ja-JP"/>
        </w:rPr>
        <w:t>く</w:t>
      </w:r>
      <w:r w:rsidR="00546975" w:rsidRPr="00BA24F8">
        <w:rPr>
          <w:rFonts w:ascii="Arial" w:hAnsi="Arial" w:cs="Arial"/>
          <w:spacing w:val="2"/>
          <w:sz w:val="16"/>
          <w:szCs w:val="16"/>
          <w:lang w:eastAsia="ja-JP"/>
        </w:rPr>
        <w:t>寄与してきた。こうしたコンセンサスは、多様な</w:t>
      </w:r>
      <w:r w:rsidR="00423E7F">
        <w:rPr>
          <w:rFonts w:ascii="Arial" w:hAnsi="Arial" w:cs="Arial" w:hint="eastAsia"/>
          <w:spacing w:val="2"/>
          <w:sz w:val="16"/>
          <w:szCs w:val="16"/>
          <w:lang w:eastAsia="ja-JP"/>
        </w:rPr>
        <w:t>資源</w:t>
      </w:r>
      <w:r w:rsidR="00546975" w:rsidRPr="00BA24F8">
        <w:rPr>
          <w:rFonts w:ascii="Arial" w:hAnsi="Arial" w:cs="Arial"/>
          <w:spacing w:val="2"/>
          <w:sz w:val="16"/>
          <w:szCs w:val="16"/>
          <w:lang w:eastAsia="ja-JP"/>
        </w:rPr>
        <w:t>や</w:t>
      </w:r>
      <w:r w:rsidR="00423E7F">
        <w:rPr>
          <w:rFonts w:ascii="Arial" w:hAnsi="Arial" w:cs="Arial" w:hint="eastAsia"/>
          <w:spacing w:val="2"/>
          <w:sz w:val="16"/>
          <w:szCs w:val="16"/>
          <w:lang w:eastAsia="ja-JP"/>
        </w:rPr>
        <w:t>方法</w:t>
      </w:r>
      <w:r w:rsidR="00546975" w:rsidRPr="00BA24F8">
        <w:rPr>
          <w:rFonts w:ascii="Arial" w:hAnsi="Arial" w:cs="Arial"/>
          <w:spacing w:val="2"/>
          <w:sz w:val="16"/>
          <w:szCs w:val="16"/>
          <w:lang w:eastAsia="ja-JP"/>
        </w:rPr>
        <w:t>から導かれたエビデンスと</w:t>
      </w:r>
      <w:r w:rsidR="00933BB8" w:rsidRPr="00BA24F8">
        <w:rPr>
          <w:rFonts w:ascii="Arial" w:hAnsi="Arial" w:cs="Arial"/>
          <w:spacing w:val="2"/>
          <w:sz w:val="16"/>
          <w:szCs w:val="16"/>
          <w:lang w:eastAsia="ja-JP"/>
        </w:rPr>
        <w:t>実務</w:t>
      </w:r>
      <w:r w:rsidR="00546975" w:rsidRPr="00BA24F8">
        <w:rPr>
          <w:rFonts w:ascii="Arial" w:hAnsi="Arial" w:cs="Arial"/>
          <w:spacing w:val="2"/>
          <w:sz w:val="16"/>
          <w:szCs w:val="16"/>
          <w:lang w:eastAsia="ja-JP"/>
        </w:rPr>
        <w:t>に立脚していて、数々の文化および</w:t>
      </w:r>
      <w:r w:rsidR="00933BB8" w:rsidRPr="00BA24F8">
        <w:rPr>
          <w:rFonts w:ascii="Arial" w:hAnsi="Arial" w:cs="Arial"/>
          <w:spacing w:val="2"/>
          <w:sz w:val="16"/>
          <w:szCs w:val="16"/>
          <w:lang w:eastAsia="ja-JP"/>
        </w:rPr>
        <w:t>実務</w:t>
      </w:r>
      <w:r w:rsidR="00546975" w:rsidRPr="00BA24F8">
        <w:rPr>
          <w:rFonts w:ascii="Arial" w:hAnsi="Arial" w:cs="Arial"/>
          <w:spacing w:val="2"/>
          <w:sz w:val="16"/>
          <w:szCs w:val="16"/>
          <w:lang w:eastAsia="ja-JP"/>
        </w:rPr>
        <w:t>分野の</w:t>
      </w:r>
      <w:r w:rsidR="004416A6" w:rsidRPr="00BA24F8">
        <w:rPr>
          <w:rFonts w:ascii="Arial" w:hAnsi="Arial" w:cs="Arial"/>
          <w:spacing w:val="2"/>
          <w:sz w:val="16"/>
          <w:szCs w:val="16"/>
          <w:lang w:eastAsia="ja-JP"/>
        </w:rPr>
        <w:t>見</w:t>
      </w:r>
      <w:r w:rsidR="00012ED6">
        <w:rPr>
          <w:rFonts w:ascii="Arial" w:hAnsi="Arial" w:cs="Arial" w:hint="eastAsia"/>
          <w:spacing w:val="2"/>
          <w:sz w:val="16"/>
          <w:szCs w:val="16"/>
          <w:lang w:eastAsia="ja-JP"/>
        </w:rPr>
        <w:t>解</w:t>
      </w:r>
      <w:r w:rsidR="00546975" w:rsidRPr="00BA24F8">
        <w:rPr>
          <w:rFonts w:ascii="Arial" w:hAnsi="Arial" w:cs="Arial"/>
          <w:spacing w:val="2"/>
          <w:sz w:val="16"/>
          <w:szCs w:val="16"/>
          <w:lang w:eastAsia="ja-JP"/>
        </w:rPr>
        <w:t>を反映</w:t>
      </w:r>
      <w:r w:rsidR="00D13604">
        <w:rPr>
          <w:rFonts w:ascii="Arial" w:hAnsi="Arial" w:cs="Arial" w:hint="eastAsia"/>
          <w:spacing w:val="2"/>
          <w:sz w:val="16"/>
          <w:szCs w:val="16"/>
          <w:lang w:eastAsia="ja-JP"/>
        </w:rPr>
        <w:t>している</w:t>
      </w:r>
      <w:r w:rsidR="00546975" w:rsidRPr="00BA24F8">
        <w:rPr>
          <w:rFonts w:ascii="Arial" w:hAnsi="Arial" w:cs="Arial"/>
          <w:spacing w:val="2"/>
          <w:sz w:val="16"/>
          <w:szCs w:val="16"/>
          <w:lang w:eastAsia="ja-JP"/>
        </w:rPr>
        <w:t>。本</w:t>
      </w:r>
      <w:r w:rsidR="009C097F" w:rsidRPr="00BA24F8">
        <w:rPr>
          <w:rFonts w:ascii="Arial" w:hAnsi="Arial" w:cs="Arial"/>
          <w:spacing w:val="2"/>
          <w:sz w:val="16"/>
          <w:szCs w:val="16"/>
          <w:lang w:eastAsia="ja-JP"/>
        </w:rPr>
        <w:t>論文</w:t>
      </w:r>
      <w:r w:rsidR="00546975" w:rsidRPr="00BA24F8">
        <w:rPr>
          <w:rFonts w:ascii="Arial" w:hAnsi="Arial" w:cs="Arial"/>
          <w:spacing w:val="2"/>
          <w:sz w:val="16"/>
          <w:szCs w:val="16"/>
          <w:lang w:eastAsia="ja-JP"/>
        </w:rPr>
        <w:t>内で特定の</w:t>
      </w:r>
      <w:r w:rsidR="00070749" w:rsidRPr="00BA24F8">
        <w:rPr>
          <w:rFonts w:ascii="Arial" w:hAnsi="Arial" w:cs="Arial"/>
          <w:spacing w:val="2"/>
          <w:sz w:val="16"/>
          <w:szCs w:val="16"/>
          <w:lang w:eastAsia="ja-JP"/>
        </w:rPr>
        <w:t>文献</w:t>
      </w:r>
      <w:r w:rsidR="00D87AFE" w:rsidRPr="00BA24F8">
        <w:rPr>
          <w:rFonts w:ascii="Arial" w:hAnsi="Arial" w:cs="Arial"/>
          <w:spacing w:val="2"/>
          <w:sz w:val="16"/>
          <w:szCs w:val="16"/>
          <w:lang w:eastAsia="ja-JP"/>
        </w:rPr>
        <w:t>を引用</w:t>
      </w:r>
      <w:r w:rsidR="00546975" w:rsidRPr="00BA24F8">
        <w:rPr>
          <w:rFonts w:ascii="Arial" w:hAnsi="Arial" w:cs="Arial"/>
          <w:spacing w:val="2"/>
          <w:sz w:val="16"/>
          <w:szCs w:val="16"/>
          <w:lang w:eastAsia="ja-JP"/>
        </w:rPr>
        <w:t>するのに加え、我々は</w:t>
      </w:r>
      <w:r w:rsidR="00973241">
        <w:rPr>
          <w:rFonts w:ascii="Arial" w:hAnsi="Arial" w:cs="Arial" w:hint="eastAsia"/>
          <w:spacing w:val="2"/>
          <w:sz w:val="16"/>
          <w:szCs w:val="16"/>
          <w:lang w:eastAsia="ja-JP"/>
        </w:rPr>
        <w:t>この開発</w:t>
      </w:r>
      <w:r w:rsidR="00070749" w:rsidRPr="009969CB">
        <w:rPr>
          <w:rFonts w:ascii="Arial" w:hAnsi="Arial" w:cs="Arial" w:hint="eastAsia"/>
          <w:spacing w:val="2"/>
          <w:sz w:val="16"/>
          <w:szCs w:val="16"/>
          <w:lang w:eastAsia="ja-JP"/>
        </w:rPr>
        <w:t>を特徴</w:t>
      </w:r>
      <w:r w:rsidR="009C097F" w:rsidRPr="009969CB">
        <w:rPr>
          <w:rFonts w:ascii="Arial" w:hAnsi="Arial" w:cs="Arial" w:hint="eastAsia"/>
          <w:spacing w:val="2"/>
          <w:sz w:val="16"/>
          <w:szCs w:val="16"/>
          <w:lang w:eastAsia="ja-JP"/>
        </w:rPr>
        <w:t>づ</w:t>
      </w:r>
      <w:r w:rsidR="00070749" w:rsidRPr="009969CB">
        <w:rPr>
          <w:rFonts w:ascii="Arial" w:hAnsi="Arial" w:cs="Arial" w:hint="eastAsia"/>
          <w:spacing w:val="2"/>
          <w:sz w:val="16"/>
          <w:szCs w:val="16"/>
          <w:lang w:eastAsia="ja-JP"/>
        </w:rPr>
        <w:t>けている</w:t>
      </w:r>
      <w:r w:rsidR="009C097F" w:rsidRPr="009969CB">
        <w:rPr>
          <w:rFonts w:ascii="Arial" w:hAnsi="Arial" w:cs="Arial" w:hint="eastAsia"/>
          <w:spacing w:val="2"/>
          <w:sz w:val="16"/>
          <w:szCs w:val="16"/>
          <w:lang w:eastAsia="ja-JP"/>
        </w:rPr>
        <w:t>重要な</w:t>
      </w:r>
      <w:r w:rsidR="00070749" w:rsidRPr="00BA24F8">
        <w:rPr>
          <w:rFonts w:ascii="Arial" w:hAnsi="Arial" w:cs="Arial"/>
          <w:spacing w:val="2"/>
          <w:sz w:val="16"/>
          <w:szCs w:val="16"/>
          <w:lang w:eastAsia="ja-JP"/>
        </w:rPr>
        <w:t>文献の一覧も用意</w:t>
      </w:r>
      <w:r w:rsidR="009C097F" w:rsidRPr="00BA24F8">
        <w:rPr>
          <w:rFonts w:ascii="Arial" w:hAnsi="Arial" w:cs="Arial"/>
          <w:spacing w:val="2"/>
          <w:sz w:val="16"/>
          <w:szCs w:val="16"/>
          <w:lang w:eastAsia="ja-JP"/>
        </w:rPr>
        <w:t>してい</w:t>
      </w:r>
      <w:r w:rsidR="00070749" w:rsidRPr="00BA24F8">
        <w:rPr>
          <w:rFonts w:ascii="Arial" w:hAnsi="Arial" w:cs="Arial"/>
          <w:spacing w:val="2"/>
          <w:sz w:val="16"/>
          <w:szCs w:val="16"/>
          <w:lang w:eastAsia="ja-JP"/>
        </w:rPr>
        <w:t>る</w:t>
      </w:r>
      <w:r w:rsidR="00070749" w:rsidRPr="00BA24F8">
        <w:rPr>
          <w:rFonts w:ascii="Arial" w:hAnsi="Arial" w:cs="Arial"/>
          <w:spacing w:val="2"/>
          <w:sz w:val="16"/>
          <w:szCs w:val="16"/>
          <w:lang w:eastAsia="ja-JP"/>
        </w:rPr>
        <w:t>(</w:t>
      </w:r>
      <w:r w:rsidR="00423E7F">
        <w:rPr>
          <w:rFonts w:ascii="Arial" w:hAnsi="Arial" w:cs="Arial" w:hint="eastAsia"/>
          <w:spacing w:val="2"/>
          <w:sz w:val="16"/>
          <w:szCs w:val="16"/>
          <w:lang w:eastAsia="ja-JP"/>
        </w:rPr>
        <w:t>添付</w:t>
      </w:r>
      <w:r w:rsidR="00070749" w:rsidRPr="00BA24F8">
        <w:rPr>
          <w:rFonts w:ascii="Arial" w:hAnsi="Arial" w:cs="Arial"/>
          <w:spacing w:val="2"/>
          <w:sz w:val="16"/>
          <w:szCs w:val="16"/>
          <w:lang w:eastAsia="ja-JP"/>
        </w:rPr>
        <w:t>ファイル</w:t>
      </w:r>
      <w:r w:rsidRPr="00BA24F8">
        <w:rPr>
          <w:rFonts w:ascii="Arial" w:hAnsi="Arial" w:cs="Arial"/>
          <w:spacing w:val="2"/>
          <w:sz w:val="16"/>
          <w:szCs w:val="16"/>
          <w:lang w:eastAsia="ja-JP"/>
        </w:rPr>
        <w:t>1</w:t>
      </w:r>
      <w:r w:rsidR="00070749" w:rsidRPr="00BA24F8">
        <w:rPr>
          <w:rFonts w:ascii="Arial" w:hAnsi="Arial" w:cs="Arial"/>
          <w:spacing w:val="2"/>
          <w:sz w:val="16"/>
          <w:szCs w:val="16"/>
          <w:lang w:eastAsia="ja-JP"/>
        </w:rPr>
        <w:t>：</w:t>
      </w:r>
      <w:r w:rsidR="00973241">
        <w:rPr>
          <w:rFonts w:ascii="Arial" w:hAnsi="Arial" w:cs="Arial" w:hint="eastAsia"/>
          <w:spacing w:val="2"/>
          <w:sz w:val="16"/>
          <w:szCs w:val="16"/>
          <w:lang w:eastAsia="ja-JP"/>
        </w:rPr>
        <w:t>必読</w:t>
      </w:r>
      <w:r w:rsidR="00070749" w:rsidRPr="00BA24F8">
        <w:rPr>
          <w:rFonts w:ascii="Arial" w:hAnsi="Arial" w:cs="Arial"/>
          <w:spacing w:val="2"/>
          <w:sz w:val="16"/>
          <w:szCs w:val="16"/>
          <w:lang w:eastAsia="ja-JP"/>
        </w:rPr>
        <w:t>リスト</w:t>
      </w:r>
      <w:r w:rsidRPr="00BA24F8">
        <w:rPr>
          <w:rFonts w:ascii="Arial" w:hAnsi="Arial" w:cs="Arial"/>
          <w:spacing w:val="2"/>
          <w:sz w:val="16"/>
          <w:szCs w:val="16"/>
          <w:lang w:eastAsia="ja-JP"/>
        </w:rPr>
        <w:t>)</w:t>
      </w:r>
      <w:r w:rsidR="00070749" w:rsidRPr="00BA24F8">
        <w:rPr>
          <w:rFonts w:ascii="Arial" w:hAnsi="Arial" w:cs="Arial"/>
          <w:spacing w:val="2"/>
          <w:sz w:val="16"/>
          <w:szCs w:val="16"/>
          <w:lang w:eastAsia="ja-JP"/>
        </w:rPr>
        <w:t>。</w:t>
      </w:r>
    </w:p>
    <w:p w14:paraId="0F81AB0D" w14:textId="526F2577" w:rsidR="00FD57B9" w:rsidRPr="00BA24F8" w:rsidRDefault="005312EA">
      <w:pPr>
        <w:spacing w:line="240" w:lineRule="exact"/>
        <w:ind w:firstLine="144"/>
        <w:jc w:val="both"/>
        <w:textAlignment w:val="baseline"/>
        <w:rPr>
          <w:rFonts w:ascii="Arial" w:hAnsi="Arial" w:cs="Arial"/>
          <w:sz w:val="16"/>
          <w:szCs w:val="16"/>
          <w:lang w:eastAsia="ja-JP"/>
        </w:rPr>
      </w:pPr>
      <w:r w:rsidRPr="00BA24F8">
        <w:rPr>
          <w:rFonts w:ascii="Arial" w:hAnsi="Arial" w:cs="Arial"/>
          <w:spacing w:val="0"/>
          <w:sz w:val="16"/>
          <w:szCs w:val="16"/>
          <w:lang w:eastAsia="ja-JP"/>
        </w:rPr>
        <w:t>基</w:t>
      </w:r>
      <w:r w:rsidR="00070749" w:rsidRPr="00BA24F8">
        <w:rPr>
          <w:rFonts w:ascii="Arial" w:hAnsi="Arial" w:cs="Arial"/>
          <w:spacing w:val="0"/>
          <w:sz w:val="16"/>
          <w:szCs w:val="16"/>
          <w:lang w:eastAsia="ja-JP"/>
        </w:rPr>
        <w:t>準の策定</w:t>
      </w:r>
      <w:r w:rsidR="00C20E8B" w:rsidRPr="00BA24F8">
        <w:rPr>
          <w:rFonts w:ascii="Arial" w:hAnsi="Arial" w:cs="Arial"/>
          <w:spacing w:val="0"/>
          <w:sz w:val="16"/>
          <w:szCs w:val="16"/>
          <w:lang w:eastAsia="ja-JP"/>
        </w:rPr>
        <w:t>は、</w:t>
      </w:r>
      <w:r w:rsidR="00D87AFE" w:rsidRPr="00BA24F8">
        <w:rPr>
          <w:rFonts w:ascii="Arial" w:hAnsi="Arial" w:cs="Arial"/>
          <w:spacing w:val="0"/>
          <w:sz w:val="16"/>
          <w:szCs w:val="16"/>
          <w:lang w:eastAsia="ja-JP"/>
        </w:rPr>
        <w:t>SP</w:t>
      </w:r>
      <w:r w:rsidR="00D87AFE" w:rsidRPr="00BA24F8">
        <w:rPr>
          <w:rFonts w:ascii="Arial" w:hAnsi="Arial" w:cs="Arial"/>
          <w:spacing w:val="0"/>
          <w:sz w:val="16"/>
          <w:szCs w:val="16"/>
          <w:lang w:eastAsia="ja-JP"/>
        </w:rPr>
        <w:t>方法論分野における北米の専門家グループの会議</w:t>
      </w:r>
      <w:r w:rsidR="00D87AFE" w:rsidRPr="00BA24F8">
        <w:rPr>
          <w:rFonts w:ascii="Arial" w:hAnsi="Arial" w:cs="Arial"/>
          <w:spacing w:val="0"/>
          <w:sz w:val="16"/>
          <w:szCs w:val="16"/>
          <w:lang w:eastAsia="ja-JP"/>
        </w:rPr>
        <w:t>(2013</w:t>
      </w:r>
      <w:r w:rsidR="00D87AFE" w:rsidRPr="00BA24F8">
        <w:rPr>
          <w:rFonts w:ascii="Arial" w:hAnsi="Arial" w:cs="Arial"/>
          <w:spacing w:val="0"/>
          <w:sz w:val="16"/>
          <w:szCs w:val="16"/>
          <w:lang w:eastAsia="ja-JP"/>
        </w:rPr>
        <w:t>年</w:t>
      </w:r>
      <w:r w:rsidR="00D87AFE" w:rsidRPr="00BA24F8">
        <w:rPr>
          <w:rFonts w:ascii="Arial" w:hAnsi="Arial" w:cs="Arial"/>
          <w:spacing w:val="0"/>
          <w:sz w:val="16"/>
          <w:szCs w:val="16"/>
          <w:lang w:eastAsia="ja-JP"/>
        </w:rPr>
        <w:t>12</w:t>
      </w:r>
      <w:r w:rsidR="00D87AFE" w:rsidRPr="00BA24F8">
        <w:rPr>
          <w:rFonts w:ascii="Arial" w:hAnsi="Arial" w:cs="Arial"/>
          <w:spacing w:val="0"/>
          <w:sz w:val="16"/>
          <w:szCs w:val="16"/>
          <w:lang w:eastAsia="ja-JP"/>
        </w:rPr>
        <w:t>月</w:t>
      </w:r>
      <w:r w:rsidR="00D87AFE" w:rsidRPr="00BA24F8">
        <w:rPr>
          <w:rFonts w:ascii="Arial" w:hAnsi="Arial" w:cs="Arial"/>
          <w:spacing w:val="0"/>
          <w:sz w:val="16"/>
          <w:szCs w:val="16"/>
          <w:lang w:eastAsia="ja-JP"/>
        </w:rPr>
        <w:t>)</w:t>
      </w:r>
      <w:r w:rsidR="00D87AFE" w:rsidRPr="00BA24F8">
        <w:rPr>
          <w:rFonts w:ascii="Arial" w:hAnsi="Arial" w:cs="Arial"/>
          <w:spacing w:val="0"/>
          <w:sz w:val="16"/>
          <w:szCs w:val="16"/>
          <w:lang w:eastAsia="ja-JP"/>
        </w:rPr>
        <w:t>が発端となった。</w:t>
      </w:r>
      <w:r w:rsidR="00A80BFF" w:rsidRPr="00BA24F8">
        <w:rPr>
          <w:rFonts w:ascii="Arial" w:hAnsi="Arial" w:cs="Arial"/>
          <w:spacing w:val="0"/>
          <w:sz w:val="16"/>
          <w:szCs w:val="16"/>
          <w:lang w:eastAsia="ja-JP"/>
        </w:rPr>
        <w:t>メンバーを選出したのは、</w:t>
      </w:r>
      <w:r w:rsidR="008B36D7" w:rsidRPr="00BA24F8">
        <w:rPr>
          <w:rFonts w:ascii="Arial" w:hAnsi="Arial" w:cs="Arial"/>
          <w:spacing w:val="0"/>
          <w:sz w:val="16"/>
          <w:szCs w:val="16"/>
          <w:lang w:eastAsia="ja-JP"/>
        </w:rPr>
        <w:t>ASPE</w:t>
      </w:r>
      <w:r w:rsidR="008B36D7" w:rsidRPr="00BA24F8">
        <w:rPr>
          <w:rFonts w:ascii="Arial" w:hAnsi="Arial" w:cs="Arial"/>
          <w:spacing w:val="0"/>
          <w:sz w:val="16"/>
          <w:szCs w:val="16"/>
          <w:lang w:eastAsia="ja-JP"/>
        </w:rPr>
        <w:t>理事長</w:t>
      </w:r>
      <w:r w:rsidR="008B36D7" w:rsidRPr="00BA24F8">
        <w:rPr>
          <w:rFonts w:ascii="Arial" w:hAnsi="Arial" w:cs="Arial"/>
          <w:spacing w:val="0"/>
          <w:sz w:val="16"/>
          <w:szCs w:val="16"/>
          <w:lang w:eastAsia="ja-JP"/>
        </w:rPr>
        <w:t>Gayle Gliva-McConvey</w:t>
      </w:r>
      <w:r w:rsidR="008B36D7" w:rsidRPr="00BA24F8">
        <w:rPr>
          <w:rFonts w:ascii="Arial" w:hAnsi="Arial" w:cs="Arial"/>
          <w:spacing w:val="0"/>
          <w:sz w:val="16"/>
          <w:szCs w:val="16"/>
          <w:lang w:eastAsia="ja-JP"/>
        </w:rPr>
        <w:t>および</w:t>
      </w:r>
      <w:r w:rsidR="008B36D7" w:rsidRPr="00BA24F8">
        <w:rPr>
          <w:rFonts w:ascii="Arial" w:hAnsi="Arial" w:cs="Arial"/>
          <w:spacing w:val="0"/>
          <w:sz w:val="16"/>
          <w:szCs w:val="16"/>
          <w:lang w:eastAsia="ja-JP"/>
        </w:rPr>
        <w:t>ASPE</w:t>
      </w:r>
      <w:r w:rsidR="00973241">
        <w:rPr>
          <w:rFonts w:ascii="Arial" w:hAnsi="Arial" w:cs="Arial" w:hint="eastAsia"/>
          <w:spacing w:val="0"/>
          <w:sz w:val="16"/>
          <w:szCs w:val="16"/>
          <w:lang w:eastAsia="ja-JP"/>
        </w:rPr>
        <w:t>標準</w:t>
      </w:r>
      <w:r w:rsidR="00423E7F">
        <w:rPr>
          <w:rFonts w:ascii="Arial" w:hAnsi="Arial" w:cs="Arial" w:hint="eastAsia"/>
          <w:spacing w:val="0"/>
          <w:sz w:val="16"/>
          <w:szCs w:val="16"/>
          <w:lang w:eastAsia="ja-JP"/>
        </w:rPr>
        <w:t>ガイドライン</w:t>
      </w:r>
      <w:r w:rsidR="008B36D7" w:rsidRPr="00BA24F8">
        <w:rPr>
          <w:rFonts w:ascii="Arial" w:hAnsi="Arial" w:cs="Arial"/>
          <w:spacing w:val="0"/>
          <w:sz w:val="16"/>
          <w:szCs w:val="16"/>
          <w:lang w:eastAsia="ja-JP"/>
        </w:rPr>
        <w:t>(SOP)</w:t>
      </w:r>
      <w:r w:rsidR="00973241">
        <w:rPr>
          <w:rFonts w:ascii="Arial" w:hAnsi="Arial" w:cs="Arial" w:hint="eastAsia"/>
          <w:spacing w:val="0"/>
          <w:sz w:val="16"/>
          <w:szCs w:val="16"/>
          <w:lang w:eastAsia="ja-JP"/>
        </w:rPr>
        <w:t>委員の委員長</w:t>
      </w:r>
      <w:r w:rsidR="008B36D7" w:rsidRPr="00BA24F8">
        <w:rPr>
          <w:rFonts w:ascii="Arial" w:hAnsi="Arial" w:cs="Arial"/>
          <w:spacing w:val="0"/>
          <w:sz w:val="16"/>
          <w:szCs w:val="16"/>
          <w:lang w:eastAsia="ja-JP"/>
        </w:rPr>
        <w:t>である</w:t>
      </w:r>
      <w:r w:rsidR="008B36D7" w:rsidRPr="00BA24F8">
        <w:rPr>
          <w:rFonts w:ascii="Arial" w:hAnsi="Arial" w:cs="Arial"/>
          <w:spacing w:val="0"/>
          <w:sz w:val="16"/>
          <w:szCs w:val="16"/>
          <w:lang w:eastAsia="ja-JP"/>
        </w:rPr>
        <w:t>Wendy Gammon</w:t>
      </w:r>
      <w:r w:rsidR="00A80BFF" w:rsidRPr="00BA24F8">
        <w:rPr>
          <w:rFonts w:ascii="Arial" w:hAnsi="Arial" w:cs="Arial"/>
          <w:spacing w:val="0"/>
          <w:sz w:val="16"/>
          <w:szCs w:val="16"/>
          <w:lang w:eastAsia="ja-JP"/>
        </w:rPr>
        <w:t>であ</w:t>
      </w:r>
      <w:r w:rsidR="00423E7F">
        <w:rPr>
          <w:rFonts w:ascii="Arial" w:hAnsi="Arial" w:cs="Arial" w:hint="eastAsia"/>
          <w:spacing w:val="0"/>
          <w:sz w:val="16"/>
          <w:szCs w:val="16"/>
          <w:lang w:eastAsia="ja-JP"/>
        </w:rPr>
        <w:t>った</w:t>
      </w:r>
      <w:r w:rsidR="008B36D7" w:rsidRPr="00BA24F8">
        <w:rPr>
          <w:rFonts w:ascii="Arial" w:hAnsi="Arial" w:cs="Arial"/>
          <w:spacing w:val="0"/>
          <w:sz w:val="16"/>
          <w:szCs w:val="16"/>
          <w:lang w:eastAsia="ja-JP"/>
        </w:rPr>
        <w:t>(</w:t>
      </w:r>
      <w:r w:rsidR="008B36D7" w:rsidRPr="00BA24F8">
        <w:rPr>
          <w:rFonts w:ascii="Arial" w:hAnsi="Arial" w:cs="Arial"/>
          <w:spacing w:val="0"/>
          <w:sz w:val="16"/>
          <w:szCs w:val="16"/>
          <w:lang w:eastAsia="ja-JP"/>
        </w:rPr>
        <w:t>表</w:t>
      </w:r>
      <w:r w:rsidR="008B36D7" w:rsidRPr="00BA24F8">
        <w:rPr>
          <w:rFonts w:ascii="Arial" w:hAnsi="Arial" w:cs="Arial"/>
          <w:spacing w:val="0"/>
          <w:sz w:val="16"/>
          <w:szCs w:val="16"/>
          <w:lang w:eastAsia="ja-JP"/>
        </w:rPr>
        <w:t>1)</w:t>
      </w:r>
      <w:r w:rsidR="008B36D7" w:rsidRPr="00BA24F8">
        <w:rPr>
          <w:rFonts w:ascii="Arial" w:hAnsi="Arial" w:cs="Arial"/>
          <w:spacing w:val="0"/>
          <w:sz w:val="16"/>
          <w:szCs w:val="16"/>
          <w:lang w:eastAsia="ja-JP"/>
        </w:rPr>
        <w:t>。</w:t>
      </w:r>
    </w:p>
    <w:p w14:paraId="7C8BC0D9" w14:textId="4BD6DC04" w:rsidR="00FD57B9" w:rsidRPr="00BA24F8" w:rsidRDefault="005779C3">
      <w:pPr>
        <w:spacing w:before="25" w:line="240" w:lineRule="exact"/>
        <w:jc w:val="both"/>
        <w:textAlignment w:val="baseline"/>
        <w:rPr>
          <w:rFonts w:ascii="Arial" w:hAnsi="Arial" w:cs="Arial"/>
          <w:sz w:val="16"/>
          <w:szCs w:val="16"/>
          <w:lang w:eastAsia="ja-JP"/>
        </w:rPr>
      </w:pPr>
      <w:r w:rsidRPr="00BA24F8">
        <w:rPr>
          <w:rFonts w:ascii="Arial" w:hAnsi="Arial" w:cs="Arial"/>
          <w:sz w:val="16"/>
          <w:szCs w:val="16"/>
          <w:lang w:eastAsia="ja-JP"/>
        </w:rPr>
        <w:br w:type="column"/>
      </w:r>
      <w:r w:rsidR="00B50D5A" w:rsidRPr="00BA24F8">
        <w:rPr>
          <w:rFonts w:ascii="Arial" w:hAnsi="Arial" w:cs="Arial"/>
          <w:sz w:val="16"/>
          <w:szCs w:val="16"/>
          <w:lang w:eastAsia="ja-JP"/>
        </w:rPr>
        <w:t>そして、修正版</w:t>
      </w:r>
      <w:r w:rsidRPr="00BA24F8">
        <w:rPr>
          <w:rFonts w:ascii="Arial" w:hAnsi="Arial" w:cs="Arial"/>
          <w:spacing w:val="0"/>
          <w:sz w:val="16"/>
          <w:szCs w:val="16"/>
          <w:lang w:eastAsia="ja-JP"/>
        </w:rPr>
        <w:t>Delphi</w:t>
      </w:r>
      <w:r w:rsidR="000A6C10">
        <w:rPr>
          <w:rFonts w:ascii="Arial" w:hAnsi="Arial" w:cs="Arial" w:hint="eastAsia"/>
          <w:spacing w:val="0"/>
          <w:sz w:val="16"/>
          <w:szCs w:val="16"/>
          <w:lang w:eastAsia="ja-JP"/>
        </w:rPr>
        <w:t>法</w:t>
      </w:r>
      <w:r w:rsidRPr="00BA24F8">
        <w:rPr>
          <w:rFonts w:ascii="Arial" w:hAnsi="Arial" w:cs="Arial"/>
          <w:spacing w:val="0"/>
          <w:sz w:val="16"/>
          <w:szCs w:val="16"/>
          <w:lang w:eastAsia="ja-JP"/>
        </w:rPr>
        <w:t>[12]</w:t>
      </w:r>
      <w:r w:rsidR="00973241">
        <w:rPr>
          <w:rFonts w:ascii="Arial" w:hAnsi="Arial" w:cs="Arial" w:hint="eastAsia"/>
          <w:spacing w:val="0"/>
          <w:sz w:val="16"/>
          <w:szCs w:val="16"/>
          <w:lang w:eastAsia="ja-JP"/>
        </w:rPr>
        <w:t>を用いて</w:t>
      </w:r>
      <w:r w:rsidR="000A6C10">
        <w:rPr>
          <w:rFonts w:ascii="Arial" w:hAnsi="Arial" w:cs="Arial" w:hint="eastAsia"/>
          <w:spacing w:val="0"/>
          <w:sz w:val="16"/>
          <w:szCs w:val="16"/>
          <w:lang w:eastAsia="ja-JP"/>
        </w:rPr>
        <w:t>ドメイン</w:t>
      </w:r>
      <w:r w:rsidR="00973241">
        <w:rPr>
          <w:rFonts w:ascii="Arial" w:hAnsi="Arial" w:cs="Arial" w:hint="eastAsia"/>
          <w:spacing w:val="0"/>
          <w:sz w:val="16"/>
          <w:szCs w:val="16"/>
          <w:lang w:eastAsia="ja-JP"/>
        </w:rPr>
        <w:t>が</w:t>
      </w:r>
      <w:r w:rsidR="000A6C10">
        <w:rPr>
          <w:rFonts w:ascii="Arial" w:hAnsi="Arial" w:cs="Arial" w:hint="eastAsia"/>
          <w:spacing w:val="0"/>
          <w:sz w:val="16"/>
          <w:szCs w:val="16"/>
          <w:lang w:eastAsia="ja-JP"/>
        </w:rPr>
        <w:t>区分</w:t>
      </w:r>
      <w:r w:rsidR="00B50D5A" w:rsidRPr="00BA24F8">
        <w:rPr>
          <w:rFonts w:ascii="Arial" w:hAnsi="Arial" w:cs="Arial"/>
          <w:spacing w:val="0"/>
          <w:sz w:val="16"/>
          <w:szCs w:val="16"/>
          <w:lang w:eastAsia="ja-JP"/>
        </w:rPr>
        <w:t>され</w:t>
      </w:r>
      <w:r w:rsidR="00A80BFF" w:rsidRPr="00BA24F8">
        <w:rPr>
          <w:rFonts w:ascii="Arial" w:hAnsi="Arial" w:cs="Arial"/>
          <w:spacing w:val="0"/>
          <w:sz w:val="16"/>
          <w:szCs w:val="16"/>
          <w:lang w:eastAsia="ja-JP"/>
        </w:rPr>
        <w:t>、そうした</w:t>
      </w:r>
      <w:r w:rsidR="000A6C10">
        <w:rPr>
          <w:rFonts w:ascii="Arial" w:hAnsi="Arial" w:cs="Arial" w:hint="eastAsia"/>
          <w:spacing w:val="0"/>
          <w:sz w:val="16"/>
          <w:szCs w:val="16"/>
          <w:lang w:eastAsia="ja-JP"/>
        </w:rPr>
        <w:t>ドメイン</w:t>
      </w:r>
      <w:r w:rsidR="00A80BFF" w:rsidRPr="00BA24F8">
        <w:rPr>
          <w:rFonts w:ascii="Arial" w:hAnsi="Arial" w:cs="Arial"/>
          <w:spacing w:val="0"/>
          <w:sz w:val="16"/>
          <w:szCs w:val="16"/>
          <w:lang w:eastAsia="ja-JP"/>
        </w:rPr>
        <w:t>が本文書の</w:t>
      </w:r>
      <w:r w:rsidR="00DE714C">
        <w:rPr>
          <w:rFonts w:ascii="Arial" w:hAnsi="Arial" w:cs="Arial" w:hint="eastAsia"/>
          <w:spacing w:val="0"/>
          <w:sz w:val="16"/>
          <w:szCs w:val="16"/>
          <w:lang w:eastAsia="ja-JP"/>
        </w:rPr>
        <w:t>基盤</w:t>
      </w:r>
      <w:r w:rsidR="00A80BFF" w:rsidRPr="00BA24F8">
        <w:rPr>
          <w:rFonts w:ascii="Arial" w:hAnsi="Arial" w:cs="Arial"/>
          <w:spacing w:val="0"/>
          <w:sz w:val="16"/>
          <w:szCs w:val="16"/>
          <w:lang w:eastAsia="ja-JP"/>
        </w:rPr>
        <w:t>を形成している</w:t>
      </w:r>
      <w:r w:rsidR="006C2790" w:rsidRPr="00BA24F8">
        <w:rPr>
          <w:rFonts w:ascii="Arial" w:hAnsi="Arial" w:cs="Arial"/>
          <w:spacing w:val="0"/>
          <w:sz w:val="16"/>
          <w:szCs w:val="16"/>
          <w:lang w:eastAsia="ja-JP"/>
        </w:rPr>
        <w:t>。第</w:t>
      </w:r>
      <w:r w:rsidR="006C2790" w:rsidRPr="00BA24F8">
        <w:rPr>
          <w:rFonts w:ascii="Arial" w:hAnsi="Arial" w:cs="Arial"/>
          <w:spacing w:val="0"/>
          <w:sz w:val="16"/>
          <w:szCs w:val="16"/>
          <w:lang w:eastAsia="ja-JP"/>
        </w:rPr>
        <w:t>1</w:t>
      </w:r>
      <w:r w:rsidR="006C2790" w:rsidRPr="00BA24F8">
        <w:rPr>
          <w:rFonts w:ascii="Arial" w:hAnsi="Arial" w:cs="Arial"/>
          <w:spacing w:val="0"/>
          <w:sz w:val="16"/>
          <w:szCs w:val="16"/>
          <w:lang w:eastAsia="ja-JP"/>
        </w:rPr>
        <w:t>段階の草稿が、</w:t>
      </w:r>
      <w:r w:rsidR="006C2790" w:rsidRPr="00BA24F8">
        <w:rPr>
          <w:rFonts w:ascii="Arial" w:hAnsi="Arial" w:cs="Arial"/>
          <w:spacing w:val="0"/>
          <w:sz w:val="16"/>
          <w:szCs w:val="16"/>
          <w:lang w:eastAsia="ja-JP"/>
        </w:rPr>
        <w:t>2014</w:t>
      </w:r>
      <w:r w:rsidR="006C2790" w:rsidRPr="00BA24F8">
        <w:rPr>
          <w:rFonts w:ascii="Arial" w:hAnsi="Arial" w:cs="Arial"/>
          <w:spacing w:val="0"/>
          <w:sz w:val="16"/>
          <w:szCs w:val="16"/>
          <w:lang w:eastAsia="ja-JP"/>
        </w:rPr>
        <w:t>年</w:t>
      </w:r>
      <w:r w:rsidR="006C2790" w:rsidRPr="00BA24F8">
        <w:rPr>
          <w:rFonts w:ascii="Arial" w:hAnsi="Arial" w:cs="Arial"/>
          <w:spacing w:val="0"/>
          <w:sz w:val="16"/>
          <w:szCs w:val="16"/>
          <w:lang w:eastAsia="ja-JP"/>
        </w:rPr>
        <w:t>1</w:t>
      </w:r>
      <w:r w:rsidR="006C2790" w:rsidRPr="00BA24F8">
        <w:rPr>
          <w:rFonts w:ascii="Arial" w:hAnsi="Arial" w:cs="Arial"/>
          <w:spacing w:val="0"/>
          <w:sz w:val="16"/>
          <w:szCs w:val="16"/>
          <w:lang w:eastAsia="ja-JP"/>
        </w:rPr>
        <w:t>月</w:t>
      </w:r>
      <w:r w:rsidR="00A80BFF" w:rsidRPr="00BA24F8">
        <w:rPr>
          <w:rFonts w:ascii="Arial" w:hAnsi="Arial" w:cs="Arial"/>
          <w:spacing w:val="0"/>
          <w:sz w:val="16"/>
          <w:szCs w:val="16"/>
          <w:lang w:eastAsia="ja-JP"/>
        </w:rPr>
        <w:t>に</w:t>
      </w:r>
      <w:r w:rsidR="006C2790" w:rsidRPr="00BA24F8">
        <w:rPr>
          <w:rFonts w:ascii="Arial" w:hAnsi="Arial" w:cs="Arial"/>
          <w:spacing w:val="0"/>
          <w:sz w:val="16"/>
          <w:szCs w:val="16"/>
          <w:lang w:eastAsia="ja-JP"/>
        </w:rPr>
        <w:t>ASPE</w:t>
      </w:r>
      <w:r w:rsidR="00DE714C">
        <w:rPr>
          <w:rFonts w:ascii="Arial" w:hAnsi="Arial" w:cs="Arial" w:hint="eastAsia"/>
          <w:spacing w:val="0"/>
          <w:sz w:val="16"/>
          <w:szCs w:val="16"/>
          <w:lang w:eastAsia="ja-JP"/>
        </w:rPr>
        <w:t>理事会</w:t>
      </w:r>
      <w:r w:rsidR="006C2790" w:rsidRPr="00BA24F8">
        <w:rPr>
          <w:rFonts w:ascii="Arial" w:hAnsi="Arial" w:cs="Arial"/>
          <w:spacing w:val="0"/>
          <w:sz w:val="16"/>
          <w:szCs w:val="16"/>
          <w:lang w:eastAsia="ja-JP"/>
        </w:rPr>
        <w:t>で提示された。第</w:t>
      </w:r>
      <w:r w:rsidR="006C2790" w:rsidRPr="00BA24F8">
        <w:rPr>
          <w:rFonts w:ascii="Arial" w:hAnsi="Arial" w:cs="Arial"/>
          <w:spacing w:val="0"/>
          <w:sz w:val="16"/>
          <w:szCs w:val="16"/>
          <w:lang w:eastAsia="ja-JP"/>
        </w:rPr>
        <w:t>2</w:t>
      </w:r>
      <w:r w:rsidR="006C2790" w:rsidRPr="00BA24F8">
        <w:rPr>
          <w:rFonts w:ascii="Arial" w:hAnsi="Arial" w:cs="Arial"/>
          <w:spacing w:val="0"/>
          <w:sz w:val="16"/>
          <w:szCs w:val="16"/>
          <w:lang w:eastAsia="ja-JP"/>
        </w:rPr>
        <w:t>段階では</w:t>
      </w:r>
      <w:r w:rsidR="006C2790" w:rsidRPr="00C2174B">
        <w:rPr>
          <w:rFonts w:ascii="Arial" w:hAnsi="Arial" w:cs="Arial"/>
          <w:spacing w:val="0"/>
          <w:sz w:val="16"/>
          <w:szCs w:val="16"/>
          <w:lang w:eastAsia="ja-JP"/>
        </w:rPr>
        <w:t>、</w:t>
      </w:r>
      <w:r w:rsidR="006C2790" w:rsidRPr="00C2174B">
        <w:rPr>
          <w:rFonts w:ascii="Arial" w:hAnsi="Arial" w:cs="Arial" w:hint="eastAsia"/>
          <w:spacing w:val="0"/>
          <w:sz w:val="16"/>
          <w:szCs w:val="16"/>
          <w:lang w:eastAsia="ja-JP"/>
        </w:rPr>
        <w:t>分野の範囲が拡</w:t>
      </w:r>
      <w:r w:rsidR="000A6C10" w:rsidRPr="00C2174B">
        <w:rPr>
          <w:rFonts w:ascii="Arial" w:hAnsi="Arial" w:cs="Arial" w:hint="eastAsia"/>
          <w:spacing w:val="0"/>
          <w:sz w:val="16"/>
          <w:szCs w:val="16"/>
          <w:lang w:eastAsia="ja-JP"/>
        </w:rPr>
        <w:t>大</w:t>
      </w:r>
      <w:r w:rsidR="006C2790" w:rsidRPr="00C2174B">
        <w:rPr>
          <w:rFonts w:ascii="Arial" w:hAnsi="Arial" w:cs="Arial" w:hint="eastAsia"/>
          <w:spacing w:val="0"/>
          <w:sz w:val="16"/>
          <w:szCs w:val="16"/>
          <w:lang w:eastAsia="ja-JP"/>
        </w:rPr>
        <w:t>され</w:t>
      </w:r>
      <w:r w:rsidR="00A80BFF" w:rsidRPr="00C2174B">
        <w:rPr>
          <w:rFonts w:ascii="Arial" w:hAnsi="Arial" w:cs="Arial" w:hint="eastAsia"/>
          <w:spacing w:val="0"/>
          <w:sz w:val="16"/>
          <w:szCs w:val="16"/>
          <w:lang w:eastAsia="ja-JP"/>
        </w:rPr>
        <w:t>て</w:t>
      </w:r>
      <w:r w:rsidR="006C2790" w:rsidRPr="00C2174B">
        <w:rPr>
          <w:rFonts w:ascii="Arial" w:hAnsi="Arial" w:cs="Arial"/>
          <w:spacing w:val="0"/>
          <w:sz w:val="16"/>
          <w:szCs w:val="16"/>
          <w:lang w:eastAsia="ja-JP"/>
        </w:rPr>
        <w:t>、</w:t>
      </w:r>
      <w:r w:rsidR="007E44FF" w:rsidRPr="00C2174B">
        <w:rPr>
          <w:rFonts w:ascii="Arial" w:hAnsi="Arial" w:cs="Arial" w:hint="eastAsia"/>
          <w:spacing w:val="0"/>
          <w:sz w:val="16"/>
          <w:szCs w:val="16"/>
          <w:lang w:eastAsia="ja-JP"/>
        </w:rPr>
        <w:t>ドメイン</w:t>
      </w:r>
      <w:r w:rsidR="006C2790" w:rsidRPr="00C2174B">
        <w:rPr>
          <w:rFonts w:ascii="Arial" w:hAnsi="Arial" w:cs="Arial"/>
          <w:spacing w:val="0"/>
          <w:sz w:val="16"/>
          <w:szCs w:val="16"/>
          <w:lang w:eastAsia="ja-JP"/>
        </w:rPr>
        <w:t>および</w:t>
      </w:r>
      <w:r w:rsidR="006C2790" w:rsidRPr="00C2174B">
        <w:rPr>
          <w:rFonts w:ascii="Arial" w:hAnsi="Arial" w:cs="Arial" w:hint="eastAsia"/>
          <w:spacing w:val="0"/>
          <w:sz w:val="16"/>
          <w:szCs w:val="16"/>
          <w:lang w:eastAsia="ja-JP"/>
        </w:rPr>
        <w:t>原則</w:t>
      </w:r>
      <w:r w:rsidR="006C2790" w:rsidRPr="00C2174B">
        <w:rPr>
          <w:rFonts w:ascii="Arial" w:hAnsi="Arial" w:cs="Arial"/>
          <w:spacing w:val="0"/>
          <w:sz w:val="16"/>
          <w:szCs w:val="16"/>
          <w:lang w:eastAsia="ja-JP"/>
        </w:rPr>
        <w:t>のレビューを実</w:t>
      </w:r>
      <w:r w:rsidR="006C2790" w:rsidRPr="00BA24F8">
        <w:rPr>
          <w:rFonts w:ascii="Arial" w:hAnsi="Arial" w:cs="Arial"/>
          <w:spacing w:val="0"/>
          <w:sz w:val="16"/>
          <w:szCs w:val="16"/>
          <w:lang w:eastAsia="ja-JP"/>
        </w:rPr>
        <w:t>施する目的から</w:t>
      </w:r>
      <w:r w:rsidR="00A80BFF" w:rsidRPr="00BA24F8">
        <w:rPr>
          <w:rFonts w:ascii="Arial" w:hAnsi="Arial" w:cs="Arial"/>
          <w:spacing w:val="0"/>
          <w:sz w:val="16"/>
          <w:szCs w:val="16"/>
          <w:lang w:eastAsia="ja-JP"/>
        </w:rPr>
        <w:t>、</w:t>
      </w:r>
      <w:r w:rsidR="006C2790" w:rsidRPr="00BA24F8">
        <w:rPr>
          <w:rFonts w:ascii="Arial" w:hAnsi="Arial" w:cs="Arial"/>
          <w:spacing w:val="0"/>
          <w:sz w:val="16"/>
          <w:szCs w:val="16"/>
          <w:lang w:eastAsia="ja-JP"/>
        </w:rPr>
        <w:t>北米</w:t>
      </w:r>
      <w:r w:rsidR="00871487" w:rsidRPr="00BA24F8">
        <w:rPr>
          <w:rFonts w:ascii="Arial" w:hAnsi="Arial" w:cs="Arial"/>
          <w:spacing w:val="0"/>
          <w:sz w:val="16"/>
          <w:szCs w:val="16"/>
          <w:lang w:eastAsia="ja-JP"/>
        </w:rPr>
        <w:t>以</w:t>
      </w:r>
      <w:r w:rsidR="006C2790" w:rsidRPr="00BA24F8">
        <w:rPr>
          <w:rFonts w:ascii="Arial" w:hAnsi="Arial" w:cs="Arial"/>
          <w:spacing w:val="0"/>
          <w:sz w:val="16"/>
          <w:szCs w:val="16"/>
          <w:lang w:eastAsia="ja-JP"/>
        </w:rPr>
        <w:t>外の</w:t>
      </w:r>
      <w:r w:rsidR="00871487" w:rsidRPr="00BA24F8">
        <w:rPr>
          <w:rFonts w:ascii="Arial" w:hAnsi="Arial" w:cs="Arial"/>
          <w:spacing w:val="0"/>
          <w:sz w:val="16"/>
          <w:szCs w:val="16"/>
          <w:lang w:eastAsia="ja-JP"/>
        </w:rPr>
        <w:t>国の</w:t>
      </w:r>
      <w:r w:rsidR="006C2790" w:rsidRPr="00BA24F8">
        <w:rPr>
          <w:rFonts w:ascii="Arial" w:hAnsi="Arial" w:cs="Arial"/>
          <w:spacing w:val="0"/>
          <w:sz w:val="16"/>
          <w:szCs w:val="16"/>
          <w:lang w:eastAsia="ja-JP"/>
        </w:rPr>
        <w:t>ASPE</w:t>
      </w:r>
      <w:r w:rsidR="006C2790" w:rsidRPr="00BA24F8">
        <w:rPr>
          <w:rFonts w:ascii="Arial" w:hAnsi="Arial" w:cs="Arial"/>
          <w:spacing w:val="0"/>
          <w:sz w:val="16"/>
          <w:szCs w:val="16"/>
          <w:lang w:eastAsia="ja-JP"/>
        </w:rPr>
        <w:t>専門家が組み込まれた</w:t>
      </w:r>
      <w:r w:rsidRPr="00BA24F8">
        <w:rPr>
          <w:rFonts w:ascii="Arial" w:hAnsi="Arial" w:cs="Arial"/>
          <w:spacing w:val="0"/>
          <w:sz w:val="16"/>
          <w:szCs w:val="16"/>
          <w:lang w:eastAsia="ja-JP"/>
        </w:rPr>
        <w:t>(</w:t>
      </w:r>
      <w:r w:rsidR="006C2790" w:rsidRPr="00BA24F8">
        <w:rPr>
          <w:rFonts w:ascii="Arial" w:hAnsi="Arial" w:cs="Arial"/>
          <w:spacing w:val="0"/>
          <w:sz w:val="16"/>
          <w:szCs w:val="16"/>
          <w:lang w:eastAsia="ja-JP"/>
        </w:rPr>
        <w:t>表</w:t>
      </w:r>
      <w:r w:rsidRPr="00BA24F8">
        <w:rPr>
          <w:rFonts w:ascii="Arial" w:hAnsi="Arial" w:cs="Arial"/>
          <w:spacing w:val="0"/>
          <w:sz w:val="16"/>
          <w:szCs w:val="16"/>
          <w:lang w:eastAsia="ja-JP"/>
        </w:rPr>
        <w:t>2)</w:t>
      </w:r>
      <w:r w:rsidR="006C2790" w:rsidRPr="00BA24F8">
        <w:rPr>
          <w:rFonts w:ascii="Arial" w:hAnsi="Arial" w:cs="Arial"/>
          <w:spacing w:val="0"/>
          <w:sz w:val="16"/>
          <w:szCs w:val="16"/>
          <w:lang w:eastAsia="ja-JP"/>
        </w:rPr>
        <w:t>。さらに、第</w:t>
      </w:r>
      <w:r w:rsidR="006C2790" w:rsidRPr="00BA24F8">
        <w:rPr>
          <w:rFonts w:ascii="Arial" w:hAnsi="Arial" w:cs="Arial"/>
          <w:spacing w:val="0"/>
          <w:sz w:val="16"/>
          <w:szCs w:val="16"/>
          <w:lang w:eastAsia="ja-JP"/>
        </w:rPr>
        <w:t>3</w:t>
      </w:r>
      <w:r w:rsidR="006C2790" w:rsidRPr="00BA24F8">
        <w:rPr>
          <w:rFonts w:ascii="Arial" w:hAnsi="Arial" w:cs="Arial"/>
          <w:spacing w:val="0"/>
          <w:sz w:val="16"/>
          <w:szCs w:val="16"/>
          <w:lang w:eastAsia="ja-JP"/>
        </w:rPr>
        <w:t>段階にて、</w:t>
      </w:r>
      <w:r w:rsidR="006C2790" w:rsidRPr="00BA24F8">
        <w:rPr>
          <w:rFonts w:ascii="Arial" w:hAnsi="Arial" w:cs="Arial"/>
          <w:spacing w:val="0"/>
          <w:sz w:val="16"/>
          <w:szCs w:val="16"/>
          <w:lang w:eastAsia="ja-JP"/>
        </w:rPr>
        <w:t>ASPE</w:t>
      </w:r>
      <w:r w:rsidR="000A6C10">
        <w:rPr>
          <w:rFonts w:ascii="Arial" w:hAnsi="Arial" w:cs="Arial" w:hint="eastAsia"/>
          <w:spacing w:val="0"/>
          <w:sz w:val="16"/>
          <w:szCs w:val="16"/>
          <w:lang w:eastAsia="ja-JP"/>
        </w:rPr>
        <w:t>理事会</w:t>
      </w:r>
      <w:r w:rsidR="006C2790" w:rsidRPr="00BA24F8">
        <w:rPr>
          <w:rFonts w:ascii="Arial" w:hAnsi="Arial" w:cs="Arial"/>
          <w:spacing w:val="0"/>
          <w:sz w:val="16"/>
          <w:szCs w:val="16"/>
          <w:lang w:eastAsia="ja-JP"/>
        </w:rPr>
        <w:t>から選出されたレビューアチームによ</w:t>
      </w:r>
      <w:r w:rsidR="002513E8" w:rsidRPr="00BA24F8">
        <w:rPr>
          <w:rFonts w:ascii="Arial" w:hAnsi="Arial" w:cs="Arial"/>
          <w:spacing w:val="0"/>
          <w:sz w:val="16"/>
          <w:szCs w:val="16"/>
          <w:lang w:eastAsia="ja-JP"/>
        </w:rPr>
        <w:t>り、</w:t>
      </w:r>
      <w:r w:rsidR="006C2790" w:rsidRPr="00BA24F8">
        <w:rPr>
          <w:rFonts w:ascii="Arial" w:hAnsi="Arial" w:cs="Arial"/>
          <w:spacing w:val="0"/>
          <w:sz w:val="16"/>
          <w:szCs w:val="16"/>
          <w:lang w:eastAsia="ja-JP"/>
        </w:rPr>
        <w:t>本</w:t>
      </w:r>
      <w:r w:rsidR="00C20E8B" w:rsidRPr="00BA24F8">
        <w:rPr>
          <w:rFonts w:ascii="Arial" w:hAnsi="Arial" w:cs="Arial"/>
          <w:spacing w:val="0"/>
          <w:sz w:val="16"/>
          <w:szCs w:val="16"/>
          <w:lang w:eastAsia="ja-JP"/>
        </w:rPr>
        <w:t>文</w:t>
      </w:r>
      <w:r w:rsidR="006C2790" w:rsidRPr="00BA24F8">
        <w:rPr>
          <w:rFonts w:ascii="Arial" w:hAnsi="Arial" w:cs="Arial"/>
          <w:spacing w:val="0"/>
          <w:sz w:val="16"/>
          <w:szCs w:val="16"/>
          <w:lang w:eastAsia="ja-JP"/>
        </w:rPr>
        <w:t>書の統一にあたって最終的なコンセンサスが</w:t>
      </w:r>
      <w:r w:rsidR="00DE714C">
        <w:rPr>
          <w:rFonts w:ascii="Arial" w:hAnsi="Arial" w:cs="Arial" w:hint="eastAsia"/>
          <w:spacing w:val="0"/>
          <w:sz w:val="16"/>
          <w:szCs w:val="16"/>
          <w:lang w:eastAsia="ja-JP"/>
        </w:rPr>
        <w:t>得られ</w:t>
      </w:r>
      <w:r w:rsidR="00CD05C5" w:rsidRPr="00BA24F8">
        <w:rPr>
          <w:rFonts w:ascii="Arial" w:hAnsi="Arial" w:cs="Arial"/>
          <w:spacing w:val="0"/>
          <w:sz w:val="16"/>
          <w:szCs w:val="16"/>
          <w:lang w:eastAsia="ja-JP"/>
        </w:rPr>
        <w:t>た</w:t>
      </w:r>
      <w:r w:rsidRPr="00BA24F8">
        <w:rPr>
          <w:rFonts w:ascii="Arial" w:hAnsi="Arial" w:cs="Arial"/>
          <w:spacing w:val="0"/>
          <w:sz w:val="16"/>
          <w:szCs w:val="16"/>
          <w:lang w:eastAsia="ja-JP"/>
        </w:rPr>
        <w:t>(</w:t>
      </w:r>
      <w:r w:rsidR="00CD05C5" w:rsidRPr="00BA24F8">
        <w:rPr>
          <w:rFonts w:ascii="Arial" w:hAnsi="Arial" w:cs="Arial"/>
          <w:spacing w:val="0"/>
          <w:sz w:val="16"/>
          <w:szCs w:val="16"/>
          <w:lang w:eastAsia="ja-JP"/>
        </w:rPr>
        <w:t>2016</w:t>
      </w:r>
      <w:r w:rsidR="00CD05C5" w:rsidRPr="00BA24F8">
        <w:rPr>
          <w:rFonts w:ascii="Arial" w:hAnsi="Arial" w:cs="Arial"/>
          <w:spacing w:val="0"/>
          <w:sz w:val="16"/>
          <w:szCs w:val="16"/>
          <w:lang w:eastAsia="ja-JP"/>
        </w:rPr>
        <w:t>年</w:t>
      </w:r>
      <w:r w:rsidR="00CD05C5" w:rsidRPr="00BA24F8">
        <w:rPr>
          <w:rFonts w:ascii="Arial" w:hAnsi="Arial" w:cs="Arial"/>
          <w:spacing w:val="0"/>
          <w:sz w:val="16"/>
          <w:szCs w:val="16"/>
          <w:lang w:eastAsia="ja-JP"/>
        </w:rPr>
        <w:t>6</w:t>
      </w:r>
      <w:r w:rsidR="00CD05C5" w:rsidRPr="00BA24F8">
        <w:rPr>
          <w:rFonts w:ascii="Arial" w:hAnsi="Arial" w:cs="Arial"/>
          <w:spacing w:val="0"/>
          <w:sz w:val="16"/>
          <w:szCs w:val="16"/>
          <w:lang w:eastAsia="ja-JP"/>
        </w:rPr>
        <w:t>月</w:t>
      </w:r>
      <w:r w:rsidRPr="00BA24F8">
        <w:rPr>
          <w:rFonts w:ascii="Arial" w:hAnsi="Arial" w:cs="Arial"/>
          <w:spacing w:val="0"/>
          <w:sz w:val="16"/>
          <w:szCs w:val="16"/>
          <w:lang w:eastAsia="ja-JP"/>
        </w:rPr>
        <w:t>) (</w:t>
      </w:r>
      <w:r w:rsidR="00CD05C5" w:rsidRPr="00BA24F8">
        <w:rPr>
          <w:rFonts w:ascii="Arial" w:hAnsi="Arial" w:cs="Arial"/>
          <w:spacing w:val="0"/>
          <w:sz w:val="16"/>
          <w:szCs w:val="16"/>
          <w:lang w:eastAsia="ja-JP"/>
        </w:rPr>
        <w:t>表</w:t>
      </w:r>
      <w:r w:rsidRPr="00BA24F8">
        <w:rPr>
          <w:rFonts w:ascii="Arial" w:hAnsi="Arial" w:cs="Arial"/>
          <w:spacing w:val="0"/>
          <w:sz w:val="16"/>
          <w:szCs w:val="16"/>
          <w:lang w:eastAsia="ja-JP"/>
        </w:rPr>
        <w:t>3)</w:t>
      </w:r>
      <w:r w:rsidR="00CD05C5" w:rsidRPr="00BA24F8">
        <w:rPr>
          <w:rFonts w:ascii="Arial" w:hAnsi="Arial" w:cs="Arial"/>
          <w:spacing w:val="0"/>
          <w:sz w:val="16"/>
          <w:szCs w:val="16"/>
          <w:lang w:eastAsia="ja-JP"/>
        </w:rPr>
        <w:t>。こうした専門家たちは最終的な改訂</w:t>
      </w:r>
      <w:r w:rsidR="000A6C10" w:rsidRPr="00BA24F8">
        <w:rPr>
          <w:rFonts w:ascii="Arial" w:hAnsi="Arial" w:cs="Arial"/>
          <w:spacing w:val="0"/>
          <w:sz w:val="16"/>
          <w:szCs w:val="16"/>
          <w:lang w:eastAsia="ja-JP"/>
        </w:rPr>
        <w:t>(</w:t>
      </w:r>
      <w:r w:rsidR="000A6C10" w:rsidRPr="00BA24F8">
        <w:rPr>
          <w:rFonts w:ascii="Arial" w:hAnsi="Arial" w:cs="Arial"/>
          <w:spacing w:val="0"/>
          <w:sz w:val="16"/>
          <w:szCs w:val="16"/>
          <w:lang w:eastAsia="ja-JP"/>
        </w:rPr>
        <w:t>草稿タイトルの</w:t>
      </w:r>
      <w:r w:rsidR="000A6C10" w:rsidRPr="00BA24F8">
        <w:rPr>
          <w:rFonts w:ascii="Arial" w:hAnsi="Arial" w:cs="Arial"/>
          <w:spacing w:val="0"/>
          <w:sz w:val="16"/>
          <w:szCs w:val="16"/>
          <w:lang w:eastAsia="ja-JP"/>
        </w:rPr>
        <w:t>SOP</w:t>
      </w:r>
      <w:r w:rsidR="000A6C10" w:rsidRPr="00BA24F8">
        <w:rPr>
          <w:rFonts w:ascii="Arial" w:hAnsi="Arial" w:cs="Arial"/>
          <w:spacing w:val="0"/>
          <w:sz w:val="16"/>
          <w:szCs w:val="16"/>
          <w:lang w:eastAsia="ja-JP"/>
        </w:rPr>
        <w:t>から</w:t>
      </w:r>
      <w:r w:rsidR="000A6C10" w:rsidRPr="00BA24F8">
        <w:rPr>
          <w:rFonts w:ascii="Arial" w:hAnsi="Arial" w:cs="Arial"/>
          <w:spacing w:val="0"/>
          <w:sz w:val="16"/>
          <w:szCs w:val="16"/>
          <w:lang w:eastAsia="ja-JP"/>
        </w:rPr>
        <w:t>SOBP</w:t>
      </w:r>
      <w:r w:rsidR="000A6C10" w:rsidRPr="00BA24F8">
        <w:rPr>
          <w:rFonts w:ascii="Arial" w:hAnsi="Arial" w:cs="Arial"/>
          <w:spacing w:val="0"/>
          <w:sz w:val="16"/>
          <w:szCs w:val="16"/>
          <w:lang w:eastAsia="ja-JP"/>
        </w:rPr>
        <w:t>への変更を含む</w:t>
      </w:r>
      <w:r w:rsidR="000A6C10" w:rsidRPr="00BA24F8">
        <w:rPr>
          <w:rFonts w:ascii="Arial" w:hAnsi="Arial" w:cs="Arial"/>
          <w:spacing w:val="0"/>
          <w:sz w:val="16"/>
          <w:szCs w:val="16"/>
          <w:lang w:eastAsia="ja-JP"/>
        </w:rPr>
        <w:t>)</w:t>
      </w:r>
      <w:r w:rsidR="00CD05C5" w:rsidRPr="00BA24F8">
        <w:rPr>
          <w:rFonts w:ascii="Arial" w:hAnsi="Arial" w:cs="Arial"/>
          <w:spacing w:val="0"/>
          <w:sz w:val="16"/>
          <w:szCs w:val="16"/>
          <w:lang w:eastAsia="ja-JP"/>
        </w:rPr>
        <w:t>を行い、本</w:t>
      </w:r>
      <w:r w:rsidR="00C20E8B" w:rsidRPr="00BA24F8">
        <w:rPr>
          <w:rFonts w:ascii="Arial" w:hAnsi="Arial" w:cs="Arial"/>
          <w:spacing w:val="0"/>
          <w:sz w:val="16"/>
          <w:szCs w:val="16"/>
          <w:lang w:eastAsia="ja-JP"/>
        </w:rPr>
        <w:t>文</w:t>
      </w:r>
      <w:r w:rsidR="00CD05C5" w:rsidRPr="00BA24F8">
        <w:rPr>
          <w:rFonts w:ascii="Arial" w:hAnsi="Arial" w:cs="Arial"/>
          <w:spacing w:val="0"/>
          <w:sz w:val="16"/>
          <w:szCs w:val="16"/>
          <w:lang w:eastAsia="ja-JP"/>
        </w:rPr>
        <w:t>書が完成することとなった。</w:t>
      </w:r>
    </w:p>
    <w:p w14:paraId="18724EB4" w14:textId="77777777" w:rsidR="00FD57B9" w:rsidRPr="00BA24F8" w:rsidRDefault="005779C3">
      <w:pPr>
        <w:spacing w:before="246" w:line="229" w:lineRule="exact"/>
        <w:jc w:val="both"/>
        <w:textAlignment w:val="baseline"/>
        <w:rPr>
          <w:rFonts w:ascii="Arial" w:hAnsi="Arial" w:cs="Arial"/>
          <w:b/>
          <w:spacing w:val="3"/>
          <w:sz w:val="16"/>
          <w:szCs w:val="16"/>
          <w:lang w:eastAsia="ja-JP"/>
        </w:rPr>
      </w:pPr>
      <w:r w:rsidRPr="00BA24F8">
        <w:rPr>
          <w:rFonts w:ascii="Arial" w:hAnsi="Arial" w:cs="Arial"/>
          <w:b/>
          <w:spacing w:val="3"/>
          <w:sz w:val="16"/>
          <w:szCs w:val="16"/>
          <w:lang w:eastAsia="ja-JP"/>
        </w:rPr>
        <w:t>SP</w:t>
      </w:r>
      <w:r w:rsidR="004F59A9" w:rsidRPr="00BA24F8">
        <w:rPr>
          <w:rFonts w:ascii="Arial" w:hAnsi="Arial" w:cs="Arial"/>
          <w:b/>
          <w:spacing w:val="3"/>
          <w:sz w:val="16"/>
          <w:szCs w:val="16"/>
          <w:lang w:eastAsia="ja-JP"/>
        </w:rPr>
        <w:t>方法論</w:t>
      </w:r>
      <w:r w:rsidR="00992BFE" w:rsidRPr="00BA24F8">
        <w:rPr>
          <w:rFonts w:ascii="Arial" w:hAnsi="Arial" w:cs="Arial"/>
          <w:b/>
          <w:spacing w:val="3"/>
          <w:sz w:val="16"/>
          <w:szCs w:val="16"/>
          <w:lang w:eastAsia="ja-JP"/>
        </w:rPr>
        <w:t>に関する用語</w:t>
      </w:r>
    </w:p>
    <w:p w14:paraId="74420B41" w14:textId="19EA6C68" w:rsidR="00FD57B9" w:rsidRPr="00BA24F8" w:rsidRDefault="00992BFE">
      <w:pPr>
        <w:spacing w:before="5" w:line="240" w:lineRule="exact"/>
        <w:jc w:val="both"/>
        <w:textAlignment w:val="baseline"/>
        <w:rPr>
          <w:rFonts w:ascii="Arial" w:hAnsi="Arial" w:cs="Arial"/>
          <w:spacing w:val="4"/>
          <w:sz w:val="16"/>
          <w:szCs w:val="16"/>
          <w:lang w:eastAsia="ja-JP"/>
        </w:rPr>
      </w:pPr>
      <w:r w:rsidRPr="00BA24F8">
        <w:rPr>
          <w:rFonts w:ascii="Arial" w:hAnsi="Arial" w:cs="Arial"/>
          <w:spacing w:val="4"/>
          <w:sz w:val="16"/>
          <w:szCs w:val="16"/>
          <w:lang w:eastAsia="ja-JP"/>
        </w:rPr>
        <w:t>本</w:t>
      </w:r>
      <w:r w:rsidR="006F1303" w:rsidRPr="00BA24F8">
        <w:rPr>
          <w:rFonts w:ascii="Arial" w:hAnsi="Arial" w:cs="Arial"/>
          <w:spacing w:val="4"/>
          <w:sz w:val="16"/>
          <w:szCs w:val="16"/>
          <w:lang w:eastAsia="ja-JP"/>
        </w:rPr>
        <w:t>文</w:t>
      </w:r>
      <w:r w:rsidRPr="00BA24F8">
        <w:rPr>
          <w:rFonts w:ascii="Arial" w:hAnsi="Arial" w:cs="Arial"/>
          <w:spacing w:val="4"/>
          <w:sz w:val="16"/>
          <w:szCs w:val="16"/>
          <w:lang w:eastAsia="ja-JP"/>
        </w:rPr>
        <w:t>の目的上、我々は</w:t>
      </w:r>
      <w:r w:rsidRPr="00BA24F8">
        <w:rPr>
          <w:rFonts w:ascii="Arial" w:hAnsi="Arial" w:cs="Arial"/>
          <w:spacing w:val="4"/>
          <w:sz w:val="16"/>
          <w:szCs w:val="16"/>
          <w:lang w:eastAsia="ja-JP"/>
        </w:rPr>
        <w:t>SP</w:t>
      </w:r>
      <w:r w:rsidRPr="00BA24F8">
        <w:rPr>
          <w:rFonts w:ascii="Arial" w:hAnsi="Arial" w:cs="Arial"/>
          <w:spacing w:val="4"/>
          <w:sz w:val="16"/>
          <w:szCs w:val="16"/>
          <w:lang w:eastAsia="ja-JP"/>
        </w:rPr>
        <w:t>方法論に関する重要な用語</w:t>
      </w:r>
      <w:r w:rsidR="00871487" w:rsidRPr="00BA24F8">
        <w:rPr>
          <w:rFonts w:ascii="Arial" w:hAnsi="Arial" w:cs="Arial"/>
          <w:spacing w:val="4"/>
          <w:sz w:val="16"/>
          <w:szCs w:val="16"/>
          <w:lang w:eastAsia="ja-JP"/>
        </w:rPr>
        <w:t>の一部</w:t>
      </w:r>
      <w:r w:rsidRPr="00BA24F8">
        <w:rPr>
          <w:rFonts w:ascii="Arial" w:hAnsi="Arial" w:cs="Arial"/>
          <w:spacing w:val="4"/>
          <w:sz w:val="16"/>
          <w:szCs w:val="16"/>
          <w:lang w:eastAsia="ja-JP"/>
        </w:rPr>
        <w:t>を詳述する。こうした用語についての我々の理解は</w:t>
      </w:r>
      <w:r w:rsidR="00871487" w:rsidRPr="00BA24F8">
        <w:rPr>
          <w:rFonts w:ascii="Arial" w:hAnsi="Arial" w:cs="Arial"/>
          <w:spacing w:val="4"/>
          <w:sz w:val="16"/>
          <w:szCs w:val="16"/>
          <w:lang w:eastAsia="ja-JP"/>
        </w:rPr>
        <w:t>、</w:t>
      </w:r>
      <w:r w:rsidR="000A6C10">
        <w:rPr>
          <w:rFonts w:ascii="Arial" w:hAnsi="Arial" w:cs="Arial" w:hint="eastAsia"/>
          <w:spacing w:val="4"/>
          <w:sz w:val="16"/>
          <w:szCs w:val="16"/>
          <w:lang w:eastAsia="ja-JP"/>
        </w:rPr>
        <w:t>国際</w:t>
      </w:r>
      <w:r w:rsidRPr="00BA24F8">
        <w:rPr>
          <w:rFonts w:ascii="Arial" w:hAnsi="Arial" w:cs="Arial"/>
          <w:spacing w:val="4"/>
          <w:sz w:val="16"/>
          <w:szCs w:val="16"/>
          <w:lang w:eastAsia="ja-JP"/>
        </w:rPr>
        <w:t>シミュレーション</w:t>
      </w:r>
      <w:r w:rsidR="000A6C10">
        <w:rPr>
          <w:rFonts w:ascii="Arial" w:hAnsi="Arial" w:cs="Arial" w:hint="eastAsia"/>
          <w:spacing w:val="4"/>
          <w:sz w:val="16"/>
          <w:szCs w:val="16"/>
          <w:lang w:eastAsia="ja-JP"/>
        </w:rPr>
        <w:t>医療教育</w:t>
      </w:r>
      <w:r w:rsidRPr="00BA24F8">
        <w:rPr>
          <w:rFonts w:ascii="Arial" w:hAnsi="Arial" w:cs="Arial"/>
          <w:spacing w:val="4"/>
          <w:sz w:val="16"/>
          <w:szCs w:val="16"/>
          <w:lang w:eastAsia="ja-JP"/>
        </w:rPr>
        <w:t>学会</w:t>
      </w:r>
      <w:r w:rsidR="00742387" w:rsidRPr="00BA24F8">
        <w:rPr>
          <w:rFonts w:ascii="Arial" w:hAnsi="Arial" w:cs="Arial"/>
          <w:spacing w:val="4"/>
          <w:sz w:val="16"/>
          <w:szCs w:val="16"/>
          <w:lang w:eastAsia="ja-JP"/>
        </w:rPr>
        <w:t xml:space="preserve">(Society for Simulation in Healthcare, </w:t>
      </w:r>
      <w:r w:rsidR="005779C3" w:rsidRPr="00BA24F8">
        <w:rPr>
          <w:rFonts w:ascii="Arial" w:hAnsi="Arial" w:cs="Arial"/>
          <w:spacing w:val="4"/>
          <w:sz w:val="16"/>
          <w:szCs w:val="16"/>
          <w:lang w:eastAsia="ja-JP"/>
        </w:rPr>
        <w:t>SSH)</w:t>
      </w:r>
      <w:r w:rsidR="00060120" w:rsidRPr="00BA24F8">
        <w:rPr>
          <w:rFonts w:ascii="Arial" w:hAnsi="Arial" w:cs="Arial"/>
          <w:spacing w:val="4"/>
          <w:sz w:val="16"/>
          <w:szCs w:val="16"/>
          <w:lang w:eastAsia="ja-JP"/>
        </w:rPr>
        <w:t>医療シミュレーション・ディクショナリー</w:t>
      </w:r>
      <w:r w:rsidR="00060120" w:rsidRPr="00BA24F8">
        <w:rPr>
          <w:rFonts w:ascii="Arial" w:hAnsi="Arial" w:cs="Arial"/>
          <w:spacing w:val="4"/>
          <w:sz w:val="16"/>
          <w:szCs w:val="16"/>
          <w:lang w:eastAsia="ja-JP"/>
        </w:rPr>
        <w:t>(</w:t>
      </w:r>
      <w:r w:rsidR="005779C3" w:rsidRPr="00BA24F8">
        <w:rPr>
          <w:rFonts w:ascii="Arial" w:hAnsi="Arial" w:cs="Arial"/>
          <w:spacing w:val="4"/>
          <w:sz w:val="16"/>
          <w:szCs w:val="16"/>
          <w:lang w:eastAsia="ja-JP"/>
        </w:rPr>
        <w:t>Healthcare Simulation Dictionary</w:t>
      </w:r>
      <w:r w:rsidR="00060120" w:rsidRPr="00BA24F8">
        <w:rPr>
          <w:rFonts w:ascii="Arial" w:hAnsi="Arial" w:cs="Arial"/>
          <w:spacing w:val="4"/>
          <w:sz w:val="16"/>
          <w:szCs w:val="16"/>
          <w:lang w:eastAsia="ja-JP"/>
        </w:rPr>
        <w:t>)</w:t>
      </w:r>
      <w:r w:rsidR="005779C3" w:rsidRPr="00BA24F8">
        <w:rPr>
          <w:rFonts w:ascii="Arial" w:hAnsi="Arial" w:cs="Arial"/>
          <w:spacing w:val="4"/>
          <w:sz w:val="16"/>
          <w:szCs w:val="16"/>
          <w:lang w:eastAsia="ja-JP"/>
        </w:rPr>
        <w:t>[13]</w:t>
      </w:r>
      <w:r w:rsidR="00060120" w:rsidRPr="00BA24F8">
        <w:rPr>
          <w:rFonts w:ascii="Arial" w:hAnsi="Arial" w:cs="Arial"/>
          <w:spacing w:val="4"/>
          <w:sz w:val="16"/>
          <w:szCs w:val="16"/>
          <w:lang w:eastAsia="ja-JP"/>
        </w:rPr>
        <w:t>および</w:t>
      </w:r>
      <w:r w:rsidR="005779C3" w:rsidRPr="00BA24F8">
        <w:rPr>
          <w:rFonts w:ascii="Arial" w:hAnsi="Arial" w:cs="Arial"/>
          <w:spacing w:val="4"/>
          <w:sz w:val="16"/>
          <w:szCs w:val="16"/>
          <w:lang w:eastAsia="ja-JP"/>
        </w:rPr>
        <w:t>INACSL</w:t>
      </w:r>
      <w:r w:rsidR="00060120" w:rsidRPr="00BA24F8">
        <w:rPr>
          <w:rFonts w:ascii="Arial" w:hAnsi="Arial" w:cs="Arial"/>
          <w:spacing w:val="4"/>
          <w:sz w:val="16"/>
          <w:szCs w:val="16"/>
          <w:lang w:eastAsia="ja-JP"/>
        </w:rPr>
        <w:t>ベストプラクティス</w:t>
      </w:r>
      <w:r w:rsidR="00C5193C">
        <w:rPr>
          <w:rFonts w:ascii="Arial" w:hAnsi="Arial" w:cs="Arial" w:hint="eastAsia"/>
          <w:sz w:val="16"/>
          <w:szCs w:val="16"/>
          <w:lang w:eastAsia="ja-JP"/>
        </w:rPr>
        <w:t>・ガイドライン</w:t>
      </w:r>
      <w:r w:rsidR="00060120" w:rsidRPr="00BA24F8">
        <w:rPr>
          <w:rFonts w:ascii="Arial" w:hAnsi="Arial" w:cs="Arial"/>
          <w:spacing w:val="4"/>
          <w:sz w:val="16"/>
          <w:szCs w:val="16"/>
          <w:lang w:eastAsia="ja-JP"/>
        </w:rPr>
        <w:t>である</w:t>
      </w:r>
      <w:r w:rsidR="005779C3" w:rsidRPr="00BA24F8">
        <w:rPr>
          <w:rFonts w:ascii="Arial" w:hAnsi="Arial" w:cs="Arial"/>
          <w:spacing w:val="4"/>
          <w:sz w:val="16"/>
          <w:szCs w:val="16"/>
          <w:lang w:eastAsia="ja-JP"/>
        </w:rPr>
        <w:t>Simulation</w:t>
      </w:r>
      <w:r w:rsidR="005779C3" w:rsidRPr="00BA24F8">
        <w:rPr>
          <w:rFonts w:ascii="Arial" w:hAnsi="Arial" w:cs="Arial"/>
          <w:spacing w:val="4"/>
          <w:sz w:val="16"/>
          <w:szCs w:val="16"/>
          <w:vertAlign w:val="superscript"/>
          <w:lang w:eastAsia="ja-JP"/>
        </w:rPr>
        <w:t>SM</w:t>
      </w:r>
      <w:r w:rsidR="00060120" w:rsidRPr="00BA24F8">
        <w:rPr>
          <w:rFonts w:ascii="Arial" w:hAnsi="Arial" w:cs="Arial"/>
          <w:spacing w:val="4"/>
          <w:sz w:val="16"/>
          <w:szCs w:val="16"/>
          <w:lang w:eastAsia="ja-JP"/>
        </w:rPr>
        <w:t>シミュレーション</w:t>
      </w:r>
      <w:r w:rsidR="00871487" w:rsidRPr="00BA24F8">
        <w:rPr>
          <w:rFonts w:ascii="Arial" w:hAnsi="Arial" w:cs="Arial"/>
          <w:spacing w:val="4"/>
          <w:sz w:val="16"/>
          <w:szCs w:val="16"/>
          <w:lang w:eastAsia="ja-JP"/>
        </w:rPr>
        <w:t>用</w:t>
      </w:r>
      <w:r w:rsidR="00060120" w:rsidRPr="00BA24F8">
        <w:rPr>
          <w:rFonts w:ascii="Arial" w:hAnsi="Arial" w:cs="Arial"/>
          <w:spacing w:val="4"/>
          <w:sz w:val="16"/>
          <w:szCs w:val="16"/>
          <w:lang w:eastAsia="ja-JP"/>
        </w:rPr>
        <w:t>語集</w:t>
      </w:r>
      <w:r w:rsidR="00060120" w:rsidRPr="00BA24F8">
        <w:rPr>
          <w:rFonts w:ascii="Arial" w:hAnsi="Arial" w:cs="Arial"/>
          <w:spacing w:val="4"/>
          <w:sz w:val="16"/>
          <w:szCs w:val="16"/>
          <w:lang w:eastAsia="ja-JP"/>
        </w:rPr>
        <w:t>(</w:t>
      </w:r>
      <w:r w:rsidR="005779C3" w:rsidRPr="00BA24F8">
        <w:rPr>
          <w:rFonts w:ascii="Arial" w:hAnsi="Arial" w:cs="Arial"/>
          <w:spacing w:val="4"/>
          <w:sz w:val="16"/>
          <w:szCs w:val="16"/>
          <w:lang w:eastAsia="ja-JP"/>
        </w:rPr>
        <w:t>Simulation Glossary</w:t>
      </w:r>
      <w:r w:rsidR="00060120" w:rsidRPr="00BA24F8">
        <w:rPr>
          <w:rFonts w:ascii="Arial" w:hAnsi="Arial" w:cs="Arial"/>
          <w:spacing w:val="4"/>
          <w:sz w:val="16"/>
          <w:szCs w:val="16"/>
          <w:lang w:eastAsia="ja-JP"/>
        </w:rPr>
        <w:t>)</w:t>
      </w:r>
      <w:r w:rsidR="005779C3" w:rsidRPr="00BA24F8">
        <w:rPr>
          <w:rFonts w:ascii="Arial" w:hAnsi="Arial" w:cs="Arial"/>
          <w:spacing w:val="4"/>
          <w:sz w:val="16"/>
          <w:szCs w:val="16"/>
          <w:lang w:eastAsia="ja-JP"/>
        </w:rPr>
        <w:t>[11]</w:t>
      </w:r>
      <w:r w:rsidR="00060120" w:rsidRPr="00BA24F8">
        <w:rPr>
          <w:rFonts w:ascii="Arial" w:hAnsi="Arial" w:cs="Arial"/>
          <w:spacing w:val="4"/>
          <w:sz w:val="16"/>
          <w:szCs w:val="16"/>
          <w:lang w:eastAsia="ja-JP"/>
        </w:rPr>
        <w:t>の定義に</w:t>
      </w:r>
      <w:r w:rsidR="00322F5C" w:rsidRPr="00BA24F8">
        <w:rPr>
          <w:rFonts w:ascii="Arial" w:hAnsi="Arial" w:cs="Arial"/>
          <w:spacing w:val="4"/>
          <w:sz w:val="16"/>
          <w:szCs w:val="16"/>
          <w:lang w:eastAsia="ja-JP"/>
        </w:rPr>
        <w:t>沿っている</w:t>
      </w:r>
      <w:r w:rsidR="00871487" w:rsidRPr="00BA24F8">
        <w:rPr>
          <w:rFonts w:ascii="Arial" w:hAnsi="Arial" w:cs="Arial"/>
          <w:spacing w:val="4"/>
          <w:sz w:val="16"/>
          <w:szCs w:val="16"/>
          <w:lang w:eastAsia="ja-JP"/>
        </w:rPr>
        <w:t>。また、</w:t>
      </w:r>
      <w:r w:rsidR="00060120" w:rsidRPr="00BA24F8">
        <w:rPr>
          <w:rFonts w:ascii="Arial" w:hAnsi="Arial" w:cs="Arial"/>
          <w:spacing w:val="4"/>
          <w:sz w:val="16"/>
          <w:szCs w:val="16"/>
          <w:lang w:eastAsia="ja-JP"/>
        </w:rPr>
        <w:t>一部</w:t>
      </w:r>
      <w:r w:rsidR="00265272" w:rsidRPr="00BA24F8">
        <w:rPr>
          <w:rFonts w:ascii="Arial" w:hAnsi="Arial" w:cs="Arial"/>
          <w:spacing w:val="4"/>
          <w:sz w:val="16"/>
          <w:szCs w:val="16"/>
          <w:lang w:eastAsia="ja-JP"/>
        </w:rPr>
        <w:t>の</w:t>
      </w:r>
      <w:r w:rsidR="00060120" w:rsidRPr="00BA24F8">
        <w:rPr>
          <w:rFonts w:ascii="Arial" w:hAnsi="Arial" w:cs="Arial"/>
          <w:spacing w:val="4"/>
          <w:sz w:val="16"/>
          <w:szCs w:val="16"/>
          <w:lang w:eastAsia="ja-JP"/>
        </w:rPr>
        <w:t>ケースでは、我々の実務から生じた付加的なニュアンスを反映</w:t>
      </w:r>
      <w:r w:rsidR="00322F5C" w:rsidRPr="00BA24F8">
        <w:rPr>
          <w:rFonts w:ascii="Arial" w:hAnsi="Arial" w:cs="Arial"/>
          <w:spacing w:val="4"/>
          <w:sz w:val="16"/>
          <w:szCs w:val="16"/>
          <w:lang w:eastAsia="ja-JP"/>
        </w:rPr>
        <w:t>している</w:t>
      </w:r>
      <w:r w:rsidR="00060120" w:rsidRPr="00BA24F8">
        <w:rPr>
          <w:rFonts w:ascii="Arial" w:hAnsi="Arial" w:cs="Arial"/>
          <w:spacing w:val="4"/>
          <w:sz w:val="16"/>
          <w:szCs w:val="16"/>
          <w:lang w:eastAsia="ja-JP"/>
        </w:rPr>
        <w:t>。</w:t>
      </w:r>
    </w:p>
    <w:p w14:paraId="24B6C1D6" w14:textId="5140C6F9" w:rsidR="00FD57B9" w:rsidRPr="00BA24F8" w:rsidRDefault="00807D82" w:rsidP="001B0036">
      <w:pPr>
        <w:spacing w:line="240" w:lineRule="exact"/>
        <w:ind w:firstLine="144"/>
        <w:jc w:val="both"/>
        <w:textAlignment w:val="baseline"/>
        <w:rPr>
          <w:rFonts w:ascii="Arial" w:hAnsi="Arial" w:cs="Arial"/>
          <w:spacing w:val="0"/>
          <w:sz w:val="16"/>
          <w:szCs w:val="16"/>
          <w:lang w:eastAsia="ja-JP"/>
        </w:rPr>
      </w:pPr>
      <w:r w:rsidRPr="00BA24F8">
        <w:rPr>
          <w:rFonts w:ascii="Arial" w:hAnsi="Arial" w:cs="Arial"/>
          <w:i/>
          <w:spacing w:val="6"/>
          <w:sz w:val="16"/>
          <w:szCs w:val="16"/>
          <w:lang w:eastAsia="ja-JP"/>
        </w:rPr>
        <w:t>標準模擬患者</w:t>
      </w:r>
      <w:r w:rsidRPr="00BA24F8">
        <w:rPr>
          <w:rFonts w:ascii="Arial" w:hAnsi="Arial" w:cs="Arial"/>
          <w:spacing w:val="6"/>
          <w:sz w:val="16"/>
          <w:szCs w:val="16"/>
          <w:lang w:eastAsia="ja-JP"/>
        </w:rPr>
        <w:t>と</w:t>
      </w:r>
      <w:r w:rsidRPr="00BA24F8">
        <w:rPr>
          <w:rFonts w:ascii="Arial" w:hAnsi="Arial" w:cs="Arial"/>
          <w:i/>
          <w:spacing w:val="6"/>
          <w:sz w:val="16"/>
          <w:szCs w:val="16"/>
          <w:lang w:eastAsia="ja-JP"/>
        </w:rPr>
        <w:t>模擬患者</w:t>
      </w:r>
      <w:r w:rsidRPr="00BA24F8">
        <w:rPr>
          <w:rFonts w:ascii="Arial" w:hAnsi="Arial" w:cs="Arial"/>
          <w:spacing w:val="6"/>
          <w:sz w:val="16"/>
          <w:szCs w:val="16"/>
          <w:lang w:eastAsia="ja-JP"/>
        </w:rPr>
        <w:t>(SP)</w:t>
      </w:r>
      <w:r w:rsidRPr="00BA24F8">
        <w:rPr>
          <w:rFonts w:ascii="Arial" w:hAnsi="Arial" w:cs="Arial"/>
          <w:spacing w:val="6"/>
          <w:sz w:val="16"/>
          <w:szCs w:val="16"/>
          <w:lang w:eastAsia="ja-JP"/>
        </w:rPr>
        <w:t>という用語はしばしば、</w:t>
      </w:r>
      <w:r w:rsidR="000C6A95" w:rsidRPr="00BA24F8">
        <w:rPr>
          <w:rFonts w:ascii="Arial" w:hAnsi="Arial" w:cs="Arial"/>
          <w:spacing w:val="6"/>
          <w:sz w:val="16"/>
          <w:szCs w:val="16"/>
          <w:lang w:eastAsia="ja-JP"/>
        </w:rPr>
        <w:t>同義で用いられ、</w:t>
      </w:r>
      <w:r w:rsidR="0028511A">
        <w:rPr>
          <w:rFonts w:ascii="Arial" w:hAnsi="Arial" w:cs="Arial" w:hint="eastAsia"/>
          <w:spacing w:val="6"/>
          <w:sz w:val="16"/>
          <w:szCs w:val="16"/>
          <w:lang w:eastAsia="ja-JP"/>
        </w:rPr>
        <w:t>リアリティーがあり</w:t>
      </w:r>
      <w:r w:rsidR="000C6A95" w:rsidRPr="00BA24F8">
        <w:rPr>
          <w:rFonts w:ascii="Arial" w:hAnsi="Arial" w:cs="Arial"/>
          <w:spacing w:val="6"/>
          <w:sz w:val="16"/>
          <w:szCs w:val="16"/>
          <w:lang w:eastAsia="ja-JP"/>
        </w:rPr>
        <w:t>かつ反復的に患者を演じる目的で訓練</w:t>
      </w:r>
      <w:r w:rsidR="00265272" w:rsidRPr="00BA24F8">
        <w:rPr>
          <w:rFonts w:ascii="Arial" w:hAnsi="Arial" w:cs="Arial"/>
          <w:spacing w:val="6"/>
          <w:sz w:val="16"/>
          <w:szCs w:val="16"/>
          <w:lang w:eastAsia="ja-JP"/>
        </w:rPr>
        <w:t>を受けて</w:t>
      </w:r>
      <w:r w:rsidR="000C6A95" w:rsidRPr="00BA24F8">
        <w:rPr>
          <w:rFonts w:ascii="Arial" w:hAnsi="Arial" w:cs="Arial"/>
          <w:spacing w:val="6"/>
          <w:sz w:val="16"/>
          <w:szCs w:val="16"/>
          <w:lang w:eastAsia="ja-JP"/>
        </w:rPr>
        <w:t>いる人を指す。</w:t>
      </w:r>
      <w:r w:rsidR="005779C3" w:rsidRPr="00BA24F8">
        <w:rPr>
          <w:rFonts w:ascii="Arial" w:hAnsi="Arial" w:cs="Arial"/>
          <w:spacing w:val="6"/>
          <w:sz w:val="16"/>
          <w:szCs w:val="16"/>
          <w:lang w:eastAsia="ja-JP"/>
        </w:rPr>
        <w:t>SP</w:t>
      </w:r>
      <w:r w:rsidR="000C6A95" w:rsidRPr="00BA24F8">
        <w:rPr>
          <w:rFonts w:ascii="Arial" w:hAnsi="Arial" w:cs="Arial"/>
          <w:spacing w:val="6"/>
          <w:sz w:val="16"/>
          <w:szCs w:val="16"/>
          <w:lang w:eastAsia="ja-JP"/>
        </w:rPr>
        <w:t>は経験学習や</w:t>
      </w:r>
      <w:r w:rsidR="000A6C10">
        <w:rPr>
          <w:rFonts w:ascii="Arial" w:hAnsi="Arial" w:cs="Arial" w:hint="eastAsia"/>
          <w:spacing w:val="6"/>
          <w:sz w:val="16"/>
          <w:szCs w:val="16"/>
          <w:lang w:eastAsia="ja-JP"/>
        </w:rPr>
        <w:t>評価</w:t>
      </w:r>
      <w:r w:rsidR="000C6A95" w:rsidRPr="00BA24F8">
        <w:rPr>
          <w:rFonts w:ascii="Arial" w:hAnsi="Arial" w:cs="Arial"/>
          <w:spacing w:val="6"/>
          <w:sz w:val="16"/>
          <w:szCs w:val="16"/>
          <w:lang w:eastAsia="ja-JP"/>
        </w:rPr>
        <w:t>という</w:t>
      </w:r>
      <w:r w:rsidR="00C71A74" w:rsidRPr="00BA24F8">
        <w:rPr>
          <w:rFonts w:ascii="Arial" w:hAnsi="Arial" w:cs="Arial"/>
          <w:spacing w:val="6"/>
          <w:sz w:val="16"/>
          <w:szCs w:val="16"/>
          <w:lang w:eastAsia="ja-JP"/>
        </w:rPr>
        <w:t>状況</w:t>
      </w:r>
      <w:r w:rsidR="000C6A95" w:rsidRPr="00BA24F8">
        <w:rPr>
          <w:rFonts w:ascii="Arial" w:hAnsi="Arial" w:cs="Arial"/>
          <w:spacing w:val="6"/>
          <w:sz w:val="16"/>
          <w:szCs w:val="16"/>
          <w:lang w:eastAsia="ja-JP"/>
        </w:rPr>
        <w:t>で学習者と</w:t>
      </w:r>
      <w:r w:rsidR="00111B17" w:rsidRPr="00BA24F8">
        <w:rPr>
          <w:rFonts w:ascii="Arial" w:hAnsi="Arial" w:cs="Arial"/>
          <w:spacing w:val="6"/>
          <w:sz w:val="16"/>
          <w:szCs w:val="16"/>
          <w:lang w:eastAsia="ja-JP"/>
        </w:rPr>
        <w:t>やりとり</w:t>
      </w:r>
      <w:r w:rsidR="000C6A95" w:rsidRPr="00BA24F8">
        <w:rPr>
          <w:rFonts w:ascii="Arial" w:hAnsi="Arial" w:cs="Arial"/>
          <w:spacing w:val="6"/>
          <w:sz w:val="16"/>
          <w:szCs w:val="16"/>
          <w:lang w:eastAsia="ja-JP"/>
        </w:rPr>
        <w:t>する。</w:t>
      </w:r>
      <w:r w:rsidR="000C6A95" w:rsidRPr="00BA24F8">
        <w:rPr>
          <w:rFonts w:ascii="Arial" w:hAnsi="Arial" w:cs="Arial"/>
          <w:i/>
          <w:spacing w:val="6"/>
          <w:sz w:val="16"/>
          <w:szCs w:val="16"/>
          <w:lang w:eastAsia="ja-JP"/>
        </w:rPr>
        <w:t>学習者</w:t>
      </w:r>
      <w:r w:rsidR="000C6A95" w:rsidRPr="00BA24F8">
        <w:rPr>
          <w:rFonts w:ascii="Arial" w:hAnsi="Arial" w:cs="Arial"/>
          <w:spacing w:val="6"/>
          <w:sz w:val="16"/>
          <w:szCs w:val="16"/>
          <w:lang w:eastAsia="ja-JP"/>
        </w:rPr>
        <w:t>は、状況に応じ、</w:t>
      </w:r>
      <w:r w:rsidR="00111B17" w:rsidRPr="00BA24F8">
        <w:rPr>
          <w:rFonts w:ascii="Arial" w:hAnsi="Arial" w:cs="Arial"/>
          <w:spacing w:val="6"/>
          <w:sz w:val="16"/>
          <w:szCs w:val="16"/>
          <w:lang w:eastAsia="ja-JP"/>
        </w:rPr>
        <w:t>学生</w:t>
      </w:r>
      <w:r w:rsidR="000C6A95" w:rsidRPr="00BA24F8">
        <w:rPr>
          <w:rFonts w:ascii="Arial" w:hAnsi="Arial" w:cs="Arial"/>
          <w:spacing w:val="6"/>
          <w:sz w:val="16"/>
          <w:szCs w:val="16"/>
          <w:lang w:eastAsia="ja-JP"/>
        </w:rPr>
        <w:t>、訓練生、</w:t>
      </w:r>
      <w:r w:rsidR="000C6A95" w:rsidRPr="0028511A">
        <w:rPr>
          <w:rFonts w:ascii="Arial" w:hAnsi="Arial" w:cs="Arial"/>
          <w:spacing w:val="6"/>
          <w:sz w:val="16"/>
          <w:szCs w:val="16"/>
          <w:lang w:eastAsia="ja-JP"/>
        </w:rPr>
        <w:t>参加者、</w:t>
      </w:r>
      <w:r w:rsidR="0028511A">
        <w:rPr>
          <w:rFonts w:ascii="Arial" w:hAnsi="Arial" w:cs="Arial" w:hint="eastAsia"/>
          <w:spacing w:val="6"/>
          <w:sz w:val="16"/>
          <w:szCs w:val="16"/>
          <w:lang w:eastAsia="ja-JP"/>
        </w:rPr>
        <w:t>受験者、</w:t>
      </w:r>
      <w:r w:rsidR="000C6A95" w:rsidRPr="00BA24F8">
        <w:rPr>
          <w:rFonts w:ascii="Arial" w:hAnsi="Arial" w:cs="Arial"/>
          <w:spacing w:val="6"/>
          <w:sz w:val="16"/>
          <w:szCs w:val="16"/>
          <w:lang w:eastAsia="ja-JP"/>
        </w:rPr>
        <w:t>または候補者</w:t>
      </w:r>
      <w:r w:rsidR="00C71A74" w:rsidRPr="00BA24F8">
        <w:rPr>
          <w:rFonts w:ascii="Arial" w:hAnsi="Arial" w:cs="Arial"/>
          <w:spacing w:val="6"/>
          <w:sz w:val="16"/>
          <w:szCs w:val="16"/>
          <w:lang w:eastAsia="ja-JP"/>
        </w:rPr>
        <w:t>など</w:t>
      </w:r>
      <w:r w:rsidR="000C6A95" w:rsidRPr="00BA24F8">
        <w:rPr>
          <w:rFonts w:ascii="Arial" w:hAnsi="Arial" w:cs="Arial"/>
          <w:spacing w:val="6"/>
          <w:sz w:val="16"/>
          <w:szCs w:val="16"/>
          <w:lang w:eastAsia="ja-JP"/>
        </w:rPr>
        <w:t>様々</w:t>
      </w:r>
      <w:r w:rsidR="00C71A74" w:rsidRPr="00BA24F8">
        <w:rPr>
          <w:rFonts w:ascii="Arial" w:hAnsi="Arial" w:cs="Arial"/>
          <w:spacing w:val="6"/>
          <w:sz w:val="16"/>
          <w:szCs w:val="16"/>
          <w:lang w:eastAsia="ja-JP"/>
        </w:rPr>
        <w:t>な呼び方で</w:t>
      </w:r>
      <w:r w:rsidR="000C6A95" w:rsidRPr="00BA24F8">
        <w:rPr>
          <w:rFonts w:ascii="Arial" w:hAnsi="Arial" w:cs="Arial"/>
          <w:spacing w:val="6"/>
          <w:sz w:val="16"/>
          <w:szCs w:val="16"/>
          <w:lang w:eastAsia="ja-JP"/>
        </w:rPr>
        <w:t>表現される。さらに、</w:t>
      </w:r>
      <w:r w:rsidR="005779C3" w:rsidRPr="00BA24F8">
        <w:rPr>
          <w:rFonts w:ascii="Arial" w:hAnsi="Arial" w:cs="Arial"/>
          <w:spacing w:val="6"/>
          <w:sz w:val="16"/>
          <w:szCs w:val="16"/>
          <w:lang w:eastAsia="ja-JP"/>
        </w:rPr>
        <w:t>SP</w:t>
      </w:r>
      <w:r w:rsidR="000C6A95" w:rsidRPr="00BA24F8">
        <w:rPr>
          <w:rFonts w:ascii="Arial" w:hAnsi="Arial" w:cs="Arial"/>
          <w:spacing w:val="6"/>
          <w:sz w:val="16"/>
          <w:szCs w:val="16"/>
          <w:lang w:eastAsia="ja-JP"/>
        </w:rPr>
        <w:t>は演じる人の観点</w:t>
      </w:r>
      <w:r w:rsidR="00C71A74" w:rsidRPr="00BA24F8">
        <w:rPr>
          <w:rFonts w:ascii="Arial" w:hAnsi="Arial" w:cs="Arial"/>
          <w:spacing w:val="6"/>
          <w:sz w:val="16"/>
          <w:szCs w:val="16"/>
          <w:lang w:eastAsia="ja-JP"/>
        </w:rPr>
        <w:t>から</w:t>
      </w:r>
      <w:r w:rsidR="000C6A95" w:rsidRPr="00BA24F8">
        <w:rPr>
          <w:rFonts w:ascii="Arial" w:hAnsi="Arial" w:cs="Arial"/>
          <w:spacing w:val="6"/>
          <w:sz w:val="16"/>
          <w:szCs w:val="16"/>
          <w:lang w:eastAsia="ja-JP"/>
        </w:rPr>
        <w:t>学習者のパフォーマンスについて</w:t>
      </w:r>
      <w:r w:rsidR="00111B17" w:rsidRPr="00BA24F8">
        <w:rPr>
          <w:rFonts w:ascii="Arial" w:hAnsi="Arial" w:cs="Arial"/>
          <w:spacing w:val="6"/>
          <w:sz w:val="16"/>
          <w:szCs w:val="16"/>
          <w:lang w:eastAsia="ja-JP"/>
        </w:rPr>
        <w:t>、</w:t>
      </w:r>
      <w:r w:rsidR="005779C3" w:rsidRPr="00BA24F8">
        <w:rPr>
          <w:rFonts w:ascii="Arial" w:hAnsi="Arial" w:cs="Arial"/>
          <w:spacing w:val="6"/>
          <w:sz w:val="16"/>
          <w:szCs w:val="16"/>
          <w:lang w:eastAsia="ja-JP"/>
        </w:rPr>
        <w:t>フィードバック</w:t>
      </w:r>
      <w:r w:rsidR="000C6A95" w:rsidRPr="00BA24F8">
        <w:rPr>
          <w:rFonts w:ascii="Arial" w:hAnsi="Arial" w:cs="Arial"/>
          <w:spacing w:val="6"/>
          <w:sz w:val="16"/>
          <w:szCs w:val="16"/>
          <w:lang w:eastAsia="ja-JP"/>
        </w:rPr>
        <w:t>を提供すること</w:t>
      </w:r>
      <w:r w:rsidR="00477858" w:rsidRPr="00BA24F8">
        <w:rPr>
          <w:rFonts w:ascii="Arial" w:hAnsi="Arial" w:cs="Arial"/>
          <w:spacing w:val="6"/>
          <w:sz w:val="16"/>
          <w:szCs w:val="16"/>
          <w:lang w:eastAsia="ja-JP"/>
        </w:rPr>
        <w:t>も</w:t>
      </w:r>
      <w:r w:rsidR="000C6A95" w:rsidRPr="00BA24F8">
        <w:rPr>
          <w:rFonts w:ascii="Arial" w:hAnsi="Arial" w:cs="Arial"/>
          <w:spacing w:val="6"/>
          <w:sz w:val="16"/>
          <w:szCs w:val="16"/>
          <w:lang w:eastAsia="ja-JP"/>
        </w:rPr>
        <w:t>できる。</w:t>
      </w:r>
      <w:r w:rsidR="00477858" w:rsidRPr="00BA24F8">
        <w:rPr>
          <w:rFonts w:ascii="Arial" w:hAnsi="Arial" w:cs="Arial"/>
          <w:spacing w:val="6"/>
          <w:sz w:val="16"/>
          <w:szCs w:val="16"/>
          <w:lang w:eastAsia="ja-JP"/>
        </w:rPr>
        <w:t>こ</w:t>
      </w:r>
      <w:r w:rsidR="00C71A74" w:rsidRPr="00BA24F8">
        <w:rPr>
          <w:rFonts w:ascii="Arial" w:hAnsi="Arial" w:cs="Arial"/>
          <w:spacing w:val="6"/>
          <w:sz w:val="16"/>
          <w:szCs w:val="16"/>
          <w:lang w:eastAsia="ja-JP"/>
        </w:rPr>
        <w:t>れは、</w:t>
      </w:r>
      <w:r w:rsidR="00C71A74" w:rsidRPr="00BA24F8">
        <w:rPr>
          <w:rFonts w:ascii="Arial" w:hAnsi="Arial" w:cs="Arial"/>
          <w:spacing w:val="6"/>
          <w:sz w:val="16"/>
          <w:szCs w:val="16"/>
          <w:lang w:eastAsia="ja-JP"/>
        </w:rPr>
        <w:t>SP</w:t>
      </w:r>
      <w:r w:rsidR="00477858" w:rsidRPr="00BA24F8">
        <w:rPr>
          <w:rFonts w:ascii="Arial" w:hAnsi="Arial" w:cs="Arial"/>
          <w:spacing w:val="6"/>
          <w:sz w:val="16"/>
          <w:szCs w:val="16"/>
          <w:lang w:eastAsia="ja-JP"/>
        </w:rPr>
        <w:t>との</w:t>
      </w:r>
      <w:r w:rsidR="00C71A74" w:rsidRPr="00BA24F8">
        <w:rPr>
          <w:rFonts w:ascii="Arial" w:hAnsi="Arial" w:cs="Arial"/>
          <w:spacing w:val="6"/>
          <w:sz w:val="16"/>
          <w:szCs w:val="16"/>
          <w:lang w:eastAsia="ja-JP"/>
        </w:rPr>
        <w:t>取り組</w:t>
      </w:r>
      <w:r w:rsidR="00477858" w:rsidRPr="00BA24F8">
        <w:rPr>
          <w:rFonts w:ascii="Arial" w:hAnsi="Arial" w:cs="Arial"/>
          <w:spacing w:val="6"/>
          <w:sz w:val="16"/>
          <w:szCs w:val="16"/>
          <w:lang w:eastAsia="ja-JP"/>
        </w:rPr>
        <w:t>み</w:t>
      </w:r>
      <w:r w:rsidR="00C71A74" w:rsidRPr="00BA24F8">
        <w:rPr>
          <w:rFonts w:ascii="Arial" w:hAnsi="Arial" w:cs="Arial"/>
          <w:spacing w:val="6"/>
          <w:sz w:val="16"/>
          <w:szCs w:val="16"/>
          <w:lang w:eastAsia="ja-JP"/>
        </w:rPr>
        <w:t>ならではの</w:t>
      </w:r>
      <w:r w:rsidR="00477858" w:rsidRPr="00BA24F8">
        <w:rPr>
          <w:rFonts w:ascii="Arial" w:hAnsi="Arial" w:cs="Arial"/>
          <w:spacing w:val="6"/>
          <w:sz w:val="16"/>
          <w:szCs w:val="16"/>
          <w:lang w:eastAsia="ja-JP"/>
        </w:rPr>
        <w:t>ものである。</w:t>
      </w:r>
      <w:r w:rsidR="008A1490" w:rsidRPr="00BA24F8">
        <w:rPr>
          <w:rFonts w:ascii="Arial" w:hAnsi="Arial" w:cs="Arial"/>
          <w:spacing w:val="6"/>
          <w:sz w:val="16"/>
          <w:szCs w:val="16"/>
          <w:lang w:eastAsia="ja-JP"/>
        </w:rPr>
        <w:t>論拠で指摘されているように、</w:t>
      </w:r>
      <w:r w:rsidR="009B3E0F">
        <w:rPr>
          <w:rFonts w:ascii="Arial" w:hAnsi="Arial" w:cs="Arial" w:hint="eastAsia"/>
          <w:spacing w:val="6"/>
          <w:sz w:val="16"/>
          <w:szCs w:val="16"/>
          <w:lang w:eastAsia="ja-JP"/>
        </w:rPr>
        <w:t>SP</w:t>
      </w:r>
      <w:r w:rsidR="000E0AE2" w:rsidRPr="000E0AE2">
        <w:rPr>
          <w:rFonts w:ascii="Arial" w:hAnsi="Arial" w:cs="Arial" w:hint="eastAsia"/>
          <w:color w:val="FF0000"/>
          <w:sz w:val="16"/>
          <w:szCs w:val="16"/>
          <w:lang w:eastAsia="ja-JP"/>
        </w:rPr>
        <w:t>参加</w:t>
      </w:r>
      <w:r w:rsidR="009B3E0F">
        <w:rPr>
          <w:rFonts w:ascii="Arial" w:hAnsi="Arial" w:cs="Arial" w:hint="eastAsia"/>
          <w:spacing w:val="6"/>
          <w:sz w:val="16"/>
          <w:szCs w:val="16"/>
          <w:lang w:eastAsia="ja-JP"/>
        </w:rPr>
        <w:t>型教育</w:t>
      </w:r>
      <w:r w:rsidR="008A1490" w:rsidRPr="00BA24F8">
        <w:rPr>
          <w:rFonts w:ascii="Arial" w:hAnsi="Arial" w:cs="Arial"/>
          <w:spacing w:val="6"/>
          <w:sz w:val="16"/>
          <w:szCs w:val="16"/>
          <w:lang w:eastAsia="ja-JP"/>
        </w:rPr>
        <w:t>は、数多くの様々な役割を包含する</w:t>
      </w:r>
      <w:r w:rsidR="00477858" w:rsidRPr="00BA24F8">
        <w:rPr>
          <w:rFonts w:ascii="Arial" w:hAnsi="Arial" w:cs="Arial"/>
          <w:spacing w:val="6"/>
          <w:sz w:val="16"/>
          <w:szCs w:val="16"/>
          <w:lang w:eastAsia="ja-JP"/>
        </w:rPr>
        <w:t>ように</w:t>
      </w:r>
      <w:r w:rsidR="008A1490" w:rsidRPr="00BA24F8">
        <w:rPr>
          <w:rFonts w:ascii="Arial" w:hAnsi="Arial" w:cs="Arial"/>
          <w:spacing w:val="6"/>
          <w:sz w:val="16"/>
          <w:szCs w:val="16"/>
          <w:lang w:eastAsia="ja-JP"/>
        </w:rPr>
        <w:t>な</w:t>
      </w:r>
      <w:r w:rsidR="00DE714C">
        <w:rPr>
          <w:rFonts w:ascii="Arial" w:hAnsi="Arial" w:cs="Arial" w:hint="eastAsia"/>
          <w:spacing w:val="6"/>
          <w:sz w:val="16"/>
          <w:szCs w:val="16"/>
          <w:lang w:eastAsia="ja-JP"/>
        </w:rPr>
        <w:t>り、</w:t>
      </w:r>
      <w:r w:rsidR="00DE714C" w:rsidRPr="00BA24F8">
        <w:rPr>
          <w:rFonts w:ascii="Arial" w:hAnsi="Arial" w:cs="Arial"/>
          <w:spacing w:val="6"/>
          <w:sz w:val="16"/>
          <w:szCs w:val="16"/>
          <w:lang w:eastAsia="ja-JP"/>
        </w:rPr>
        <w:t>実務の規模と範囲</w:t>
      </w:r>
      <w:r w:rsidR="00DE714C">
        <w:rPr>
          <w:rFonts w:ascii="Arial" w:hAnsi="Arial" w:cs="Arial" w:hint="eastAsia"/>
          <w:spacing w:val="6"/>
          <w:sz w:val="16"/>
          <w:szCs w:val="16"/>
          <w:lang w:eastAsia="ja-JP"/>
        </w:rPr>
        <w:t>が</w:t>
      </w:r>
      <w:r w:rsidR="00DE714C" w:rsidRPr="00BA24F8">
        <w:rPr>
          <w:rFonts w:ascii="Arial" w:hAnsi="Arial" w:cs="Arial"/>
          <w:spacing w:val="6"/>
          <w:sz w:val="16"/>
          <w:szCs w:val="16"/>
          <w:lang w:eastAsia="ja-JP"/>
        </w:rPr>
        <w:t>拡</w:t>
      </w:r>
      <w:r w:rsidR="00DE714C">
        <w:rPr>
          <w:rFonts w:ascii="Arial" w:hAnsi="Arial" w:cs="Arial" w:hint="eastAsia"/>
          <w:spacing w:val="6"/>
          <w:sz w:val="16"/>
          <w:szCs w:val="16"/>
          <w:lang w:eastAsia="ja-JP"/>
        </w:rPr>
        <w:t>大してきた</w:t>
      </w:r>
      <w:r w:rsidR="008A1490" w:rsidRPr="00BA24F8">
        <w:rPr>
          <w:rFonts w:ascii="Arial" w:hAnsi="Arial" w:cs="Arial"/>
          <w:spacing w:val="6"/>
          <w:sz w:val="16"/>
          <w:szCs w:val="16"/>
          <w:lang w:eastAsia="ja-JP"/>
        </w:rPr>
        <w:t>。こうした理由から、</w:t>
      </w:r>
      <w:r w:rsidR="008A1490" w:rsidRPr="00BA24F8">
        <w:rPr>
          <w:rFonts w:ascii="Arial" w:hAnsi="Arial" w:cs="Arial"/>
          <w:i/>
          <w:spacing w:val="6"/>
          <w:sz w:val="16"/>
          <w:szCs w:val="16"/>
          <w:lang w:eastAsia="ja-JP"/>
        </w:rPr>
        <w:t>模擬患者</w:t>
      </w:r>
      <w:r w:rsidR="008A1490" w:rsidRPr="00BA24F8">
        <w:rPr>
          <w:rFonts w:ascii="Arial" w:hAnsi="Arial" w:cs="Arial"/>
          <w:spacing w:val="6"/>
          <w:sz w:val="16"/>
          <w:szCs w:val="16"/>
          <w:lang w:eastAsia="ja-JP"/>
        </w:rPr>
        <w:t>という用語は、あらゆる</w:t>
      </w:r>
      <w:r w:rsidR="000A6C10">
        <w:rPr>
          <w:rFonts w:ascii="Arial" w:hAnsi="Arial" w:cs="Arial" w:hint="eastAsia"/>
          <w:spacing w:val="6"/>
          <w:sz w:val="16"/>
          <w:szCs w:val="16"/>
          <w:lang w:eastAsia="ja-JP"/>
        </w:rPr>
        <w:t>シミュレーションの場面</w:t>
      </w:r>
      <w:r w:rsidR="008A1490" w:rsidRPr="00BA24F8">
        <w:rPr>
          <w:rFonts w:ascii="Arial" w:hAnsi="Arial" w:cs="Arial"/>
          <w:spacing w:val="6"/>
          <w:sz w:val="16"/>
          <w:szCs w:val="16"/>
          <w:lang w:eastAsia="ja-JP"/>
        </w:rPr>
        <w:t>において、</w:t>
      </w:r>
      <w:r w:rsidR="00E83957" w:rsidRPr="00BA24F8">
        <w:rPr>
          <w:rFonts w:ascii="Arial" w:hAnsi="Arial" w:cs="Arial"/>
          <w:spacing w:val="6"/>
          <w:sz w:val="16"/>
          <w:szCs w:val="16"/>
          <w:lang w:eastAsia="ja-JP"/>
        </w:rPr>
        <w:t>すべ</w:t>
      </w:r>
      <w:r w:rsidR="008A1490" w:rsidRPr="00BA24F8">
        <w:rPr>
          <w:rFonts w:ascii="Arial" w:hAnsi="Arial" w:cs="Arial"/>
          <w:spacing w:val="6"/>
          <w:sz w:val="16"/>
          <w:szCs w:val="16"/>
          <w:lang w:eastAsia="ja-JP"/>
        </w:rPr>
        <w:t>てのロールプレ</w:t>
      </w:r>
      <w:r w:rsidR="009914DF">
        <w:rPr>
          <w:rFonts w:ascii="Arial" w:hAnsi="Arial" w:cs="Arial" w:hint="eastAsia"/>
          <w:spacing w:val="6"/>
          <w:sz w:val="16"/>
          <w:szCs w:val="16"/>
          <w:lang w:eastAsia="ja-JP"/>
        </w:rPr>
        <w:t>イの相手役</w:t>
      </w:r>
      <w:r w:rsidR="008A1490" w:rsidRPr="00BA24F8">
        <w:rPr>
          <w:rFonts w:ascii="Arial" w:hAnsi="Arial" w:cs="Arial"/>
          <w:spacing w:val="6"/>
          <w:sz w:val="16"/>
          <w:szCs w:val="16"/>
          <w:lang w:eastAsia="ja-JP"/>
        </w:rPr>
        <w:t>を指すべく、より包括的に使用されている。本</w:t>
      </w:r>
      <w:r w:rsidR="006F1303" w:rsidRPr="00BA24F8">
        <w:rPr>
          <w:rFonts w:ascii="Arial" w:hAnsi="Arial" w:cs="Arial"/>
          <w:spacing w:val="6"/>
          <w:sz w:val="16"/>
          <w:szCs w:val="16"/>
          <w:lang w:eastAsia="ja-JP"/>
        </w:rPr>
        <w:t>文</w:t>
      </w:r>
      <w:r w:rsidR="008A1490" w:rsidRPr="00BA24F8">
        <w:rPr>
          <w:rFonts w:ascii="Arial" w:hAnsi="Arial" w:cs="Arial"/>
          <w:spacing w:val="6"/>
          <w:sz w:val="16"/>
          <w:szCs w:val="16"/>
          <w:lang w:eastAsia="ja-JP"/>
        </w:rPr>
        <w:t>書では、</w:t>
      </w:r>
      <w:r w:rsidR="00CD05C5" w:rsidRPr="00BA24F8">
        <w:rPr>
          <w:rFonts w:ascii="Arial" w:hAnsi="Arial" w:cs="Arial"/>
          <w:spacing w:val="0"/>
          <w:sz w:val="16"/>
          <w:szCs w:val="16"/>
          <w:lang w:eastAsia="ja-JP"/>
        </w:rPr>
        <w:t>SP</w:t>
      </w:r>
      <w:r w:rsidR="008A1490" w:rsidRPr="00BA24F8">
        <w:rPr>
          <w:rFonts w:ascii="Arial" w:hAnsi="Arial" w:cs="Arial"/>
          <w:spacing w:val="0"/>
          <w:sz w:val="16"/>
          <w:szCs w:val="16"/>
          <w:lang w:eastAsia="ja-JP"/>
        </w:rPr>
        <w:t>という用語はこう</w:t>
      </w:r>
      <w:r w:rsidR="00E83957" w:rsidRPr="00BA24F8">
        <w:rPr>
          <w:rFonts w:ascii="Arial" w:hAnsi="Arial" w:cs="Arial"/>
          <w:spacing w:val="0"/>
          <w:sz w:val="16"/>
          <w:szCs w:val="16"/>
          <w:lang w:eastAsia="ja-JP"/>
        </w:rPr>
        <w:t>し</w:t>
      </w:r>
      <w:r w:rsidR="008A1490" w:rsidRPr="00BA24F8">
        <w:rPr>
          <w:rFonts w:ascii="Arial" w:hAnsi="Arial" w:cs="Arial"/>
          <w:spacing w:val="0"/>
          <w:sz w:val="16"/>
          <w:szCs w:val="16"/>
          <w:lang w:eastAsia="ja-JP"/>
        </w:rPr>
        <w:t>た</w:t>
      </w:r>
      <w:r w:rsidR="00E83957" w:rsidRPr="00BA24F8">
        <w:rPr>
          <w:rFonts w:ascii="Arial" w:hAnsi="Arial" w:cs="Arial"/>
          <w:spacing w:val="0"/>
          <w:sz w:val="16"/>
          <w:szCs w:val="16"/>
          <w:lang w:eastAsia="ja-JP"/>
        </w:rPr>
        <w:t>すべ</w:t>
      </w:r>
      <w:r w:rsidR="008A1490" w:rsidRPr="00BA24F8">
        <w:rPr>
          <w:rFonts w:ascii="Arial" w:hAnsi="Arial" w:cs="Arial"/>
          <w:spacing w:val="0"/>
          <w:sz w:val="16"/>
          <w:szCs w:val="16"/>
          <w:lang w:eastAsia="ja-JP"/>
        </w:rPr>
        <w:t>てのニュアンスを指</w:t>
      </w:r>
      <w:r w:rsidR="00477858" w:rsidRPr="00BA24F8">
        <w:rPr>
          <w:rFonts w:ascii="Arial" w:hAnsi="Arial" w:cs="Arial"/>
          <w:spacing w:val="0"/>
          <w:sz w:val="16"/>
          <w:szCs w:val="16"/>
          <w:lang w:eastAsia="ja-JP"/>
        </w:rPr>
        <w:t>している</w:t>
      </w:r>
      <w:r w:rsidR="008A1490" w:rsidRPr="00BA24F8">
        <w:rPr>
          <w:rFonts w:ascii="Arial" w:hAnsi="Arial" w:cs="Arial"/>
          <w:spacing w:val="0"/>
          <w:sz w:val="16"/>
          <w:szCs w:val="16"/>
          <w:lang w:eastAsia="ja-JP"/>
        </w:rPr>
        <w:t>。</w:t>
      </w:r>
    </w:p>
    <w:p w14:paraId="16B069ED" w14:textId="77777777" w:rsidR="00887BF2" w:rsidRPr="00BA24F8" w:rsidRDefault="00887BF2" w:rsidP="008A1490">
      <w:pPr>
        <w:spacing w:line="240" w:lineRule="exact"/>
        <w:ind w:firstLine="144"/>
        <w:jc w:val="both"/>
        <w:textAlignment w:val="baseline"/>
        <w:rPr>
          <w:rFonts w:ascii="Arial" w:hAnsi="Arial" w:cs="Arial"/>
          <w:sz w:val="16"/>
          <w:szCs w:val="16"/>
          <w:lang w:eastAsia="ja-JP"/>
        </w:rPr>
        <w:sectPr w:rsidR="00887BF2" w:rsidRPr="00BA24F8">
          <w:pgSz w:w="11909" w:h="15821"/>
          <w:pgMar w:top="1698" w:right="1114" w:bottom="785" w:left="1123" w:header="720" w:footer="720" w:gutter="0"/>
          <w:cols w:num="2" w:space="0" w:equalWidth="0">
            <w:col w:w="4718" w:space="236"/>
            <w:col w:w="4718"/>
          </w:cols>
        </w:sectPr>
      </w:pPr>
    </w:p>
    <w:p w14:paraId="12370716" w14:textId="77777777" w:rsidR="00FD57B9" w:rsidRPr="00BA24F8" w:rsidRDefault="00382D09" w:rsidP="00887BF2">
      <w:pPr>
        <w:pBdr>
          <w:bottom w:val="single" w:sz="4" w:space="1" w:color="auto"/>
        </w:pBdr>
        <w:spacing w:before="271" w:after="25" w:line="229" w:lineRule="exact"/>
        <w:textAlignment w:val="baseline"/>
        <w:rPr>
          <w:rFonts w:ascii="Arial" w:hAnsi="Arial" w:cs="Arial"/>
          <w:b/>
          <w:spacing w:val="4"/>
          <w:sz w:val="16"/>
          <w:szCs w:val="16"/>
        </w:rPr>
      </w:pPr>
      <w:r w:rsidRPr="00BA24F8">
        <w:rPr>
          <w:rFonts w:ascii="Arial" w:hAnsi="Arial" w:cs="Arial"/>
          <w:b/>
          <w:spacing w:val="4"/>
          <w:sz w:val="16"/>
          <w:szCs w:val="16"/>
          <w:lang w:eastAsia="ja-JP"/>
        </w:rPr>
        <w:t>表</w:t>
      </w:r>
      <w:r w:rsidR="005779C3" w:rsidRPr="00BA24F8">
        <w:rPr>
          <w:rFonts w:ascii="Arial" w:hAnsi="Arial" w:cs="Arial"/>
          <w:b/>
          <w:spacing w:val="4"/>
          <w:sz w:val="16"/>
          <w:szCs w:val="16"/>
        </w:rPr>
        <w:t xml:space="preserve">1 </w:t>
      </w:r>
      <w:r w:rsidRPr="00BA24F8">
        <w:rPr>
          <w:rFonts w:ascii="Arial" w:hAnsi="Arial" w:cs="Arial"/>
          <w:spacing w:val="4"/>
          <w:sz w:val="16"/>
          <w:szCs w:val="16"/>
          <w:lang w:eastAsia="ja-JP"/>
        </w:rPr>
        <w:t>作業委員会</w:t>
      </w:r>
      <w:r w:rsidRPr="00BA24F8">
        <w:rPr>
          <w:rFonts w:ascii="Arial" w:hAnsi="Arial" w:cs="Arial"/>
          <w:spacing w:val="4"/>
          <w:sz w:val="16"/>
          <w:szCs w:val="16"/>
          <w:lang w:eastAsia="ja-JP"/>
        </w:rPr>
        <w:t>(</w:t>
      </w:r>
      <w:r w:rsidR="005779C3" w:rsidRPr="00BA24F8">
        <w:rPr>
          <w:rFonts w:ascii="Arial" w:hAnsi="Arial" w:cs="Arial"/>
          <w:spacing w:val="4"/>
          <w:sz w:val="16"/>
          <w:szCs w:val="16"/>
        </w:rPr>
        <w:t>Working Committee</w:t>
      </w:r>
      <w:r w:rsidRPr="00BA24F8">
        <w:rPr>
          <w:rFonts w:ascii="Arial" w:hAnsi="Arial" w:cs="Arial"/>
          <w:spacing w:val="4"/>
          <w:sz w:val="16"/>
          <w:szCs w:val="16"/>
        </w:rPr>
        <w:t>)</w:t>
      </w:r>
      <w:r w:rsidRPr="00BA24F8">
        <w:rPr>
          <w:rFonts w:ascii="Arial" w:hAnsi="Arial" w:cs="Arial"/>
          <w:spacing w:val="4"/>
          <w:sz w:val="16"/>
          <w:szCs w:val="16"/>
          <w:lang w:eastAsia="ja-JP"/>
        </w:rPr>
        <w:t>、</w:t>
      </w:r>
      <w:r w:rsidRPr="00BA24F8">
        <w:rPr>
          <w:rFonts w:ascii="Arial" w:hAnsi="Arial" w:cs="Arial"/>
          <w:spacing w:val="4"/>
          <w:sz w:val="16"/>
          <w:szCs w:val="16"/>
          <w:lang w:eastAsia="ja-JP"/>
        </w:rPr>
        <w:t>2013</w:t>
      </w:r>
      <w:r w:rsidRPr="00BA24F8">
        <w:rPr>
          <w:rFonts w:ascii="Arial" w:hAnsi="Arial" w:cs="Arial"/>
          <w:spacing w:val="4"/>
          <w:sz w:val="16"/>
          <w:szCs w:val="16"/>
          <w:lang w:eastAsia="ja-JP"/>
        </w:rPr>
        <w:t>年</w:t>
      </w:r>
      <w:r w:rsidRPr="00BA24F8">
        <w:rPr>
          <w:rFonts w:ascii="Arial" w:hAnsi="Arial" w:cs="Arial"/>
          <w:spacing w:val="4"/>
          <w:sz w:val="16"/>
          <w:szCs w:val="16"/>
          <w:lang w:eastAsia="ja-JP"/>
        </w:rPr>
        <w:t>12</w:t>
      </w:r>
      <w:r w:rsidRPr="00BA24F8">
        <w:rPr>
          <w:rFonts w:ascii="Arial" w:hAnsi="Arial" w:cs="Arial"/>
          <w:spacing w:val="4"/>
          <w:sz w:val="16"/>
          <w:szCs w:val="16"/>
          <w:lang w:eastAsia="ja-JP"/>
        </w:rPr>
        <w:t>月</w:t>
      </w:r>
    </w:p>
    <w:p w14:paraId="64179063" w14:textId="79DC6189" w:rsidR="00FD57B9" w:rsidRPr="00BA24F8" w:rsidRDefault="00FD57B9">
      <w:pPr>
        <w:rPr>
          <w:rFonts w:ascii="Arial" w:hAnsi="Arial" w:cs="Arial"/>
          <w:sz w:val="16"/>
          <w:szCs w:val="16"/>
        </w:rPr>
      </w:pPr>
    </w:p>
    <w:tbl>
      <w:tblPr>
        <w:tblW w:w="0" w:type="auto"/>
        <w:tblLayout w:type="fixed"/>
        <w:tblCellMar>
          <w:left w:w="0" w:type="dxa"/>
          <w:right w:w="0" w:type="dxa"/>
        </w:tblCellMar>
        <w:tblLook w:val="04A0" w:firstRow="1" w:lastRow="0" w:firstColumn="1" w:lastColumn="0" w:noHBand="0" w:noVBand="1"/>
      </w:tblPr>
      <w:tblGrid>
        <w:gridCol w:w="2365"/>
        <w:gridCol w:w="1746"/>
        <w:gridCol w:w="5611"/>
      </w:tblGrid>
      <w:tr w:rsidR="00C2174B" w:rsidRPr="00BA24F8" w14:paraId="26E518E5" w14:textId="77777777" w:rsidTr="00C2174B">
        <w:trPr>
          <w:trHeight w:hRule="exact" w:val="269"/>
        </w:trPr>
        <w:tc>
          <w:tcPr>
            <w:tcW w:w="2365" w:type="dxa"/>
            <w:tcBorders>
              <w:top w:val="nil"/>
              <w:left w:val="nil"/>
              <w:bottom w:val="nil"/>
              <w:right w:val="nil"/>
            </w:tcBorders>
            <w:vAlign w:val="center"/>
          </w:tcPr>
          <w:p w14:paraId="770B050C" w14:textId="77777777" w:rsidR="00C2174B" w:rsidRPr="00BA24F8" w:rsidRDefault="00C2174B" w:rsidP="00C2174B">
            <w:pPr>
              <w:spacing w:before="41" w:after="40" w:line="174" w:lineRule="exact"/>
              <w:ind w:left="37"/>
              <w:textAlignment w:val="baseline"/>
              <w:rPr>
                <w:rFonts w:ascii="Arial" w:hAnsi="Arial" w:cs="Arial"/>
                <w:sz w:val="16"/>
                <w:szCs w:val="16"/>
              </w:rPr>
            </w:pPr>
            <w:r w:rsidRPr="00BA24F8">
              <w:rPr>
                <w:rFonts w:ascii="Arial" w:hAnsi="Arial" w:cs="Arial"/>
                <w:spacing w:val="0"/>
                <w:sz w:val="16"/>
                <w:szCs w:val="16"/>
              </w:rPr>
              <w:t>Carrie Bohnert</w:t>
            </w:r>
          </w:p>
        </w:tc>
        <w:tc>
          <w:tcPr>
            <w:tcW w:w="1746" w:type="dxa"/>
            <w:tcBorders>
              <w:top w:val="nil"/>
              <w:left w:val="nil"/>
              <w:bottom w:val="nil"/>
              <w:right w:val="nil"/>
            </w:tcBorders>
          </w:tcPr>
          <w:p w14:paraId="7CCD8A74" w14:textId="5EF279B4" w:rsidR="00C2174B" w:rsidRPr="00BA24F8" w:rsidRDefault="00C2174B" w:rsidP="00C2174B">
            <w:pPr>
              <w:spacing w:before="41" w:after="40" w:line="174" w:lineRule="exact"/>
              <w:jc w:val="center"/>
              <w:textAlignment w:val="baseline"/>
              <w:rPr>
                <w:rFonts w:ascii="Arial" w:hAnsi="Arial" w:cs="Arial"/>
                <w:sz w:val="16"/>
                <w:szCs w:val="16"/>
              </w:rPr>
            </w:pPr>
            <w:r w:rsidRPr="005A42AB">
              <w:rPr>
                <w:rFonts w:ascii="Arial" w:hAnsi="Arial" w:cs="Arial"/>
                <w:spacing w:val="1"/>
                <w:sz w:val="16"/>
                <w:szCs w:val="16"/>
              </w:rPr>
              <w:t>USA</w:t>
            </w:r>
          </w:p>
        </w:tc>
        <w:tc>
          <w:tcPr>
            <w:tcW w:w="5611" w:type="dxa"/>
            <w:tcBorders>
              <w:top w:val="nil"/>
              <w:left w:val="nil"/>
              <w:bottom w:val="nil"/>
              <w:right w:val="nil"/>
            </w:tcBorders>
            <w:vAlign w:val="center"/>
          </w:tcPr>
          <w:p w14:paraId="74456FF6" w14:textId="4E46EA51" w:rsidR="00C2174B" w:rsidRPr="00C2174B" w:rsidRDefault="00C2174B" w:rsidP="00C2174B">
            <w:pPr>
              <w:spacing w:before="41" w:after="37" w:line="177" w:lineRule="exact"/>
              <w:ind w:left="908"/>
              <w:textAlignment w:val="baseline"/>
              <w:rPr>
                <w:rFonts w:ascii="Arial" w:hAnsi="Arial" w:cs="Arial"/>
                <w:sz w:val="16"/>
                <w:szCs w:val="16"/>
              </w:rPr>
            </w:pPr>
            <w:r w:rsidRPr="00C2174B">
              <w:rPr>
                <w:rFonts w:ascii="Arial" w:hAnsi="Arial" w:cs="Arial"/>
                <w:spacing w:val="0"/>
                <w:sz w:val="16"/>
                <w:szCs w:val="16"/>
                <w:lang w:eastAsia="ja-JP"/>
              </w:rPr>
              <w:t xml:space="preserve">Chair, </w:t>
            </w:r>
            <w:r w:rsidRPr="00C2174B">
              <w:rPr>
                <w:rFonts w:ascii="Arial" w:hAnsi="Arial" w:cs="Arial"/>
                <w:spacing w:val="0"/>
                <w:sz w:val="16"/>
                <w:szCs w:val="16"/>
              </w:rPr>
              <w:t>ASPE</w:t>
            </w:r>
            <w:r w:rsidRPr="00C2174B">
              <w:rPr>
                <w:rFonts w:ascii="Arial" w:hAnsi="Arial" w:cs="Arial"/>
                <w:spacing w:val="0"/>
                <w:sz w:val="16"/>
                <w:szCs w:val="16"/>
                <w:lang w:eastAsia="ja-JP"/>
              </w:rPr>
              <w:t xml:space="preserve"> Educational Content Committee</w:t>
            </w:r>
            <w:r w:rsidRPr="00C2174B">
              <w:rPr>
                <w:rFonts w:ascii="Arial" w:hAnsi="Arial" w:cs="Arial"/>
                <w:spacing w:val="0"/>
                <w:sz w:val="16"/>
                <w:szCs w:val="16"/>
              </w:rPr>
              <w:t xml:space="preserve"> 2013</w:t>
            </w:r>
            <w:r w:rsidRPr="00C2174B">
              <w:rPr>
                <w:rFonts w:ascii="Arial" w:hAnsi="Arial" w:cs="Arial"/>
                <w:spacing w:val="0"/>
                <w:sz w:val="16"/>
                <w:szCs w:val="16"/>
                <w:lang w:eastAsia="ja-JP"/>
              </w:rPr>
              <w:t>～</w:t>
            </w:r>
            <w:r w:rsidRPr="00C2174B">
              <w:rPr>
                <w:rFonts w:ascii="Arial" w:hAnsi="Arial" w:cs="Arial"/>
                <w:spacing w:val="0"/>
                <w:sz w:val="16"/>
                <w:szCs w:val="16"/>
              </w:rPr>
              <w:t>2015</w:t>
            </w:r>
          </w:p>
        </w:tc>
      </w:tr>
      <w:tr w:rsidR="00C2174B" w:rsidRPr="00BA24F8" w14:paraId="77FE2B7D" w14:textId="77777777" w:rsidTr="00C2174B">
        <w:trPr>
          <w:trHeight w:hRule="exact" w:val="279"/>
        </w:trPr>
        <w:tc>
          <w:tcPr>
            <w:tcW w:w="2365" w:type="dxa"/>
            <w:tcBorders>
              <w:top w:val="nil"/>
              <w:left w:val="nil"/>
              <w:bottom w:val="nil"/>
              <w:right w:val="nil"/>
            </w:tcBorders>
            <w:vAlign w:val="center"/>
          </w:tcPr>
          <w:p w14:paraId="3DF8CBA7" w14:textId="77777777" w:rsidR="00C2174B" w:rsidRPr="00BA24F8" w:rsidRDefault="00C2174B" w:rsidP="00C2174B">
            <w:pPr>
              <w:spacing w:before="56" w:after="44" w:line="174" w:lineRule="exact"/>
              <w:ind w:left="37"/>
              <w:textAlignment w:val="baseline"/>
              <w:rPr>
                <w:rFonts w:ascii="Arial" w:hAnsi="Arial" w:cs="Arial"/>
                <w:sz w:val="16"/>
                <w:szCs w:val="16"/>
              </w:rPr>
            </w:pPr>
            <w:r w:rsidRPr="00BA24F8">
              <w:rPr>
                <w:rFonts w:ascii="Arial" w:hAnsi="Arial" w:cs="Arial"/>
                <w:spacing w:val="0"/>
                <w:sz w:val="16"/>
                <w:szCs w:val="16"/>
              </w:rPr>
              <w:t>Gail Furman</w:t>
            </w:r>
          </w:p>
        </w:tc>
        <w:tc>
          <w:tcPr>
            <w:tcW w:w="1746" w:type="dxa"/>
            <w:tcBorders>
              <w:top w:val="nil"/>
              <w:left w:val="nil"/>
              <w:bottom w:val="nil"/>
              <w:right w:val="nil"/>
            </w:tcBorders>
          </w:tcPr>
          <w:p w14:paraId="0CA9A3EE" w14:textId="389B10D9" w:rsidR="00C2174B" w:rsidRPr="00BA24F8" w:rsidRDefault="00C2174B" w:rsidP="00C2174B">
            <w:pPr>
              <w:jc w:val="center"/>
              <w:rPr>
                <w:rFonts w:ascii="Arial" w:hAnsi="Arial" w:cs="Arial"/>
              </w:rPr>
            </w:pPr>
            <w:r w:rsidRPr="005A42AB">
              <w:rPr>
                <w:rFonts w:ascii="Arial" w:hAnsi="Arial" w:cs="Arial"/>
                <w:spacing w:val="1"/>
                <w:sz w:val="16"/>
                <w:szCs w:val="16"/>
              </w:rPr>
              <w:t>USA</w:t>
            </w:r>
          </w:p>
        </w:tc>
        <w:tc>
          <w:tcPr>
            <w:tcW w:w="5611" w:type="dxa"/>
            <w:tcBorders>
              <w:top w:val="nil"/>
              <w:left w:val="nil"/>
              <w:bottom w:val="nil"/>
              <w:right w:val="nil"/>
            </w:tcBorders>
            <w:vAlign w:val="center"/>
          </w:tcPr>
          <w:p w14:paraId="6302A844" w14:textId="3C08A310" w:rsidR="00C2174B" w:rsidRPr="00C2174B" w:rsidRDefault="00C2174B" w:rsidP="00C2174B">
            <w:pPr>
              <w:spacing w:before="56" w:after="43" w:line="175" w:lineRule="exact"/>
              <w:ind w:left="908"/>
              <w:textAlignment w:val="baseline"/>
              <w:rPr>
                <w:rFonts w:ascii="Arial" w:hAnsi="Arial" w:cs="Arial"/>
                <w:sz w:val="16"/>
                <w:szCs w:val="16"/>
                <w:lang w:eastAsia="ja-JP"/>
              </w:rPr>
            </w:pPr>
            <w:r w:rsidRPr="00C2174B">
              <w:rPr>
                <w:rFonts w:ascii="Arial" w:hAnsi="Arial" w:cs="Arial"/>
                <w:spacing w:val="0"/>
                <w:sz w:val="16"/>
                <w:szCs w:val="16"/>
                <w:lang w:eastAsia="ja-JP"/>
              </w:rPr>
              <w:t>National Board of Medical Examiners</w:t>
            </w:r>
            <w:r>
              <w:rPr>
                <w:rFonts w:ascii="Arial" w:hAnsi="Arial" w:cs="Arial" w:hint="eastAsia"/>
                <w:spacing w:val="0"/>
                <w:sz w:val="16"/>
                <w:szCs w:val="16"/>
                <w:lang w:eastAsia="ja-JP"/>
              </w:rPr>
              <w:t>,</w:t>
            </w:r>
            <w:r>
              <w:rPr>
                <w:rFonts w:ascii="Arial" w:hAnsi="Arial" w:cs="Arial"/>
                <w:spacing w:val="0"/>
                <w:sz w:val="16"/>
                <w:szCs w:val="16"/>
                <w:lang w:eastAsia="ja-JP"/>
              </w:rPr>
              <w:t xml:space="preserve"> founding member of </w:t>
            </w:r>
            <w:r w:rsidRPr="00C2174B">
              <w:rPr>
                <w:rFonts w:ascii="Arial" w:hAnsi="Arial" w:cs="Arial"/>
                <w:spacing w:val="0"/>
                <w:sz w:val="16"/>
                <w:szCs w:val="16"/>
              </w:rPr>
              <w:t>ASPE</w:t>
            </w:r>
            <w:r w:rsidRPr="00C2174B">
              <w:rPr>
                <w:rFonts w:ascii="Arial" w:hAnsi="Arial" w:cs="Arial"/>
                <w:sz w:val="16"/>
                <w:szCs w:val="16"/>
                <w:lang w:eastAsia="ja-JP"/>
              </w:rPr>
              <w:t xml:space="preserve"> </w:t>
            </w:r>
          </w:p>
        </w:tc>
      </w:tr>
      <w:tr w:rsidR="00C2174B" w:rsidRPr="00BA24F8" w14:paraId="7C98CED0" w14:textId="77777777" w:rsidTr="00C2174B">
        <w:trPr>
          <w:trHeight w:hRule="exact" w:val="283"/>
        </w:trPr>
        <w:tc>
          <w:tcPr>
            <w:tcW w:w="2365" w:type="dxa"/>
            <w:tcBorders>
              <w:top w:val="nil"/>
              <w:left w:val="nil"/>
              <w:bottom w:val="nil"/>
              <w:right w:val="nil"/>
            </w:tcBorders>
            <w:vAlign w:val="center"/>
          </w:tcPr>
          <w:p w14:paraId="6CD7651A" w14:textId="77777777" w:rsidR="00C2174B" w:rsidRPr="00BA24F8" w:rsidRDefault="00C2174B" w:rsidP="00C2174B">
            <w:pPr>
              <w:spacing w:before="55" w:after="33" w:line="180" w:lineRule="exact"/>
              <w:ind w:left="37"/>
              <w:textAlignment w:val="baseline"/>
              <w:rPr>
                <w:rFonts w:ascii="Arial" w:hAnsi="Arial" w:cs="Arial"/>
                <w:sz w:val="16"/>
                <w:szCs w:val="16"/>
              </w:rPr>
            </w:pPr>
            <w:r w:rsidRPr="00BA24F8">
              <w:rPr>
                <w:rFonts w:ascii="Arial" w:hAnsi="Arial" w:cs="Arial"/>
                <w:spacing w:val="0"/>
                <w:sz w:val="16"/>
                <w:szCs w:val="16"/>
              </w:rPr>
              <w:t>Wendy Gammon</w:t>
            </w:r>
          </w:p>
        </w:tc>
        <w:tc>
          <w:tcPr>
            <w:tcW w:w="1746" w:type="dxa"/>
            <w:tcBorders>
              <w:top w:val="nil"/>
              <w:left w:val="nil"/>
              <w:bottom w:val="nil"/>
              <w:right w:val="nil"/>
            </w:tcBorders>
          </w:tcPr>
          <w:p w14:paraId="1E4E78AE" w14:textId="11D7DD29" w:rsidR="00C2174B" w:rsidRPr="00BA24F8" w:rsidRDefault="00C2174B" w:rsidP="00C2174B">
            <w:pPr>
              <w:jc w:val="center"/>
              <w:rPr>
                <w:rFonts w:ascii="Arial" w:hAnsi="Arial" w:cs="Arial"/>
              </w:rPr>
            </w:pPr>
            <w:r w:rsidRPr="005A42AB">
              <w:rPr>
                <w:rFonts w:ascii="Arial" w:hAnsi="Arial" w:cs="Arial"/>
                <w:spacing w:val="1"/>
                <w:sz w:val="16"/>
                <w:szCs w:val="16"/>
              </w:rPr>
              <w:t>USA</w:t>
            </w:r>
          </w:p>
        </w:tc>
        <w:tc>
          <w:tcPr>
            <w:tcW w:w="5611" w:type="dxa"/>
            <w:tcBorders>
              <w:top w:val="nil"/>
              <w:left w:val="nil"/>
              <w:bottom w:val="nil"/>
              <w:right w:val="nil"/>
            </w:tcBorders>
            <w:vAlign w:val="center"/>
          </w:tcPr>
          <w:p w14:paraId="437863C8" w14:textId="73B39A9D" w:rsidR="00C2174B" w:rsidRPr="00C2174B" w:rsidRDefault="00C2174B" w:rsidP="00C2174B">
            <w:pPr>
              <w:spacing w:before="55" w:after="36" w:line="177" w:lineRule="exact"/>
              <w:ind w:left="908"/>
              <w:textAlignment w:val="baseline"/>
              <w:rPr>
                <w:rFonts w:ascii="Arial" w:hAnsi="Arial" w:cs="Arial"/>
                <w:sz w:val="16"/>
                <w:szCs w:val="16"/>
                <w:lang w:eastAsia="ja-JP"/>
              </w:rPr>
            </w:pPr>
            <w:r w:rsidRPr="00C2174B">
              <w:rPr>
                <w:rFonts w:ascii="Arial" w:hAnsi="Arial" w:cs="Arial"/>
                <w:spacing w:val="0"/>
                <w:sz w:val="16"/>
                <w:szCs w:val="16"/>
                <w:lang w:eastAsia="ja-JP"/>
              </w:rPr>
              <w:t xml:space="preserve">Chair, </w:t>
            </w:r>
            <w:r w:rsidRPr="00C2174B">
              <w:rPr>
                <w:rFonts w:ascii="Arial" w:hAnsi="Arial" w:cs="Arial"/>
                <w:spacing w:val="0"/>
                <w:sz w:val="16"/>
                <w:szCs w:val="16"/>
              </w:rPr>
              <w:t>ASPE Standards of Practice Committee</w:t>
            </w:r>
            <w:r>
              <w:rPr>
                <w:rFonts w:ascii="Arial" w:hAnsi="Arial" w:cs="Arial" w:hint="eastAsia"/>
                <w:spacing w:val="0"/>
                <w:sz w:val="16"/>
                <w:szCs w:val="16"/>
                <w:lang w:eastAsia="ja-JP"/>
              </w:rPr>
              <w:t xml:space="preserve"> </w:t>
            </w:r>
            <w:r w:rsidRPr="00C2174B">
              <w:rPr>
                <w:rFonts w:ascii="Arial" w:hAnsi="Arial" w:cs="Arial"/>
                <w:spacing w:val="0"/>
                <w:sz w:val="16"/>
                <w:szCs w:val="16"/>
              </w:rPr>
              <w:t>2013</w:t>
            </w:r>
            <w:r w:rsidRPr="00C2174B">
              <w:rPr>
                <w:rFonts w:ascii="Arial" w:hAnsi="Arial" w:cs="Arial"/>
                <w:spacing w:val="0"/>
                <w:sz w:val="16"/>
                <w:szCs w:val="16"/>
                <w:lang w:eastAsia="ja-JP"/>
              </w:rPr>
              <w:t>～</w:t>
            </w:r>
            <w:r w:rsidRPr="00C2174B">
              <w:rPr>
                <w:rFonts w:ascii="Arial" w:hAnsi="Arial" w:cs="Arial"/>
                <w:spacing w:val="0"/>
                <w:sz w:val="16"/>
                <w:szCs w:val="16"/>
              </w:rPr>
              <w:t>2014</w:t>
            </w:r>
          </w:p>
        </w:tc>
      </w:tr>
      <w:tr w:rsidR="00C2174B" w:rsidRPr="00BA24F8" w14:paraId="6E650D78" w14:textId="77777777" w:rsidTr="00C2174B">
        <w:trPr>
          <w:trHeight w:hRule="exact" w:val="278"/>
        </w:trPr>
        <w:tc>
          <w:tcPr>
            <w:tcW w:w="2365" w:type="dxa"/>
            <w:tcBorders>
              <w:top w:val="nil"/>
              <w:left w:val="nil"/>
              <w:bottom w:val="nil"/>
              <w:right w:val="nil"/>
            </w:tcBorders>
            <w:vAlign w:val="center"/>
          </w:tcPr>
          <w:p w14:paraId="0D42F5A1" w14:textId="77777777" w:rsidR="00C2174B" w:rsidRPr="00BA24F8" w:rsidRDefault="00C2174B" w:rsidP="00C2174B">
            <w:pPr>
              <w:spacing w:before="50" w:after="38" w:line="185" w:lineRule="exact"/>
              <w:ind w:left="37"/>
              <w:textAlignment w:val="baseline"/>
              <w:rPr>
                <w:rFonts w:ascii="Arial" w:hAnsi="Arial" w:cs="Arial"/>
                <w:sz w:val="16"/>
                <w:szCs w:val="16"/>
              </w:rPr>
            </w:pPr>
            <w:r w:rsidRPr="00BA24F8">
              <w:rPr>
                <w:rFonts w:ascii="Arial" w:hAnsi="Arial" w:cs="Arial"/>
                <w:spacing w:val="0"/>
                <w:sz w:val="16"/>
                <w:szCs w:val="16"/>
              </w:rPr>
              <w:t>Gayle Gliva-McConvey</w:t>
            </w:r>
          </w:p>
        </w:tc>
        <w:tc>
          <w:tcPr>
            <w:tcW w:w="1746" w:type="dxa"/>
            <w:tcBorders>
              <w:top w:val="nil"/>
              <w:left w:val="nil"/>
              <w:bottom w:val="nil"/>
              <w:right w:val="nil"/>
            </w:tcBorders>
          </w:tcPr>
          <w:p w14:paraId="5CD5E2E6" w14:textId="033E2D71" w:rsidR="00C2174B" w:rsidRPr="00BA24F8" w:rsidRDefault="00C2174B" w:rsidP="00C2174B">
            <w:pPr>
              <w:jc w:val="center"/>
              <w:rPr>
                <w:rFonts w:ascii="Arial" w:hAnsi="Arial" w:cs="Arial"/>
              </w:rPr>
            </w:pPr>
            <w:r w:rsidRPr="005A42AB">
              <w:rPr>
                <w:rFonts w:ascii="Arial" w:hAnsi="Arial" w:cs="Arial"/>
                <w:spacing w:val="1"/>
                <w:sz w:val="16"/>
                <w:szCs w:val="16"/>
              </w:rPr>
              <w:t>USA</w:t>
            </w:r>
          </w:p>
        </w:tc>
        <w:tc>
          <w:tcPr>
            <w:tcW w:w="5611" w:type="dxa"/>
            <w:tcBorders>
              <w:top w:val="nil"/>
              <w:left w:val="nil"/>
              <w:bottom w:val="nil"/>
              <w:right w:val="nil"/>
            </w:tcBorders>
            <w:vAlign w:val="center"/>
          </w:tcPr>
          <w:p w14:paraId="146E815A" w14:textId="2EBCB96C" w:rsidR="00C2174B" w:rsidRPr="00C2174B" w:rsidRDefault="00C2174B" w:rsidP="00C2174B">
            <w:pPr>
              <w:spacing w:before="50" w:after="46" w:line="177" w:lineRule="exact"/>
              <w:ind w:left="908"/>
              <w:textAlignment w:val="baseline"/>
              <w:rPr>
                <w:rFonts w:ascii="Arial" w:hAnsi="Arial" w:cs="Arial"/>
                <w:sz w:val="16"/>
                <w:szCs w:val="16"/>
                <w:lang w:eastAsia="ja-JP"/>
              </w:rPr>
            </w:pPr>
            <w:r w:rsidRPr="00C2174B">
              <w:rPr>
                <w:rFonts w:ascii="Arial" w:hAnsi="Arial" w:cs="Arial"/>
                <w:spacing w:val="2"/>
                <w:sz w:val="16"/>
                <w:szCs w:val="16"/>
              </w:rPr>
              <w:t>President,</w:t>
            </w:r>
            <w:r>
              <w:rPr>
                <w:rFonts w:ascii="Arial" w:hAnsi="Arial" w:cs="Arial"/>
                <w:spacing w:val="2"/>
                <w:sz w:val="16"/>
                <w:szCs w:val="16"/>
              </w:rPr>
              <w:t xml:space="preserve"> </w:t>
            </w:r>
            <w:r w:rsidRPr="00C2174B">
              <w:rPr>
                <w:rFonts w:ascii="Arial" w:hAnsi="Arial" w:cs="Arial"/>
                <w:spacing w:val="0"/>
                <w:sz w:val="16"/>
                <w:szCs w:val="16"/>
              </w:rPr>
              <w:t>ASPE 2012</w:t>
            </w:r>
            <w:r w:rsidRPr="00C2174B">
              <w:rPr>
                <w:rFonts w:ascii="Arial" w:hAnsi="Arial" w:cs="Arial"/>
                <w:spacing w:val="0"/>
                <w:sz w:val="16"/>
                <w:szCs w:val="16"/>
                <w:lang w:eastAsia="ja-JP"/>
              </w:rPr>
              <w:t>～</w:t>
            </w:r>
            <w:r w:rsidRPr="00C2174B">
              <w:rPr>
                <w:rFonts w:ascii="Arial" w:hAnsi="Arial" w:cs="Arial"/>
                <w:spacing w:val="0"/>
                <w:sz w:val="16"/>
                <w:szCs w:val="16"/>
              </w:rPr>
              <w:t>2013</w:t>
            </w:r>
          </w:p>
        </w:tc>
      </w:tr>
      <w:tr w:rsidR="00FD57B9" w:rsidRPr="00BA24F8" w14:paraId="3BB0F4E1" w14:textId="77777777" w:rsidTr="00C2174B">
        <w:trPr>
          <w:trHeight w:hRule="exact" w:val="284"/>
        </w:trPr>
        <w:tc>
          <w:tcPr>
            <w:tcW w:w="2365" w:type="dxa"/>
            <w:tcBorders>
              <w:top w:val="nil"/>
              <w:left w:val="nil"/>
              <w:bottom w:val="nil"/>
              <w:right w:val="nil"/>
            </w:tcBorders>
            <w:vAlign w:val="center"/>
          </w:tcPr>
          <w:p w14:paraId="35C2A224" w14:textId="77777777" w:rsidR="00FD57B9" w:rsidRPr="00BA24F8" w:rsidRDefault="005779C3">
            <w:pPr>
              <w:spacing w:before="56" w:after="47" w:line="180" w:lineRule="exact"/>
              <w:ind w:left="37"/>
              <w:textAlignment w:val="baseline"/>
              <w:rPr>
                <w:rFonts w:ascii="Arial" w:hAnsi="Arial" w:cs="Arial"/>
                <w:sz w:val="16"/>
                <w:szCs w:val="16"/>
              </w:rPr>
            </w:pPr>
            <w:r w:rsidRPr="00BA24F8">
              <w:rPr>
                <w:rFonts w:ascii="Arial" w:hAnsi="Arial" w:cs="Arial"/>
                <w:spacing w:val="0"/>
                <w:sz w:val="16"/>
                <w:szCs w:val="16"/>
              </w:rPr>
              <w:t>Nancy McNaughton</w:t>
            </w:r>
          </w:p>
        </w:tc>
        <w:tc>
          <w:tcPr>
            <w:tcW w:w="1746" w:type="dxa"/>
            <w:tcBorders>
              <w:top w:val="nil"/>
              <w:left w:val="nil"/>
              <w:bottom w:val="nil"/>
              <w:right w:val="nil"/>
            </w:tcBorders>
            <w:vAlign w:val="center"/>
          </w:tcPr>
          <w:p w14:paraId="06D30823" w14:textId="74415A0A" w:rsidR="00FD57B9" w:rsidRPr="00BA24F8" w:rsidRDefault="00C2174B" w:rsidP="00C2174B">
            <w:pPr>
              <w:spacing w:before="56" w:after="53" w:line="174" w:lineRule="exact"/>
              <w:jc w:val="center"/>
              <w:textAlignment w:val="baseline"/>
              <w:rPr>
                <w:rFonts w:ascii="Arial" w:hAnsi="Arial" w:cs="Arial"/>
                <w:sz w:val="16"/>
                <w:szCs w:val="16"/>
              </w:rPr>
            </w:pPr>
            <w:r>
              <w:rPr>
                <w:rFonts w:ascii="Arial" w:hAnsi="Arial" w:cs="Arial" w:hint="eastAsia"/>
                <w:spacing w:val="2"/>
                <w:sz w:val="16"/>
                <w:szCs w:val="16"/>
                <w:lang w:eastAsia="ja-JP"/>
              </w:rPr>
              <w:t>C</w:t>
            </w:r>
            <w:r>
              <w:rPr>
                <w:rFonts w:ascii="Arial" w:hAnsi="Arial" w:cs="Arial"/>
                <w:spacing w:val="2"/>
                <w:sz w:val="16"/>
                <w:szCs w:val="16"/>
                <w:lang w:eastAsia="ja-JP"/>
              </w:rPr>
              <w:t>anada</w:t>
            </w:r>
          </w:p>
        </w:tc>
        <w:tc>
          <w:tcPr>
            <w:tcW w:w="5611" w:type="dxa"/>
            <w:tcBorders>
              <w:top w:val="nil"/>
              <w:left w:val="nil"/>
              <w:bottom w:val="nil"/>
              <w:right w:val="nil"/>
            </w:tcBorders>
            <w:vAlign w:val="center"/>
          </w:tcPr>
          <w:p w14:paraId="68EBDE02" w14:textId="389AA2CB" w:rsidR="00FD57B9" w:rsidRPr="00C2174B" w:rsidRDefault="00C2174B">
            <w:pPr>
              <w:spacing w:before="56" w:after="50" w:line="177" w:lineRule="exact"/>
              <w:ind w:left="908"/>
              <w:textAlignment w:val="baseline"/>
              <w:rPr>
                <w:rFonts w:ascii="Arial" w:hAnsi="Arial" w:cs="Arial"/>
                <w:sz w:val="16"/>
                <w:szCs w:val="16"/>
              </w:rPr>
            </w:pPr>
            <w:r w:rsidRPr="00C2174B">
              <w:rPr>
                <w:rFonts w:ascii="Arial" w:hAnsi="Arial" w:cs="Arial"/>
                <w:spacing w:val="0"/>
                <w:sz w:val="16"/>
                <w:szCs w:val="16"/>
                <w:lang w:eastAsia="ja-JP"/>
              </w:rPr>
              <w:t xml:space="preserve">Chair, </w:t>
            </w:r>
            <w:r w:rsidR="000D45A7" w:rsidRPr="00C2174B">
              <w:rPr>
                <w:rFonts w:ascii="Arial" w:hAnsi="Arial" w:cs="Arial"/>
                <w:spacing w:val="0"/>
                <w:sz w:val="16"/>
                <w:szCs w:val="16"/>
                <w:lang w:eastAsia="ja-JP"/>
              </w:rPr>
              <w:t>ASPE Grants and Research Committee</w:t>
            </w:r>
            <w:r w:rsidRPr="00C2174B">
              <w:rPr>
                <w:rFonts w:ascii="Arial" w:hAnsi="Arial" w:cs="Arial"/>
                <w:spacing w:val="0"/>
                <w:sz w:val="16"/>
                <w:szCs w:val="16"/>
              </w:rPr>
              <w:t xml:space="preserve"> </w:t>
            </w:r>
            <w:r w:rsidR="005779C3" w:rsidRPr="00C2174B">
              <w:rPr>
                <w:rFonts w:ascii="Arial" w:hAnsi="Arial" w:cs="Arial"/>
                <w:spacing w:val="0"/>
                <w:sz w:val="16"/>
                <w:szCs w:val="16"/>
              </w:rPr>
              <w:t>2014</w:t>
            </w:r>
            <w:r w:rsidR="002C52D2" w:rsidRPr="00C2174B">
              <w:rPr>
                <w:rFonts w:ascii="Arial" w:hAnsi="Arial" w:cs="Arial"/>
                <w:spacing w:val="0"/>
                <w:sz w:val="16"/>
                <w:szCs w:val="16"/>
                <w:lang w:eastAsia="ja-JP"/>
              </w:rPr>
              <w:t>～</w:t>
            </w:r>
            <w:r w:rsidR="005779C3" w:rsidRPr="00C2174B">
              <w:rPr>
                <w:rFonts w:ascii="Arial" w:hAnsi="Arial" w:cs="Arial"/>
                <w:spacing w:val="0"/>
                <w:sz w:val="16"/>
                <w:szCs w:val="16"/>
              </w:rPr>
              <w:t>2015</w:t>
            </w:r>
          </w:p>
        </w:tc>
      </w:tr>
      <w:tr w:rsidR="00C2174B" w:rsidRPr="00BA24F8" w14:paraId="5E9E44BF" w14:textId="77777777" w:rsidTr="00C2174B">
        <w:trPr>
          <w:trHeight w:hRule="exact" w:val="278"/>
        </w:trPr>
        <w:tc>
          <w:tcPr>
            <w:tcW w:w="2365" w:type="dxa"/>
            <w:tcBorders>
              <w:top w:val="nil"/>
              <w:left w:val="nil"/>
              <w:bottom w:val="nil"/>
              <w:right w:val="nil"/>
            </w:tcBorders>
            <w:vAlign w:val="center"/>
          </w:tcPr>
          <w:p w14:paraId="0EAF22C6" w14:textId="77777777" w:rsidR="00C2174B" w:rsidRPr="00BA24F8" w:rsidRDefault="00C2174B" w:rsidP="00C2174B">
            <w:pPr>
              <w:spacing w:before="50" w:after="49" w:line="174" w:lineRule="exact"/>
              <w:ind w:left="37"/>
              <w:textAlignment w:val="baseline"/>
              <w:rPr>
                <w:rFonts w:ascii="Arial" w:hAnsi="Arial" w:cs="Arial"/>
                <w:sz w:val="16"/>
                <w:szCs w:val="16"/>
              </w:rPr>
            </w:pPr>
            <w:r w:rsidRPr="00BA24F8">
              <w:rPr>
                <w:rFonts w:ascii="Arial" w:hAnsi="Arial" w:cs="Arial"/>
                <w:spacing w:val="0"/>
                <w:sz w:val="16"/>
                <w:szCs w:val="16"/>
              </w:rPr>
              <w:t>Cate Nicholas</w:t>
            </w:r>
          </w:p>
        </w:tc>
        <w:tc>
          <w:tcPr>
            <w:tcW w:w="1746" w:type="dxa"/>
            <w:tcBorders>
              <w:top w:val="nil"/>
              <w:left w:val="nil"/>
              <w:bottom w:val="nil"/>
              <w:right w:val="nil"/>
            </w:tcBorders>
          </w:tcPr>
          <w:p w14:paraId="6FD5C0E5" w14:textId="302DE2DD" w:rsidR="00C2174B" w:rsidRPr="00BA24F8" w:rsidRDefault="00C2174B" w:rsidP="00C2174B">
            <w:pPr>
              <w:jc w:val="center"/>
              <w:rPr>
                <w:rFonts w:ascii="Arial" w:hAnsi="Arial" w:cs="Arial"/>
              </w:rPr>
            </w:pPr>
            <w:r w:rsidRPr="00CA763B">
              <w:rPr>
                <w:rFonts w:ascii="Arial" w:hAnsi="Arial" w:cs="Arial"/>
                <w:spacing w:val="1"/>
                <w:sz w:val="16"/>
                <w:szCs w:val="16"/>
              </w:rPr>
              <w:t>USA</w:t>
            </w:r>
          </w:p>
        </w:tc>
        <w:tc>
          <w:tcPr>
            <w:tcW w:w="5611" w:type="dxa"/>
            <w:tcBorders>
              <w:top w:val="nil"/>
              <w:left w:val="nil"/>
              <w:bottom w:val="nil"/>
              <w:right w:val="nil"/>
            </w:tcBorders>
            <w:vAlign w:val="center"/>
          </w:tcPr>
          <w:p w14:paraId="76560F84" w14:textId="6E2273A6" w:rsidR="00C2174B" w:rsidRPr="00C2174B" w:rsidRDefault="00C2174B" w:rsidP="00C2174B">
            <w:pPr>
              <w:spacing w:before="50" w:after="46" w:line="177" w:lineRule="exact"/>
              <w:ind w:left="908"/>
              <w:textAlignment w:val="baseline"/>
              <w:rPr>
                <w:rFonts w:ascii="Arial" w:hAnsi="Arial" w:cs="Arial"/>
                <w:sz w:val="16"/>
                <w:szCs w:val="16"/>
              </w:rPr>
            </w:pPr>
            <w:r w:rsidRPr="00C2174B">
              <w:rPr>
                <w:rFonts w:ascii="Arial" w:hAnsi="Arial" w:cs="Arial"/>
                <w:spacing w:val="0"/>
                <w:sz w:val="16"/>
                <w:szCs w:val="16"/>
                <w:lang w:eastAsia="ja-JP"/>
              </w:rPr>
              <w:t>Chair, ASPE Grants and Research Committee</w:t>
            </w:r>
            <w:r w:rsidRPr="00C2174B">
              <w:rPr>
                <w:rFonts w:ascii="Arial" w:hAnsi="Arial" w:cs="Arial"/>
                <w:spacing w:val="0"/>
                <w:sz w:val="16"/>
                <w:szCs w:val="16"/>
              </w:rPr>
              <w:t xml:space="preserve"> 2012</w:t>
            </w:r>
            <w:r w:rsidRPr="00C2174B">
              <w:rPr>
                <w:rFonts w:ascii="Arial" w:hAnsi="Arial" w:cs="Arial"/>
                <w:spacing w:val="0"/>
                <w:sz w:val="16"/>
                <w:szCs w:val="16"/>
                <w:lang w:eastAsia="ja-JP"/>
              </w:rPr>
              <w:t>～</w:t>
            </w:r>
            <w:r w:rsidRPr="00C2174B">
              <w:rPr>
                <w:rFonts w:ascii="Arial" w:hAnsi="Arial" w:cs="Arial"/>
                <w:spacing w:val="0"/>
                <w:sz w:val="16"/>
                <w:szCs w:val="16"/>
              </w:rPr>
              <w:t>2013</w:t>
            </w:r>
            <w:r w:rsidRPr="00C2174B">
              <w:rPr>
                <w:rFonts w:ascii="Arial" w:hAnsi="Arial" w:cs="Arial"/>
                <w:spacing w:val="0"/>
                <w:sz w:val="16"/>
                <w:szCs w:val="16"/>
                <w:lang w:eastAsia="ja-JP"/>
              </w:rPr>
              <w:t>年</w:t>
            </w:r>
          </w:p>
        </w:tc>
      </w:tr>
      <w:tr w:rsidR="00C2174B" w:rsidRPr="00BA24F8" w14:paraId="160D719C" w14:textId="77777777" w:rsidTr="00C2174B">
        <w:trPr>
          <w:trHeight w:hRule="exact" w:val="283"/>
        </w:trPr>
        <w:tc>
          <w:tcPr>
            <w:tcW w:w="2365" w:type="dxa"/>
            <w:tcBorders>
              <w:top w:val="nil"/>
              <w:left w:val="nil"/>
              <w:bottom w:val="nil"/>
              <w:right w:val="nil"/>
            </w:tcBorders>
            <w:vAlign w:val="center"/>
          </w:tcPr>
          <w:p w14:paraId="78C02EB9" w14:textId="77777777" w:rsidR="00C2174B" w:rsidRPr="00BA24F8" w:rsidRDefault="00C2174B" w:rsidP="00C2174B">
            <w:pPr>
              <w:spacing w:before="50" w:after="45" w:line="174" w:lineRule="exact"/>
              <w:ind w:left="37"/>
              <w:textAlignment w:val="baseline"/>
              <w:rPr>
                <w:rFonts w:ascii="Arial" w:hAnsi="Arial" w:cs="Arial"/>
                <w:sz w:val="16"/>
                <w:szCs w:val="16"/>
              </w:rPr>
            </w:pPr>
            <w:r w:rsidRPr="00BA24F8">
              <w:rPr>
                <w:rFonts w:ascii="Arial" w:hAnsi="Arial" w:cs="Arial"/>
                <w:spacing w:val="0"/>
                <w:sz w:val="16"/>
                <w:szCs w:val="16"/>
              </w:rPr>
              <w:t>Tamara Owens</w:t>
            </w:r>
          </w:p>
        </w:tc>
        <w:tc>
          <w:tcPr>
            <w:tcW w:w="1746" w:type="dxa"/>
            <w:tcBorders>
              <w:top w:val="nil"/>
              <w:left w:val="nil"/>
              <w:bottom w:val="nil"/>
              <w:right w:val="nil"/>
            </w:tcBorders>
          </w:tcPr>
          <w:p w14:paraId="7FCD5927" w14:textId="1E167714" w:rsidR="00C2174B" w:rsidRPr="00BA24F8" w:rsidRDefault="00C2174B" w:rsidP="00C2174B">
            <w:pPr>
              <w:jc w:val="center"/>
              <w:rPr>
                <w:rFonts w:ascii="Arial" w:hAnsi="Arial" w:cs="Arial"/>
              </w:rPr>
            </w:pPr>
            <w:r w:rsidRPr="00CA763B">
              <w:rPr>
                <w:rFonts w:ascii="Arial" w:hAnsi="Arial" w:cs="Arial"/>
                <w:spacing w:val="1"/>
                <w:sz w:val="16"/>
                <w:szCs w:val="16"/>
              </w:rPr>
              <w:t>USA</w:t>
            </w:r>
          </w:p>
        </w:tc>
        <w:tc>
          <w:tcPr>
            <w:tcW w:w="5611" w:type="dxa"/>
            <w:tcBorders>
              <w:top w:val="nil"/>
              <w:left w:val="nil"/>
              <w:bottom w:val="nil"/>
              <w:right w:val="nil"/>
            </w:tcBorders>
            <w:vAlign w:val="center"/>
          </w:tcPr>
          <w:p w14:paraId="03E22761" w14:textId="7A02F441" w:rsidR="00C2174B" w:rsidRPr="00C2174B" w:rsidRDefault="00C2174B" w:rsidP="00C2174B">
            <w:pPr>
              <w:spacing w:before="50" w:after="42" w:line="177" w:lineRule="exact"/>
              <w:ind w:left="908"/>
              <w:textAlignment w:val="baseline"/>
              <w:rPr>
                <w:rFonts w:ascii="Arial" w:hAnsi="Arial" w:cs="Arial"/>
                <w:sz w:val="16"/>
                <w:szCs w:val="16"/>
                <w:lang w:eastAsia="ja-JP"/>
              </w:rPr>
            </w:pPr>
            <w:r w:rsidRPr="00C2174B">
              <w:rPr>
                <w:rFonts w:ascii="Arial" w:hAnsi="Arial" w:cs="Arial"/>
                <w:spacing w:val="2"/>
                <w:sz w:val="16"/>
                <w:szCs w:val="16"/>
              </w:rPr>
              <w:t>President,</w:t>
            </w:r>
            <w:r>
              <w:rPr>
                <w:rFonts w:ascii="Arial" w:hAnsi="Arial" w:cs="Arial"/>
                <w:spacing w:val="2"/>
                <w:sz w:val="16"/>
                <w:szCs w:val="16"/>
              </w:rPr>
              <w:t xml:space="preserve"> </w:t>
            </w:r>
            <w:r w:rsidRPr="00C2174B">
              <w:rPr>
                <w:rFonts w:ascii="Arial" w:hAnsi="Arial" w:cs="Arial"/>
                <w:spacing w:val="0"/>
                <w:sz w:val="16"/>
                <w:szCs w:val="16"/>
              </w:rPr>
              <w:t>2008</w:t>
            </w:r>
            <w:r w:rsidRPr="00C2174B">
              <w:rPr>
                <w:rFonts w:ascii="Arial" w:hAnsi="Arial" w:cs="Arial"/>
                <w:spacing w:val="0"/>
                <w:sz w:val="16"/>
                <w:szCs w:val="16"/>
                <w:lang w:eastAsia="ja-JP"/>
              </w:rPr>
              <w:t>～</w:t>
            </w:r>
            <w:r w:rsidRPr="00C2174B">
              <w:rPr>
                <w:rFonts w:ascii="Arial" w:hAnsi="Arial" w:cs="Arial"/>
                <w:spacing w:val="0"/>
                <w:sz w:val="16"/>
                <w:szCs w:val="16"/>
              </w:rPr>
              <w:t>2009</w:t>
            </w:r>
          </w:p>
        </w:tc>
      </w:tr>
      <w:tr w:rsidR="00C2174B" w:rsidRPr="00BA24F8" w14:paraId="6B4FA8CE" w14:textId="77777777" w:rsidTr="00C2174B">
        <w:trPr>
          <w:trHeight w:hRule="exact" w:val="279"/>
        </w:trPr>
        <w:tc>
          <w:tcPr>
            <w:tcW w:w="2365" w:type="dxa"/>
            <w:tcBorders>
              <w:top w:val="nil"/>
              <w:left w:val="nil"/>
              <w:right w:val="nil"/>
            </w:tcBorders>
            <w:vAlign w:val="center"/>
          </w:tcPr>
          <w:p w14:paraId="1CCC1815" w14:textId="77777777" w:rsidR="00C2174B" w:rsidRPr="00BA24F8" w:rsidRDefault="00C2174B" w:rsidP="00C2174B">
            <w:pPr>
              <w:spacing w:before="51" w:after="43" w:line="180" w:lineRule="exact"/>
              <w:ind w:left="37"/>
              <w:textAlignment w:val="baseline"/>
              <w:rPr>
                <w:rFonts w:ascii="Arial" w:hAnsi="Arial" w:cs="Arial"/>
                <w:sz w:val="16"/>
                <w:szCs w:val="16"/>
              </w:rPr>
            </w:pPr>
            <w:r w:rsidRPr="00BA24F8">
              <w:rPr>
                <w:rFonts w:ascii="Arial" w:hAnsi="Arial" w:cs="Arial"/>
                <w:spacing w:val="0"/>
                <w:sz w:val="16"/>
                <w:szCs w:val="16"/>
              </w:rPr>
              <w:t>Sydney Smee</w:t>
            </w:r>
          </w:p>
        </w:tc>
        <w:tc>
          <w:tcPr>
            <w:tcW w:w="1746" w:type="dxa"/>
            <w:tcBorders>
              <w:top w:val="nil"/>
              <w:left w:val="nil"/>
              <w:bottom w:val="nil"/>
              <w:right w:val="nil"/>
            </w:tcBorders>
          </w:tcPr>
          <w:p w14:paraId="5CC4B020" w14:textId="5E8EAFEC" w:rsidR="00C2174B" w:rsidRPr="00BA24F8" w:rsidRDefault="00C2174B" w:rsidP="00C2174B">
            <w:pPr>
              <w:spacing w:before="51" w:after="49" w:line="174" w:lineRule="exact"/>
              <w:jc w:val="center"/>
              <w:textAlignment w:val="baseline"/>
              <w:rPr>
                <w:rFonts w:ascii="Arial" w:hAnsi="Arial" w:cs="Arial"/>
                <w:sz w:val="16"/>
                <w:szCs w:val="16"/>
              </w:rPr>
            </w:pPr>
            <w:r w:rsidRPr="00C27821">
              <w:rPr>
                <w:rFonts w:ascii="Arial" w:hAnsi="Arial" w:cs="Arial" w:hint="eastAsia"/>
                <w:spacing w:val="2"/>
                <w:sz w:val="16"/>
                <w:szCs w:val="16"/>
                <w:lang w:eastAsia="ja-JP"/>
              </w:rPr>
              <w:t>C</w:t>
            </w:r>
            <w:r w:rsidRPr="00C27821">
              <w:rPr>
                <w:rFonts w:ascii="Arial" w:hAnsi="Arial" w:cs="Arial"/>
                <w:spacing w:val="2"/>
                <w:sz w:val="16"/>
                <w:szCs w:val="16"/>
                <w:lang w:eastAsia="ja-JP"/>
              </w:rPr>
              <w:t>anada</w:t>
            </w:r>
          </w:p>
        </w:tc>
        <w:tc>
          <w:tcPr>
            <w:tcW w:w="5611" w:type="dxa"/>
            <w:tcBorders>
              <w:top w:val="nil"/>
              <w:left w:val="nil"/>
              <w:bottom w:val="nil"/>
              <w:right w:val="nil"/>
            </w:tcBorders>
            <w:vAlign w:val="center"/>
          </w:tcPr>
          <w:p w14:paraId="00A594F2" w14:textId="4B57D9A3" w:rsidR="00C2174B" w:rsidRPr="00C2174B" w:rsidRDefault="00C2174B" w:rsidP="00C2174B">
            <w:pPr>
              <w:spacing w:before="51" w:after="49" w:line="174" w:lineRule="exact"/>
              <w:ind w:left="908"/>
              <w:textAlignment w:val="baseline"/>
              <w:rPr>
                <w:rFonts w:ascii="Arial" w:hAnsi="Arial" w:cs="Arial"/>
                <w:sz w:val="16"/>
                <w:szCs w:val="16"/>
              </w:rPr>
            </w:pPr>
            <w:r w:rsidRPr="00C2174B">
              <w:rPr>
                <w:rFonts w:ascii="Arial" w:hAnsi="Arial" w:cs="Arial"/>
                <w:spacing w:val="0"/>
                <w:sz w:val="16"/>
                <w:szCs w:val="16"/>
                <w:lang w:eastAsia="ja-JP"/>
              </w:rPr>
              <w:t>Medical Council of Canada</w:t>
            </w:r>
          </w:p>
        </w:tc>
      </w:tr>
      <w:tr w:rsidR="00C2174B" w:rsidRPr="00BA24F8" w14:paraId="39DC96FE" w14:textId="77777777" w:rsidTr="00C2174B">
        <w:trPr>
          <w:trHeight w:hRule="exact" w:val="293"/>
        </w:trPr>
        <w:tc>
          <w:tcPr>
            <w:tcW w:w="2365" w:type="dxa"/>
            <w:tcBorders>
              <w:top w:val="nil"/>
              <w:left w:val="nil"/>
              <w:right w:val="nil"/>
            </w:tcBorders>
            <w:vAlign w:val="center"/>
          </w:tcPr>
          <w:p w14:paraId="6A0BDD12" w14:textId="1696BB3C" w:rsidR="00C2174B" w:rsidRPr="00BA24F8" w:rsidRDefault="00C2174B" w:rsidP="00C2174B">
            <w:pPr>
              <w:spacing w:before="50" w:after="59" w:line="174" w:lineRule="exact"/>
              <w:ind w:left="37"/>
              <w:textAlignment w:val="baseline"/>
              <w:rPr>
                <w:rFonts w:ascii="Arial" w:hAnsi="Arial" w:cs="Arial"/>
                <w:sz w:val="16"/>
                <w:szCs w:val="16"/>
              </w:rPr>
            </w:pPr>
            <w:r w:rsidRPr="00BA24F8">
              <w:rPr>
                <w:rFonts w:ascii="Arial" w:hAnsi="Arial" w:cs="Arial"/>
                <w:noProof/>
                <w:sz w:val="16"/>
                <w:szCs w:val="16"/>
              </w:rPr>
              <mc:AlternateContent>
                <mc:Choice Requires="wps">
                  <w:drawing>
                    <wp:anchor distT="0" distB="0" distL="114300" distR="114300" simplePos="0" relativeHeight="251670016" behindDoc="0" locked="0" layoutInCell="1" allowOverlap="1" wp14:anchorId="715BC3C2" wp14:editId="7E09901C">
                      <wp:simplePos x="0" y="0"/>
                      <wp:positionH relativeFrom="page">
                        <wp:posOffset>-2540</wp:posOffset>
                      </wp:positionH>
                      <wp:positionV relativeFrom="page">
                        <wp:posOffset>181610</wp:posOffset>
                      </wp:positionV>
                      <wp:extent cx="6174105" cy="0"/>
                      <wp:effectExtent l="0" t="0" r="17145" b="1905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CDAA" id="Line 4"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14.3pt" to="485.9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" strokecolor="#131313" strokeweight=".5pt">
                      <w10:wrap anchorx="page" anchory="page"/>
                    </v:line>
                  </w:pict>
                </mc:Fallback>
              </mc:AlternateContent>
            </w:r>
            <w:r w:rsidRPr="00BA24F8">
              <w:rPr>
                <w:rFonts w:ascii="Arial" w:hAnsi="Arial" w:cs="Arial"/>
                <w:spacing w:val="0"/>
                <w:sz w:val="16"/>
                <w:szCs w:val="16"/>
              </w:rPr>
              <w:t>Diana Tabak</w:t>
            </w:r>
          </w:p>
        </w:tc>
        <w:tc>
          <w:tcPr>
            <w:tcW w:w="1746" w:type="dxa"/>
            <w:tcBorders>
              <w:top w:val="nil"/>
              <w:left w:val="nil"/>
              <w:bottom w:val="single" w:sz="4" w:space="0" w:color="000000"/>
              <w:right w:val="nil"/>
            </w:tcBorders>
          </w:tcPr>
          <w:p w14:paraId="642CF90B" w14:textId="22FFE6D3" w:rsidR="00C2174B" w:rsidRPr="00BA24F8" w:rsidRDefault="00C2174B" w:rsidP="00C2174B">
            <w:pPr>
              <w:spacing w:before="50" w:after="59" w:line="174" w:lineRule="exact"/>
              <w:jc w:val="center"/>
              <w:textAlignment w:val="baseline"/>
              <w:rPr>
                <w:rFonts w:ascii="Arial" w:hAnsi="Arial" w:cs="Arial"/>
                <w:sz w:val="16"/>
                <w:szCs w:val="16"/>
              </w:rPr>
            </w:pPr>
            <w:r w:rsidRPr="00C27821">
              <w:rPr>
                <w:rFonts w:ascii="Arial" w:hAnsi="Arial" w:cs="Arial" w:hint="eastAsia"/>
                <w:spacing w:val="2"/>
                <w:sz w:val="16"/>
                <w:szCs w:val="16"/>
                <w:lang w:eastAsia="ja-JP"/>
              </w:rPr>
              <w:t>C</w:t>
            </w:r>
            <w:r w:rsidRPr="00C27821">
              <w:rPr>
                <w:rFonts w:ascii="Arial" w:hAnsi="Arial" w:cs="Arial"/>
                <w:spacing w:val="2"/>
                <w:sz w:val="16"/>
                <w:szCs w:val="16"/>
                <w:lang w:eastAsia="ja-JP"/>
              </w:rPr>
              <w:t>anada</w:t>
            </w:r>
          </w:p>
        </w:tc>
        <w:tc>
          <w:tcPr>
            <w:tcW w:w="5611" w:type="dxa"/>
            <w:tcBorders>
              <w:top w:val="nil"/>
              <w:left w:val="nil"/>
              <w:bottom w:val="single" w:sz="4" w:space="0" w:color="000000"/>
              <w:right w:val="nil"/>
            </w:tcBorders>
            <w:vAlign w:val="center"/>
          </w:tcPr>
          <w:p w14:paraId="2C5AFE5A" w14:textId="7059F411" w:rsidR="00C2174B" w:rsidRPr="00C2174B" w:rsidRDefault="00C2174B" w:rsidP="00C2174B">
            <w:pPr>
              <w:spacing w:before="50" w:after="53" w:line="180" w:lineRule="exact"/>
              <w:ind w:left="908"/>
              <w:textAlignment w:val="baseline"/>
              <w:rPr>
                <w:rFonts w:ascii="Arial" w:hAnsi="Arial" w:cs="Arial"/>
                <w:sz w:val="16"/>
                <w:szCs w:val="16"/>
              </w:rPr>
            </w:pPr>
            <w:r w:rsidRPr="00C2174B">
              <w:rPr>
                <w:rFonts w:ascii="Arial" w:hAnsi="Arial" w:cs="Arial"/>
                <w:spacing w:val="0"/>
                <w:sz w:val="16"/>
                <w:szCs w:val="16"/>
                <w:lang w:eastAsia="ja-JP"/>
              </w:rPr>
              <w:t>Chair, ASPE Hybrid Special Interest Group</w:t>
            </w:r>
          </w:p>
        </w:tc>
      </w:tr>
    </w:tbl>
    <w:p w14:paraId="5E994F03" w14:textId="77777777" w:rsidR="00FD57B9" w:rsidRPr="00BA24F8" w:rsidRDefault="00FD57B9">
      <w:pPr>
        <w:rPr>
          <w:rFonts w:ascii="Arial" w:hAnsi="Arial" w:cs="Arial"/>
          <w:sz w:val="16"/>
          <w:szCs w:val="16"/>
        </w:rPr>
        <w:sectPr w:rsidR="00FD57B9" w:rsidRPr="00BA24F8">
          <w:type w:val="continuous"/>
          <w:pgSz w:w="11909" w:h="15821"/>
          <w:pgMar w:top="1698" w:right="1096" w:bottom="785" w:left="1091" w:header="720" w:footer="720" w:gutter="0"/>
          <w:cols w:space="720"/>
        </w:sectPr>
      </w:pPr>
    </w:p>
    <w:p w14:paraId="3A78FD88" w14:textId="77777777" w:rsidR="00FD57B9" w:rsidRPr="00BA24F8" w:rsidRDefault="005779C3">
      <w:pPr>
        <w:spacing w:before="886" w:after="23" w:line="216" w:lineRule="exact"/>
        <w:textAlignment w:val="baseline"/>
        <w:rPr>
          <w:rFonts w:ascii="Arial" w:hAnsi="Arial" w:cs="Arial"/>
          <w:b/>
          <w:spacing w:val="1"/>
          <w:sz w:val="16"/>
          <w:szCs w:val="16"/>
          <w:lang w:eastAsia="ja-JP"/>
        </w:rPr>
      </w:pPr>
      <w:r w:rsidRPr="00BA24F8">
        <w:rPr>
          <w:rFonts w:ascii="Arial" w:hAnsi="Arial" w:cs="Arial"/>
          <w:noProof/>
          <w:color w:val="auto"/>
          <w:spacing w:val="0"/>
          <w:sz w:val="16"/>
          <w:szCs w:val="16"/>
        </w:rPr>
        <mc:AlternateContent>
          <mc:Choice Requires="wps">
            <w:drawing>
              <wp:anchor distT="0" distB="0" distL="0" distR="0" simplePos="0" relativeHeight="251661824" behindDoc="1" locked="0" layoutInCell="1" allowOverlap="1" wp14:anchorId="75832581" wp14:editId="4FEA745D">
                <wp:simplePos x="0" y="0"/>
                <wp:positionH relativeFrom="page">
                  <wp:posOffset>692785</wp:posOffset>
                </wp:positionH>
                <wp:positionV relativeFrom="page">
                  <wp:posOffset>392430</wp:posOffset>
                </wp:positionV>
                <wp:extent cx="6173470" cy="145415"/>
                <wp:effectExtent l="0" t="0" r="0" b="0"/>
                <wp:wrapSquare wrapText="bothSides"/>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0493BA" w14:textId="286CD2CB" w:rsidR="00C2174B" w:rsidRPr="002D4FF1" w:rsidRDefault="00C2174B">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3</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2581" id="Text Box 5" o:spid="_x0000_s1028" type="#_x0000_t202" style="position:absolute;margin-left:54.55pt;margin-top:30.9pt;width:486.1pt;height:11.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" filled="f" stroked="f">
                <v:textbox inset="0,0,0,0">
                  <w:txbxContent>
                    <w:p w14:paraId="3F0493BA" w14:textId="286CD2CB" w:rsidR="00C2174B" w:rsidRPr="002D4FF1" w:rsidRDefault="00C2174B">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3</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v:textbox>
                <w10:wrap type="square" anchorx="page" anchory="page"/>
              </v:shape>
            </w:pict>
          </mc:Fallback>
        </mc:AlternateContent>
      </w:r>
      <w:r w:rsidR="0057412E" w:rsidRPr="00BA24F8">
        <w:rPr>
          <w:rFonts w:ascii="Arial" w:hAnsi="Arial" w:cs="Arial"/>
          <w:b/>
          <w:spacing w:val="1"/>
          <w:sz w:val="16"/>
          <w:szCs w:val="16"/>
          <w:lang w:eastAsia="ja-JP"/>
        </w:rPr>
        <w:t>表</w:t>
      </w:r>
      <w:r w:rsidRPr="00BA24F8">
        <w:rPr>
          <w:rFonts w:ascii="Arial" w:hAnsi="Arial" w:cs="Arial"/>
          <w:b/>
          <w:spacing w:val="1"/>
          <w:sz w:val="16"/>
          <w:szCs w:val="16"/>
          <w:lang w:eastAsia="ja-JP"/>
        </w:rPr>
        <w:t xml:space="preserve">2 </w:t>
      </w:r>
      <w:r w:rsidR="0057412E" w:rsidRPr="00BA24F8">
        <w:rPr>
          <w:rFonts w:ascii="Arial" w:hAnsi="Arial" w:cs="Arial"/>
          <w:spacing w:val="1"/>
          <w:sz w:val="16"/>
          <w:szCs w:val="16"/>
          <w:lang w:eastAsia="ja-JP"/>
        </w:rPr>
        <w:t>レビューア、</w:t>
      </w:r>
      <w:r w:rsidR="0057412E" w:rsidRPr="00BA24F8">
        <w:rPr>
          <w:rFonts w:ascii="Arial" w:hAnsi="Arial" w:cs="Arial"/>
          <w:spacing w:val="1"/>
          <w:sz w:val="16"/>
          <w:szCs w:val="16"/>
          <w:lang w:eastAsia="ja-JP"/>
        </w:rPr>
        <w:t>2014</w:t>
      </w:r>
      <w:r w:rsidR="0057412E" w:rsidRPr="00BA24F8">
        <w:rPr>
          <w:rFonts w:ascii="Arial" w:hAnsi="Arial" w:cs="Arial"/>
          <w:spacing w:val="1"/>
          <w:sz w:val="16"/>
          <w:szCs w:val="16"/>
          <w:lang w:eastAsia="ja-JP"/>
        </w:rPr>
        <w:t>年</w:t>
      </w:r>
      <w:r w:rsidR="0057412E" w:rsidRPr="00BA24F8">
        <w:rPr>
          <w:rFonts w:ascii="Arial" w:hAnsi="Arial" w:cs="Arial"/>
          <w:spacing w:val="1"/>
          <w:sz w:val="16"/>
          <w:szCs w:val="16"/>
          <w:lang w:eastAsia="ja-JP"/>
        </w:rPr>
        <w:t>1</w:t>
      </w:r>
      <w:r w:rsidR="0057412E" w:rsidRPr="00BA24F8">
        <w:rPr>
          <w:rFonts w:ascii="Arial" w:hAnsi="Arial" w:cs="Arial"/>
          <w:spacing w:val="1"/>
          <w:sz w:val="16"/>
          <w:szCs w:val="16"/>
          <w:lang w:eastAsia="ja-JP"/>
        </w:rPr>
        <w:t>月～</w:t>
      </w:r>
      <w:r w:rsidRPr="00BA24F8">
        <w:rPr>
          <w:rFonts w:ascii="Arial" w:hAnsi="Arial" w:cs="Arial"/>
          <w:spacing w:val="1"/>
          <w:sz w:val="16"/>
          <w:szCs w:val="16"/>
          <w:lang w:eastAsia="ja-JP"/>
        </w:rPr>
        <w:t>2015</w:t>
      </w:r>
      <w:r w:rsidR="0057412E" w:rsidRPr="00BA24F8">
        <w:rPr>
          <w:rFonts w:ascii="Arial" w:hAnsi="Arial" w:cs="Arial"/>
          <w:spacing w:val="1"/>
          <w:sz w:val="16"/>
          <w:szCs w:val="16"/>
          <w:lang w:eastAsia="ja-JP"/>
        </w:rPr>
        <w:t>年</w:t>
      </w:r>
    </w:p>
    <w:p w14:paraId="4EA32345" w14:textId="0D78B1E5" w:rsidR="00FD57B9" w:rsidRPr="000A3A93" w:rsidRDefault="005779C3" w:rsidP="000A3A93">
      <w:pPr>
        <w:tabs>
          <w:tab w:val="left" w:pos="3024"/>
          <w:tab w:val="left" w:pos="5750"/>
        </w:tabs>
        <w:spacing w:before="42" w:line="174" w:lineRule="exact"/>
        <w:jc w:val="both"/>
        <w:textAlignment w:val="baseline"/>
        <w:rPr>
          <w:rFonts w:ascii="Arial" w:hAnsi="Arial" w:cs="Arial"/>
          <w:spacing w:val="1"/>
          <w:sz w:val="16"/>
          <w:szCs w:val="16"/>
          <w:lang w:eastAsia="ja-JP"/>
        </w:rPr>
      </w:pPr>
      <w:r w:rsidRPr="00BA24F8">
        <w:rPr>
          <w:rFonts w:ascii="Arial" w:hAnsi="Arial" w:cs="Arial"/>
          <w:noProof/>
          <w:color w:val="auto"/>
          <w:spacing w:val="0"/>
          <w:sz w:val="16"/>
          <w:szCs w:val="16"/>
        </w:rPr>
        <mc:AlternateContent>
          <mc:Choice Requires="wps">
            <w:drawing>
              <wp:anchor distT="0" distB="0" distL="114300" distR="114300" simplePos="0" relativeHeight="251653632" behindDoc="0" locked="0" layoutInCell="1" allowOverlap="1" wp14:anchorId="715C8706" wp14:editId="707EE6BA">
                <wp:simplePos x="0" y="0"/>
                <wp:positionH relativeFrom="page">
                  <wp:posOffset>692785</wp:posOffset>
                </wp:positionH>
                <wp:positionV relativeFrom="page">
                  <wp:posOffset>1261745</wp:posOffset>
                </wp:positionV>
                <wp:extent cx="6174105" cy="0"/>
                <wp:effectExtent l="0" t="0" r="0" b="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CB1D" id="Line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99.35pt" to="540.7pt,9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" strokecolor="#131313" strokeweight=".5pt">
                <w10:wrap anchorx="page" anchory="page"/>
              </v:line>
            </w:pict>
          </mc:Fallback>
        </mc:AlternateContent>
      </w:r>
      <w:r w:rsidRPr="00BA24F8">
        <w:rPr>
          <w:rFonts w:ascii="Arial" w:hAnsi="Arial" w:cs="Arial"/>
          <w:spacing w:val="1"/>
          <w:sz w:val="16"/>
          <w:szCs w:val="16"/>
        </w:rPr>
        <w:t>Connie Coralli</w:t>
      </w:r>
      <w:r w:rsidRPr="00BA24F8">
        <w:rPr>
          <w:rFonts w:ascii="Arial" w:hAnsi="Arial" w:cs="Arial"/>
          <w:spacing w:val="1"/>
          <w:sz w:val="16"/>
          <w:szCs w:val="16"/>
        </w:rPr>
        <w:tab/>
      </w:r>
      <w:r w:rsidR="000A3A93">
        <w:rPr>
          <w:rFonts w:ascii="Arial" w:hAnsi="Arial" w:cs="Arial"/>
          <w:spacing w:val="1"/>
          <w:sz w:val="16"/>
          <w:szCs w:val="16"/>
        </w:rPr>
        <w:t>USA</w:t>
      </w:r>
      <w:r w:rsidR="000A3A93">
        <w:rPr>
          <w:rFonts w:ascii="Arial" w:hAnsi="Arial" w:cs="Arial" w:hint="eastAsia"/>
          <w:spacing w:val="1"/>
          <w:sz w:val="16"/>
          <w:szCs w:val="16"/>
          <w:lang w:eastAsia="ja-JP"/>
        </w:rPr>
        <w:t xml:space="preserve">　　　　　　　　　　</w:t>
      </w:r>
      <w:r w:rsidR="000A3A93">
        <w:rPr>
          <w:rFonts w:ascii="Arial" w:hAnsi="Arial" w:cs="Arial" w:hint="eastAsia"/>
          <w:spacing w:val="1"/>
          <w:sz w:val="16"/>
          <w:szCs w:val="16"/>
          <w:lang w:eastAsia="ja-JP"/>
        </w:rPr>
        <w:t xml:space="preserve"> </w:t>
      </w:r>
      <w:r w:rsidR="000A3A93">
        <w:rPr>
          <w:rFonts w:ascii="Arial" w:hAnsi="Arial" w:cs="Arial"/>
          <w:spacing w:val="1"/>
          <w:sz w:val="16"/>
          <w:szCs w:val="16"/>
          <w:lang w:eastAsia="ja-JP"/>
        </w:rPr>
        <w:t xml:space="preserve">  </w:t>
      </w:r>
      <w:r w:rsidR="000A3A93">
        <w:rPr>
          <w:rFonts w:ascii="Arial" w:hAnsi="Arial" w:cs="Arial" w:hint="eastAsia"/>
          <w:spacing w:val="1"/>
          <w:sz w:val="16"/>
          <w:szCs w:val="16"/>
          <w:lang w:eastAsia="ja-JP"/>
        </w:rPr>
        <w:t>C</w:t>
      </w:r>
      <w:r w:rsidR="000A3A93">
        <w:rPr>
          <w:rFonts w:ascii="Arial" w:hAnsi="Arial" w:cs="Arial"/>
          <w:spacing w:val="1"/>
          <w:sz w:val="16"/>
          <w:szCs w:val="16"/>
          <w:lang w:eastAsia="ja-JP"/>
        </w:rPr>
        <w:t xml:space="preserve">hair, </w:t>
      </w:r>
      <w:r w:rsidR="00742387" w:rsidRPr="00C2174B">
        <w:rPr>
          <w:rFonts w:ascii="Arial" w:hAnsi="Arial" w:cs="Arial"/>
          <w:spacing w:val="1"/>
          <w:sz w:val="16"/>
          <w:szCs w:val="16"/>
          <w:lang w:eastAsia="ja-JP"/>
        </w:rPr>
        <w:t>ASPE Educational Resources Committee</w:t>
      </w:r>
      <w:r w:rsidR="000A3A93">
        <w:rPr>
          <w:rFonts w:ascii="Arial" w:hAnsi="Arial" w:cs="Arial" w:hint="eastAsia"/>
          <w:spacing w:val="1"/>
          <w:sz w:val="16"/>
          <w:szCs w:val="16"/>
          <w:lang w:eastAsia="ja-JP"/>
        </w:rPr>
        <w:t>,</w:t>
      </w:r>
      <w:r w:rsidR="000A3A93">
        <w:rPr>
          <w:rFonts w:ascii="Arial" w:hAnsi="Arial" w:cs="Arial"/>
          <w:spacing w:val="1"/>
          <w:sz w:val="16"/>
          <w:szCs w:val="16"/>
          <w:lang w:eastAsia="ja-JP"/>
        </w:rPr>
        <w:t xml:space="preserve"> </w:t>
      </w:r>
      <w:r w:rsidRPr="00C2174B">
        <w:rPr>
          <w:rFonts w:ascii="Arial" w:hAnsi="Arial" w:cs="Arial"/>
          <w:spacing w:val="1"/>
          <w:sz w:val="16"/>
          <w:szCs w:val="16"/>
        </w:rPr>
        <w:t>2013</w:t>
      </w:r>
      <w:r w:rsidR="00200233" w:rsidRPr="00C2174B">
        <w:rPr>
          <w:rFonts w:ascii="Arial" w:hAnsi="Arial" w:cs="Arial" w:hint="eastAsia"/>
          <w:spacing w:val="1"/>
          <w:sz w:val="16"/>
          <w:szCs w:val="16"/>
          <w:lang w:eastAsia="ja-JP"/>
        </w:rPr>
        <w:t>～</w:t>
      </w:r>
      <w:r w:rsidRPr="00C2174B">
        <w:rPr>
          <w:rFonts w:ascii="Arial" w:hAnsi="Arial" w:cs="Arial"/>
          <w:spacing w:val="1"/>
          <w:sz w:val="16"/>
          <w:szCs w:val="16"/>
        </w:rPr>
        <w:t>2015</w:t>
      </w:r>
    </w:p>
    <w:p w14:paraId="638CF83D" w14:textId="4ACB1553" w:rsidR="00FD57B9" w:rsidRPr="000A3A93" w:rsidRDefault="005779C3" w:rsidP="000A3A93">
      <w:pPr>
        <w:tabs>
          <w:tab w:val="left" w:pos="3024"/>
          <w:tab w:val="left" w:pos="5749"/>
        </w:tabs>
        <w:spacing w:before="109" w:line="180" w:lineRule="exact"/>
        <w:jc w:val="both"/>
        <w:textAlignment w:val="baseline"/>
        <w:rPr>
          <w:rFonts w:ascii="Arial" w:hAnsi="Arial" w:cs="Arial"/>
          <w:spacing w:val="1"/>
          <w:sz w:val="16"/>
          <w:szCs w:val="16"/>
          <w:lang w:eastAsia="ja-JP"/>
        </w:rPr>
      </w:pPr>
      <w:r w:rsidRPr="000A3A93">
        <w:rPr>
          <w:rFonts w:ascii="Arial" w:hAnsi="Arial" w:cs="Arial"/>
          <w:spacing w:val="1"/>
          <w:sz w:val="16"/>
          <w:szCs w:val="16"/>
          <w:lang w:eastAsia="ja-JP"/>
        </w:rPr>
        <w:t>Melih Elcin</w:t>
      </w:r>
      <w:r w:rsidRPr="000A3A93">
        <w:rPr>
          <w:rFonts w:ascii="Arial" w:hAnsi="Arial" w:cs="Arial"/>
          <w:spacing w:val="1"/>
          <w:sz w:val="16"/>
          <w:szCs w:val="16"/>
          <w:lang w:eastAsia="ja-JP"/>
        </w:rPr>
        <w:tab/>
      </w:r>
      <w:r w:rsidR="000A3A93">
        <w:rPr>
          <w:rFonts w:ascii="Arial" w:hAnsi="Arial" w:cs="Arial" w:hint="eastAsia"/>
          <w:spacing w:val="1"/>
          <w:sz w:val="16"/>
          <w:szCs w:val="16"/>
          <w:lang w:eastAsia="ja-JP"/>
        </w:rPr>
        <w:t>T</w:t>
      </w:r>
      <w:r w:rsidR="000A3A93">
        <w:rPr>
          <w:rFonts w:ascii="Arial" w:hAnsi="Arial" w:cs="Arial"/>
          <w:spacing w:val="1"/>
          <w:sz w:val="16"/>
          <w:szCs w:val="16"/>
          <w:lang w:eastAsia="ja-JP"/>
        </w:rPr>
        <w:t xml:space="preserve">urkey                                   Member Liaison,  </w:t>
      </w:r>
      <w:r w:rsidR="00200233" w:rsidRPr="00C2174B">
        <w:rPr>
          <w:rFonts w:ascii="Arial" w:hAnsi="Arial" w:cs="Arial"/>
          <w:spacing w:val="1"/>
          <w:sz w:val="16"/>
          <w:szCs w:val="16"/>
          <w:lang w:eastAsia="ja-JP"/>
        </w:rPr>
        <w:t>ASPE</w:t>
      </w:r>
      <w:r w:rsidR="000A3A93">
        <w:rPr>
          <w:rFonts w:ascii="Arial" w:hAnsi="Arial" w:cs="Arial" w:hint="eastAsia"/>
          <w:spacing w:val="1"/>
          <w:sz w:val="16"/>
          <w:szCs w:val="16"/>
          <w:lang w:eastAsia="ja-JP"/>
        </w:rPr>
        <w:t>,</w:t>
      </w:r>
      <w:r w:rsidR="000A3A93">
        <w:rPr>
          <w:rFonts w:ascii="Arial" w:hAnsi="Arial" w:cs="Arial"/>
          <w:spacing w:val="1"/>
          <w:sz w:val="16"/>
          <w:szCs w:val="16"/>
          <w:lang w:eastAsia="ja-JP"/>
        </w:rPr>
        <w:t xml:space="preserve"> </w:t>
      </w:r>
      <w:r w:rsidRPr="00C2174B">
        <w:rPr>
          <w:rFonts w:ascii="Arial" w:hAnsi="Arial" w:cs="Arial"/>
          <w:spacing w:val="1"/>
          <w:sz w:val="16"/>
          <w:szCs w:val="16"/>
          <w:lang w:eastAsia="ja-JP"/>
        </w:rPr>
        <w:t>2014</w:t>
      </w:r>
      <w:r w:rsidR="00200233" w:rsidRPr="00C2174B">
        <w:rPr>
          <w:rFonts w:ascii="Arial" w:hAnsi="Arial" w:cs="Arial" w:hint="eastAsia"/>
          <w:spacing w:val="1"/>
          <w:sz w:val="16"/>
          <w:szCs w:val="16"/>
          <w:lang w:eastAsia="ja-JP"/>
        </w:rPr>
        <w:t>～</w:t>
      </w:r>
      <w:r w:rsidRPr="00C2174B">
        <w:rPr>
          <w:rFonts w:ascii="Arial" w:hAnsi="Arial" w:cs="Arial"/>
          <w:spacing w:val="1"/>
          <w:sz w:val="16"/>
          <w:szCs w:val="16"/>
          <w:lang w:eastAsia="ja-JP"/>
        </w:rPr>
        <w:t>2015</w:t>
      </w:r>
    </w:p>
    <w:p w14:paraId="321C24C3" w14:textId="2152AE8B" w:rsidR="00FD57B9" w:rsidRPr="000A3A93" w:rsidRDefault="005779C3" w:rsidP="008F3576">
      <w:pPr>
        <w:tabs>
          <w:tab w:val="left" w:pos="3024"/>
          <w:tab w:val="left" w:pos="5748"/>
        </w:tabs>
        <w:spacing w:before="99" w:line="174" w:lineRule="exact"/>
        <w:jc w:val="both"/>
        <w:textAlignment w:val="baseline"/>
        <w:rPr>
          <w:rFonts w:ascii="Arial" w:hAnsi="Arial" w:cs="Arial"/>
          <w:spacing w:val="2"/>
          <w:sz w:val="16"/>
          <w:szCs w:val="16"/>
          <w:lang w:eastAsia="ja-JP"/>
        </w:rPr>
      </w:pPr>
      <w:r w:rsidRPr="000A3A93">
        <w:rPr>
          <w:rFonts w:ascii="Arial" w:hAnsi="Arial" w:cs="Arial"/>
          <w:spacing w:val="2"/>
          <w:sz w:val="16"/>
          <w:szCs w:val="16"/>
        </w:rPr>
        <w:t>Valerie Fulmer</w:t>
      </w:r>
      <w:r w:rsidRPr="000A3A93">
        <w:rPr>
          <w:rFonts w:ascii="Arial" w:hAnsi="Arial" w:cs="Arial"/>
          <w:spacing w:val="2"/>
          <w:sz w:val="16"/>
          <w:szCs w:val="16"/>
        </w:rPr>
        <w:tab/>
      </w:r>
      <w:r w:rsidR="000A3A93">
        <w:rPr>
          <w:rFonts w:ascii="Arial" w:hAnsi="Arial" w:cs="Arial" w:hint="eastAsia"/>
          <w:spacing w:val="2"/>
          <w:sz w:val="16"/>
          <w:szCs w:val="16"/>
          <w:lang w:eastAsia="ja-JP"/>
        </w:rPr>
        <w:t>U</w:t>
      </w:r>
      <w:r w:rsidR="000A3A93">
        <w:rPr>
          <w:rFonts w:ascii="Arial" w:hAnsi="Arial" w:cs="Arial"/>
          <w:spacing w:val="2"/>
          <w:sz w:val="16"/>
          <w:szCs w:val="16"/>
          <w:lang w:eastAsia="ja-JP"/>
        </w:rPr>
        <w:t>SA</w:t>
      </w:r>
      <w:r w:rsidR="000A3A93">
        <w:rPr>
          <w:rFonts w:ascii="Arial" w:hAnsi="Arial" w:cs="Arial" w:hint="eastAsia"/>
          <w:spacing w:val="1"/>
          <w:sz w:val="16"/>
          <w:szCs w:val="16"/>
          <w:lang w:eastAsia="ja-JP"/>
        </w:rPr>
        <w:t xml:space="preserve">　　　　　　　　　</w:t>
      </w:r>
      <w:r w:rsidR="000A3A93">
        <w:rPr>
          <w:rFonts w:ascii="Arial" w:hAnsi="Arial" w:cs="Arial" w:hint="eastAsia"/>
          <w:spacing w:val="1"/>
          <w:sz w:val="16"/>
          <w:szCs w:val="16"/>
          <w:lang w:eastAsia="ja-JP"/>
        </w:rPr>
        <w:t xml:space="preserve"> </w:t>
      </w:r>
      <w:r w:rsidR="000A3A93">
        <w:rPr>
          <w:rFonts w:ascii="Arial" w:hAnsi="Arial" w:cs="Arial"/>
          <w:spacing w:val="1"/>
          <w:sz w:val="16"/>
          <w:szCs w:val="16"/>
          <w:lang w:eastAsia="ja-JP"/>
        </w:rPr>
        <w:t xml:space="preserve">     </w:t>
      </w:r>
      <w:r w:rsidR="000A3A93">
        <w:rPr>
          <w:rFonts w:ascii="Arial" w:hAnsi="Arial" w:cs="Arial" w:hint="eastAsia"/>
          <w:spacing w:val="1"/>
          <w:sz w:val="16"/>
          <w:szCs w:val="16"/>
          <w:lang w:eastAsia="ja-JP"/>
        </w:rPr>
        <w:t>C</w:t>
      </w:r>
      <w:r w:rsidR="000A3A93">
        <w:rPr>
          <w:rFonts w:ascii="Arial" w:hAnsi="Arial" w:cs="Arial"/>
          <w:spacing w:val="1"/>
          <w:sz w:val="16"/>
          <w:szCs w:val="16"/>
          <w:lang w:eastAsia="ja-JP"/>
        </w:rPr>
        <w:t xml:space="preserve">hair, </w:t>
      </w:r>
      <w:r w:rsidR="00742387" w:rsidRPr="00C2174B">
        <w:rPr>
          <w:rFonts w:ascii="Arial" w:hAnsi="Arial" w:cs="Arial"/>
          <w:spacing w:val="2"/>
          <w:sz w:val="16"/>
          <w:szCs w:val="16"/>
          <w:lang w:eastAsia="ja-JP"/>
        </w:rPr>
        <w:t>ASPE Publications Committee</w:t>
      </w:r>
      <w:r w:rsidR="000A3A93">
        <w:rPr>
          <w:rFonts w:ascii="Arial" w:hAnsi="Arial" w:cs="Arial"/>
          <w:spacing w:val="2"/>
          <w:sz w:val="16"/>
          <w:szCs w:val="16"/>
          <w:lang w:eastAsia="ja-JP"/>
        </w:rPr>
        <w:t xml:space="preserve">, </w:t>
      </w:r>
      <w:r w:rsidR="000A3A93" w:rsidRPr="000A3A93" w:rsidDel="000A3A93">
        <w:rPr>
          <w:rFonts w:ascii="Arial" w:hAnsi="Arial" w:cs="Arial"/>
          <w:spacing w:val="2"/>
          <w:sz w:val="16"/>
          <w:szCs w:val="16"/>
          <w:lang w:eastAsia="ja-JP"/>
        </w:rPr>
        <w:t xml:space="preserve"> </w:t>
      </w:r>
      <w:r w:rsidRPr="00C2174B">
        <w:rPr>
          <w:rFonts w:ascii="Arial" w:hAnsi="Arial" w:cs="Arial"/>
          <w:spacing w:val="2"/>
          <w:sz w:val="16"/>
          <w:szCs w:val="16"/>
        </w:rPr>
        <w:t>2014</w:t>
      </w:r>
      <w:r w:rsidR="00200233" w:rsidRPr="00C2174B">
        <w:rPr>
          <w:rFonts w:ascii="Arial" w:hAnsi="Arial" w:cs="Arial" w:hint="eastAsia"/>
          <w:spacing w:val="2"/>
          <w:sz w:val="16"/>
          <w:szCs w:val="16"/>
          <w:lang w:eastAsia="ja-JP"/>
        </w:rPr>
        <w:t>～</w:t>
      </w:r>
      <w:r w:rsidRPr="00C2174B">
        <w:rPr>
          <w:rFonts w:ascii="Arial" w:hAnsi="Arial" w:cs="Arial"/>
          <w:spacing w:val="2"/>
          <w:sz w:val="16"/>
          <w:szCs w:val="16"/>
        </w:rPr>
        <w:t>2015</w:t>
      </w:r>
    </w:p>
    <w:p w14:paraId="7CBB1631" w14:textId="0AB96FD6" w:rsidR="00FD57B9" w:rsidRPr="000A3A93" w:rsidRDefault="005779C3" w:rsidP="008F3576">
      <w:pPr>
        <w:tabs>
          <w:tab w:val="left" w:pos="3024"/>
          <w:tab w:val="left" w:pos="5748"/>
        </w:tabs>
        <w:spacing w:before="104" w:line="185" w:lineRule="exact"/>
        <w:jc w:val="both"/>
        <w:textAlignment w:val="baseline"/>
        <w:rPr>
          <w:rFonts w:ascii="Arial" w:hAnsi="Arial" w:cs="Arial"/>
          <w:spacing w:val="2"/>
          <w:sz w:val="16"/>
          <w:szCs w:val="16"/>
        </w:rPr>
      </w:pPr>
      <w:r w:rsidRPr="000A3A93">
        <w:rPr>
          <w:rFonts w:ascii="Arial" w:hAnsi="Arial" w:cs="Arial"/>
          <w:spacing w:val="2"/>
          <w:sz w:val="16"/>
          <w:szCs w:val="16"/>
        </w:rPr>
        <w:t>Carine Layat-Burn</w:t>
      </w:r>
      <w:r w:rsidRPr="000A3A93">
        <w:rPr>
          <w:rFonts w:ascii="Arial" w:hAnsi="Arial" w:cs="Arial"/>
          <w:spacing w:val="2"/>
          <w:sz w:val="16"/>
          <w:szCs w:val="16"/>
        </w:rPr>
        <w:tab/>
      </w:r>
      <w:r w:rsidR="000A3A93">
        <w:rPr>
          <w:rFonts w:ascii="Arial" w:hAnsi="Arial" w:cs="Arial" w:hint="eastAsia"/>
          <w:spacing w:val="2"/>
          <w:sz w:val="16"/>
          <w:szCs w:val="16"/>
          <w:lang w:eastAsia="ja-JP"/>
        </w:rPr>
        <w:t>S</w:t>
      </w:r>
      <w:r w:rsidR="000A3A93">
        <w:rPr>
          <w:rFonts w:ascii="Arial" w:hAnsi="Arial" w:cs="Arial"/>
          <w:spacing w:val="2"/>
          <w:sz w:val="16"/>
          <w:szCs w:val="16"/>
          <w:lang w:eastAsia="ja-JP"/>
        </w:rPr>
        <w:t>witzerland</w:t>
      </w:r>
      <w:r w:rsidR="000A3A93">
        <w:rPr>
          <w:rFonts w:ascii="Arial" w:hAnsi="Arial" w:cs="Arial" w:hint="eastAsia"/>
          <w:spacing w:val="1"/>
          <w:sz w:val="16"/>
          <w:szCs w:val="16"/>
          <w:lang w:eastAsia="ja-JP"/>
        </w:rPr>
        <w:t xml:space="preserve">　　　　　　　</w:t>
      </w:r>
      <w:r w:rsidR="000A3A93">
        <w:rPr>
          <w:rFonts w:ascii="Arial" w:hAnsi="Arial" w:cs="Arial" w:hint="eastAsia"/>
          <w:spacing w:val="1"/>
          <w:sz w:val="16"/>
          <w:szCs w:val="16"/>
          <w:lang w:eastAsia="ja-JP"/>
        </w:rPr>
        <w:t xml:space="preserve"> </w:t>
      </w:r>
      <w:r w:rsidR="000A3A93">
        <w:rPr>
          <w:rFonts w:ascii="Arial" w:hAnsi="Arial" w:cs="Arial"/>
          <w:spacing w:val="1"/>
          <w:sz w:val="16"/>
          <w:szCs w:val="16"/>
          <w:lang w:eastAsia="ja-JP"/>
        </w:rPr>
        <w:t xml:space="preserve"> </w:t>
      </w:r>
      <w:r w:rsidR="000A3A93">
        <w:rPr>
          <w:rFonts w:ascii="Arial" w:hAnsi="Arial" w:cs="Arial" w:hint="eastAsia"/>
          <w:spacing w:val="1"/>
          <w:sz w:val="16"/>
          <w:szCs w:val="16"/>
          <w:lang w:eastAsia="ja-JP"/>
        </w:rPr>
        <w:t>C</w:t>
      </w:r>
      <w:r w:rsidR="000A3A93">
        <w:rPr>
          <w:rFonts w:ascii="Arial" w:hAnsi="Arial" w:cs="Arial"/>
          <w:spacing w:val="1"/>
          <w:sz w:val="16"/>
          <w:szCs w:val="16"/>
          <w:lang w:eastAsia="ja-JP"/>
        </w:rPr>
        <w:t xml:space="preserve">hair, </w:t>
      </w:r>
      <w:r w:rsidR="00742387" w:rsidRPr="00C2174B">
        <w:rPr>
          <w:rFonts w:ascii="Arial" w:hAnsi="Arial" w:cs="Arial"/>
          <w:spacing w:val="2"/>
          <w:sz w:val="16"/>
          <w:szCs w:val="16"/>
          <w:lang w:eastAsia="ja-JP"/>
        </w:rPr>
        <w:t>ASPE International Committee</w:t>
      </w:r>
      <w:r w:rsidR="000A3A93">
        <w:rPr>
          <w:rFonts w:ascii="Arial" w:hAnsi="Arial" w:cs="Arial"/>
          <w:spacing w:val="2"/>
          <w:sz w:val="16"/>
          <w:szCs w:val="16"/>
          <w:lang w:eastAsia="ja-JP"/>
        </w:rPr>
        <w:t>,</w:t>
      </w:r>
      <w:r w:rsidR="000A3A93">
        <w:rPr>
          <w:rFonts w:ascii="Arial" w:hAnsi="Arial" w:cs="Arial" w:hint="eastAsia"/>
          <w:spacing w:val="2"/>
          <w:sz w:val="16"/>
          <w:szCs w:val="16"/>
          <w:lang w:eastAsia="ja-JP"/>
        </w:rPr>
        <w:t xml:space="preserve"> </w:t>
      </w:r>
      <w:r w:rsidRPr="00C2174B">
        <w:rPr>
          <w:rFonts w:ascii="Arial" w:hAnsi="Arial" w:cs="Arial"/>
          <w:spacing w:val="2"/>
          <w:sz w:val="16"/>
          <w:szCs w:val="16"/>
        </w:rPr>
        <w:t>2014</w:t>
      </w:r>
      <w:r w:rsidR="00200233" w:rsidRPr="00C2174B">
        <w:rPr>
          <w:rFonts w:ascii="Arial" w:hAnsi="Arial" w:cs="Arial" w:hint="eastAsia"/>
          <w:spacing w:val="2"/>
          <w:sz w:val="16"/>
          <w:szCs w:val="16"/>
          <w:lang w:eastAsia="ja-JP"/>
        </w:rPr>
        <w:t>～</w:t>
      </w:r>
      <w:r w:rsidRPr="00C2174B">
        <w:rPr>
          <w:rFonts w:ascii="Arial" w:hAnsi="Arial" w:cs="Arial"/>
          <w:spacing w:val="2"/>
          <w:sz w:val="16"/>
          <w:szCs w:val="16"/>
        </w:rPr>
        <w:t>2015</w:t>
      </w:r>
    </w:p>
    <w:p w14:paraId="304F4F56" w14:textId="00FF688D" w:rsidR="00FD57B9" w:rsidRPr="00C2174B" w:rsidRDefault="005779C3" w:rsidP="006A5654">
      <w:pPr>
        <w:tabs>
          <w:tab w:val="left" w:pos="3024"/>
          <w:tab w:val="left" w:pos="5750"/>
        </w:tabs>
        <w:spacing w:before="98" w:line="174" w:lineRule="exact"/>
        <w:jc w:val="both"/>
        <w:textAlignment w:val="baseline"/>
        <w:rPr>
          <w:rFonts w:ascii="Arial" w:hAnsi="Arial" w:cs="Arial"/>
          <w:sz w:val="16"/>
          <w:szCs w:val="16"/>
        </w:rPr>
      </w:pPr>
      <w:r w:rsidRPr="000A3A93">
        <w:rPr>
          <w:rFonts w:ascii="Arial" w:hAnsi="Arial" w:cs="Arial"/>
          <w:spacing w:val="0"/>
          <w:sz w:val="16"/>
          <w:szCs w:val="16"/>
        </w:rPr>
        <w:t>Karen Lewis</w:t>
      </w:r>
      <w:r w:rsidRPr="000A3A93">
        <w:rPr>
          <w:rFonts w:ascii="Arial" w:hAnsi="Arial" w:cs="Arial"/>
          <w:spacing w:val="0"/>
          <w:sz w:val="16"/>
          <w:szCs w:val="16"/>
        </w:rPr>
        <w:tab/>
      </w:r>
      <w:r w:rsidR="000A3A93">
        <w:rPr>
          <w:rFonts w:ascii="Arial" w:hAnsi="Arial" w:cs="Arial" w:hint="eastAsia"/>
          <w:spacing w:val="0"/>
          <w:sz w:val="16"/>
          <w:szCs w:val="16"/>
          <w:lang w:eastAsia="ja-JP"/>
        </w:rPr>
        <w:t>U</w:t>
      </w:r>
      <w:r w:rsidR="000A3A93">
        <w:rPr>
          <w:rFonts w:ascii="Arial" w:hAnsi="Arial" w:cs="Arial"/>
          <w:spacing w:val="0"/>
          <w:sz w:val="16"/>
          <w:szCs w:val="16"/>
          <w:lang w:eastAsia="ja-JP"/>
        </w:rPr>
        <w:t>SA</w:t>
      </w:r>
      <w:r w:rsidR="006A5654">
        <w:rPr>
          <w:rFonts w:ascii="Arial" w:hAnsi="Arial" w:cs="Arial"/>
          <w:spacing w:val="2"/>
          <w:sz w:val="16"/>
          <w:szCs w:val="16"/>
        </w:rPr>
        <w:t xml:space="preserve">                                      President, </w:t>
      </w:r>
      <w:r w:rsidRPr="00C2174B">
        <w:rPr>
          <w:rFonts w:ascii="Arial" w:hAnsi="Arial" w:cs="Arial"/>
          <w:spacing w:val="0"/>
          <w:sz w:val="16"/>
          <w:szCs w:val="16"/>
        </w:rPr>
        <w:t>ASPE</w:t>
      </w:r>
      <w:r w:rsidR="006A5654">
        <w:rPr>
          <w:rFonts w:ascii="Arial" w:hAnsi="Arial" w:cs="Arial" w:hint="eastAsia"/>
          <w:spacing w:val="0"/>
          <w:sz w:val="16"/>
          <w:szCs w:val="16"/>
          <w:lang w:eastAsia="ja-JP"/>
        </w:rPr>
        <w:t>,</w:t>
      </w:r>
      <w:r w:rsidR="006A5654">
        <w:rPr>
          <w:rFonts w:ascii="Arial" w:hAnsi="Arial" w:cs="Arial"/>
          <w:spacing w:val="0"/>
          <w:sz w:val="16"/>
          <w:szCs w:val="16"/>
          <w:lang w:eastAsia="ja-JP"/>
        </w:rPr>
        <w:t xml:space="preserve"> </w:t>
      </w:r>
      <w:r w:rsidRPr="00C2174B">
        <w:rPr>
          <w:rFonts w:ascii="Arial" w:hAnsi="Arial" w:cs="Arial"/>
          <w:spacing w:val="0"/>
          <w:sz w:val="16"/>
          <w:szCs w:val="16"/>
        </w:rPr>
        <w:t>2014</w:t>
      </w:r>
      <w:r w:rsidR="00200233" w:rsidRPr="00C2174B">
        <w:rPr>
          <w:rFonts w:ascii="Arial" w:hAnsi="Arial" w:cs="Arial" w:hint="eastAsia"/>
          <w:spacing w:val="0"/>
          <w:sz w:val="16"/>
          <w:szCs w:val="16"/>
          <w:lang w:eastAsia="ja-JP"/>
        </w:rPr>
        <w:t>～</w:t>
      </w:r>
      <w:r w:rsidRPr="00C2174B">
        <w:rPr>
          <w:rFonts w:ascii="Arial" w:hAnsi="Arial" w:cs="Arial"/>
          <w:spacing w:val="0"/>
          <w:sz w:val="16"/>
          <w:szCs w:val="16"/>
        </w:rPr>
        <w:t>2015</w:t>
      </w:r>
    </w:p>
    <w:p w14:paraId="6DA361B1" w14:textId="38393DED" w:rsidR="00FD57B9" w:rsidRPr="000A3A93" w:rsidRDefault="005779C3" w:rsidP="000A3A93">
      <w:pPr>
        <w:tabs>
          <w:tab w:val="left" w:pos="3024"/>
          <w:tab w:val="left" w:pos="5748"/>
        </w:tabs>
        <w:spacing w:before="105" w:line="180" w:lineRule="exact"/>
        <w:jc w:val="both"/>
        <w:textAlignment w:val="baseline"/>
        <w:rPr>
          <w:rFonts w:ascii="Arial" w:hAnsi="Arial" w:cs="Arial"/>
          <w:spacing w:val="2"/>
          <w:sz w:val="16"/>
          <w:szCs w:val="16"/>
          <w:lang w:eastAsia="ja-JP"/>
        </w:rPr>
      </w:pPr>
      <w:r w:rsidRPr="000A3A93">
        <w:rPr>
          <w:rFonts w:ascii="Arial" w:hAnsi="Arial" w:cs="Arial"/>
          <w:spacing w:val="2"/>
          <w:sz w:val="16"/>
          <w:szCs w:val="16"/>
        </w:rPr>
        <w:t>Lorraine Lyman</w:t>
      </w:r>
      <w:r w:rsidRPr="000A3A93">
        <w:rPr>
          <w:rFonts w:ascii="Arial" w:hAnsi="Arial" w:cs="Arial"/>
          <w:spacing w:val="2"/>
          <w:sz w:val="16"/>
          <w:szCs w:val="16"/>
        </w:rPr>
        <w:tab/>
      </w:r>
      <w:r w:rsidR="000A3A93">
        <w:rPr>
          <w:rFonts w:ascii="Arial" w:hAnsi="Arial" w:cs="Arial" w:hint="eastAsia"/>
          <w:spacing w:val="2"/>
          <w:sz w:val="16"/>
          <w:szCs w:val="16"/>
          <w:lang w:eastAsia="ja-JP"/>
        </w:rPr>
        <w:t>U</w:t>
      </w:r>
      <w:r w:rsidR="000A3A93">
        <w:rPr>
          <w:rFonts w:ascii="Arial" w:hAnsi="Arial" w:cs="Arial"/>
          <w:spacing w:val="2"/>
          <w:sz w:val="16"/>
          <w:szCs w:val="16"/>
          <w:lang w:eastAsia="ja-JP"/>
        </w:rPr>
        <w:t>SA</w:t>
      </w:r>
      <w:r w:rsidR="000A3A93">
        <w:rPr>
          <w:rFonts w:ascii="Arial" w:hAnsi="Arial" w:cs="Arial"/>
          <w:spacing w:val="2"/>
          <w:sz w:val="16"/>
          <w:szCs w:val="16"/>
        </w:rPr>
        <w:t xml:space="preserve">                                     </w:t>
      </w:r>
      <w:r w:rsidR="00D46EC2">
        <w:rPr>
          <w:rFonts w:ascii="Arial" w:hAnsi="Arial" w:cs="Arial"/>
          <w:spacing w:val="2"/>
          <w:sz w:val="16"/>
          <w:szCs w:val="16"/>
        </w:rPr>
        <w:t xml:space="preserve"> </w:t>
      </w:r>
      <w:r w:rsidR="000A3A93">
        <w:rPr>
          <w:rFonts w:ascii="Arial" w:hAnsi="Arial" w:cs="Arial"/>
          <w:spacing w:val="2"/>
          <w:sz w:val="16"/>
          <w:szCs w:val="16"/>
        </w:rPr>
        <w:t xml:space="preserve">Chair, </w:t>
      </w:r>
      <w:r w:rsidR="00742387" w:rsidRPr="00C2174B">
        <w:rPr>
          <w:rFonts w:ascii="Arial" w:hAnsi="Arial" w:cs="Arial"/>
          <w:spacing w:val="2"/>
          <w:sz w:val="16"/>
          <w:szCs w:val="16"/>
          <w:lang w:eastAsia="ja-JP"/>
        </w:rPr>
        <w:t>ASPE Standards of Practice Committee</w:t>
      </w:r>
      <w:r w:rsidR="000A3A93">
        <w:rPr>
          <w:rFonts w:ascii="Arial" w:hAnsi="Arial" w:cs="Arial" w:hint="eastAsia"/>
          <w:spacing w:val="2"/>
          <w:sz w:val="16"/>
          <w:szCs w:val="16"/>
          <w:lang w:eastAsia="ja-JP"/>
        </w:rPr>
        <w:t xml:space="preserve">, </w:t>
      </w:r>
      <w:r w:rsidRPr="00C2174B">
        <w:rPr>
          <w:rFonts w:ascii="Arial" w:hAnsi="Arial" w:cs="Arial"/>
          <w:spacing w:val="2"/>
          <w:sz w:val="16"/>
          <w:szCs w:val="16"/>
        </w:rPr>
        <w:t>2014</w:t>
      </w:r>
      <w:r w:rsidR="00200233" w:rsidRPr="00C2174B">
        <w:rPr>
          <w:rFonts w:ascii="Arial" w:hAnsi="Arial" w:cs="Arial" w:hint="eastAsia"/>
          <w:spacing w:val="2"/>
          <w:sz w:val="16"/>
          <w:szCs w:val="16"/>
          <w:lang w:eastAsia="ja-JP"/>
        </w:rPr>
        <w:t>～</w:t>
      </w:r>
      <w:r w:rsidRPr="00C2174B">
        <w:rPr>
          <w:rFonts w:ascii="Arial" w:hAnsi="Arial" w:cs="Arial"/>
          <w:spacing w:val="2"/>
          <w:sz w:val="16"/>
          <w:szCs w:val="16"/>
        </w:rPr>
        <w:t>2016</w:t>
      </w:r>
    </w:p>
    <w:p w14:paraId="2FE7C022" w14:textId="5C9E3DED" w:rsidR="00FD57B9" w:rsidRPr="000A3A93" w:rsidRDefault="005779C3" w:rsidP="008F3576">
      <w:pPr>
        <w:tabs>
          <w:tab w:val="left" w:pos="3024"/>
          <w:tab w:val="left" w:pos="5747"/>
        </w:tabs>
        <w:spacing w:before="98" w:line="169" w:lineRule="exact"/>
        <w:jc w:val="both"/>
        <w:textAlignment w:val="baseline"/>
        <w:rPr>
          <w:rFonts w:ascii="Arial" w:hAnsi="Arial" w:cs="Arial"/>
          <w:spacing w:val="3"/>
          <w:sz w:val="16"/>
          <w:szCs w:val="16"/>
          <w:lang w:eastAsia="ja-JP"/>
        </w:rPr>
      </w:pPr>
      <w:r w:rsidRPr="000A3A93">
        <w:rPr>
          <w:rFonts w:ascii="Arial" w:hAnsi="Arial" w:cs="Arial"/>
          <w:spacing w:val="3"/>
          <w:sz w:val="16"/>
          <w:szCs w:val="16"/>
          <w:lang w:eastAsia="ja-JP"/>
        </w:rPr>
        <w:t>Debra Nestel</w:t>
      </w:r>
      <w:r w:rsidRPr="000A3A93">
        <w:rPr>
          <w:rFonts w:ascii="Arial" w:hAnsi="Arial" w:cs="Arial"/>
          <w:spacing w:val="3"/>
          <w:sz w:val="16"/>
          <w:szCs w:val="16"/>
          <w:lang w:eastAsia="ja-JP"/>
        </w:rPr>
        <w:tab/>
      </w:r>
      <w:r w:rsidR="006A5654">
        <w:rPr>
          <w:rFonts w:ascii="Arial" w:hAnsi="Arial" w:cs="Arial" w:hint="eastAsia"/>
          <w:spacing w:val="3"/>
          <w:sz w:val="16"/>
          <w:szCs w:val="16"/>
          <w:lang w:eastAsia="ja-JP"/>
        </w:rPr>
        <w:t>A</w:t>
      </w:r>
      <w:r w:rsidR="006A5654">
        <w:rPr>
          <w:rFonts w:ascii="Arial" w:hAnsi="Arial" w:cs="Arial"/>
          <w:spacing w:val="3"/>
          <w:sz w:val="16"/>
          <w:szCs w:val="16"/>
          <w:lang w:eastAsia="ja-JP"/>
        </w:rPr>
        <w:t>ustralia</w:t>
      </w:r>
      <w:r w:rsidR="006A5654">
        <w:rPr>
          <w:rFonts w:ascii="Arial" w:hAnsi="Arial" w:cs="Arial"/>
          <w:spacing w:val="2"/>
          <w:sz w:val="16"/>
          <w:szCs w:val="16"/>
        </w:rPr>
        <w:t xml:space="preserve">                               Standardized Patient Network,</w:t>
      </w:r>
    </w:p>
    <w:p w14:paraId="68C2A381" w14:textId="014F5C8D" w:rsidR="00FD57B9" w:rsidRPr="000A3A93" w:rsidRDefault="005779C3" w:rsidP="008F3576">
      <w:pPr>
        <w:tabs>
          <w:tab w:val="left" w:pos="3024"/>
          <w:tab w:val="left" w:pos="5748"/>
        </w:tabs>
        <w:spacing w:before="114" w:line="174" w:lineRule="exact"/>
        <w:jc w:val="both"/>
        <w:textAlignment w:val="baseline"/>
        <w:rPr>
          <w:rFonts w:ascii="Arial" w:hAnsi="Arial" w:cs="Arial"/>
          <w:spacing w:val="2"/>
          <w:sz w:val="16"/>
          <w:szCs w:val="16"/>
          <w:lang w:eastAsia="ja-JP"/>
        </w:rPr>
      </w:pPr>
      <w:r w:rsidRPr="000A3A93">
        <w:rPr>
          <w:rFonts w:ascii="Arial" w:hAnsi="Arial" w:cs="Arial"/>
          <w:spacing w:val="2"/>
          <w:sz w:val="16"/>
          <w:szCs w:val="16"/>
        </w:rPr>
        <w:t>Jan-Joost Rethans</w:t>
      </w:r>
      <w:r w:rsidRPr="000A3A93">
        <w:rPr>
          <w:rFonts w:ascii="Arial" w:hAnsi="Arial" w:cs="Arial"/>
          <w:spacing w:val="2"/>
          <w:sz w:val="16"/>
          <w:szCs w:val="16"/>
        </w:rPr>
        <w:tab/>
      </w:r>
      <w:r w:rsidR="006A5654">
        <w:rPr>
          <w:rFonts w:ascii="Arial" w:hAnsi="Arial" w:cs="Arial" w:hint="eastAsia"/>
          <w:spacing w:val="2"/>
          <w:sz w:val="16"/>
          <w:szCs w:val="16"/>
          <w:lang w:eastAsia="ja-JP"/>
        </w:rPr>
        <w:t>N</w:t>
      </w:r>
      <w:r w:rsidR="006A5654">
        <w:rPr>
          <w:rFonts w:ascii="Arial" w:hAnsi="Arial" w:cs="Arial"/>
          <w:spacing w:val="2"/>
          <w:sz w:val="16"/>
          <w:szCs w:val="16"/>
          <w:lang w:eastAsia="ja-JP"/>
        </w:rPr>
        <w:t>etherland</w:t>
      </w:r>
      <w:r w:rsidR="006A5654">
        <w:rPr>
          <w:rFonts w:ascii="Arial" w:hAnsi="Arial" w:cs="Arial"/>
          <w:spacing w:val="2"/>
          <w:sz w:val="16"/>
          <w:szCs w:val="16"/>
        </w:rPr>
        <w:t xml:space="preserve">                           Chair, </w:t>
      </w:r>
      <w:r w:rsidR="000D45A7" w:rsidRPr="00C2174B">
        <w:rPr>
          <w:rFonts w:ascii="Arial" w:hAnsi="Arial" w:cs="Arial"/>
          <w:spacing w:val="2"/>
          <w:sz w:val="16"/>
          <w:szCs w:val="16"/>
          <w:lang w:eastAsia="ja-JP"/>
        </w:rPr>
        <w:t>ASPE International Committee</w:t>
      </w:r>
      <w:r w:rsidR="006A5654">
        <w:rPr>
          <w:rFonts w:ascii="Arial" w:hAnsi="Arial" w:cs="Arial" w:hint="eastAsia"/>
          <w:spacing w:val="2"/>
          <w:sz w:val="16"/>
          <w:szCs w:val="16"/>
          <w:lang w:eastAsia="ja-JP"/>
        </w:rPr>
        <w:t>,</w:t>
      </w:r>
      <w:r w:rsidR="006A5654">
        <w:rPr>
          <w:rFonts w:ascii="Arial" w:hAnsi="Arial" w:cs="Arial"/>
          <w:spacing w:val="2"/>
          <w:sz w:val="16"/>
          <w:szCs w:val="16"/>
          <w:lang w:eastAsia="ja-JP"/>
        </w:rPr>
        <w:t xml:space="preserve"> </w:t>
      </w:r>
      <w:r w:rsidRPr="00C2174B">
        <w:rPr>
          <w:rFonts w:ascii="Arial" w:hAnsi="Arial" w:cs="Arial"/>
          <w:spacing w:val="2"/>
          <w:sz w:val="16"/>
          <w:szCs w:val="16"/>
        </w:rPr>
        <w:t>2007</w:t>
      </w:r>
      <w:r w:rsidR="00200233" w:rsidRPr="00C2174B">
        <w:rPr>
          <w:rFonts w:ascii="Arial" w:hAnsi="Arial" w:cs="Arial" w:hint="eastAsia"/>
          <w:spacing w:val="2"/>
          <w:sz w:val="16"/>
          <w:szCs w:val="16"/>
          <w:lang w:eastAsia="ja-JP"/>
        </w:rPr>
        <w:t>～</w:t>
      </w:r>
      <w:r w:rsidRPr="00C2174B">
        <w:rPr>
          <w:rFonts w:ascii="Arial" w:hAnsi="Arial" w:cs="Arial"/>
          <w:spacing w:val="2"/>
          <w:sz w:val="16"/>
          <w:szCs w:val="16"/>
        </w:rPr>
        <w:t>2008</w:t>
      </w:r>
    </w:p>
    <w:p w14:paraId="0E076CD3" w14:textId="3C5E1B70" w:rsidR="00FD57B9" w:rsidRPr="000A3A93" w:rsidRDefault="005779C3" w:rsidP="008F3576">
      <w:pPr>
        <w:tabs>
          <w:tab w:val="left" w:pos="3024"/>
          <w:tab w:val="left" w:pos="5749"/>
        </w:tabs>
        <w:spacing w:before="105" w:line="180" w:lineRule="exact"/>
        <w:jc w:val="both"/>
        <w:textAlignment w:val="baseline"/>
        <w:rPr>
          <w:rFonts w:ascii="Arial" w:hAnsi="Arial" w:cs="Arial"/>
          <w:spacing w:val="1"/>
          <w:sz w:val="16"/>
          <w:szCs w:val="16"/>
          <w:lang w:eastAsia="ja-JP"/>
        </w:rPr>
      </w:pPr>
      <w:r w:rsidRPr="000A3A93">
        <w:rPr>
          <w:rFonts w:ascii="Arial" w:hAnsi="Arial" w:cs="Arial"/>
          <w:spacing w:val="1"/>
          <w:sz w:val="16"/>
          <w:szCs w:val="16"/>
          <w:lang w:eastAsia="ja-JP"/>
        </w:rPr>
        <w:t>Karen Reynolds</w:t>
      </w:r>
      <w:r w:rsidRPr="000A3A93">
        <w:rPr>
          <w:rFonts w:ascii="Arial" w:hAnsi="Arial" w:cs="Arial"/>
          <w:spacing w:val="1"/>
          <w:sz w:val="16"/>
          <w:szCs w:val="16"/>
          <w:lang w:eastAsia="ja-JP"/>
        </w:rPr>
        <w:tab/>
      </w:r>
      <w:r w:rsidR="006A5654">
        <w:rPr>
          <w:rFonts w:ascii="Arial" w:hAnsi="Arial" w:cs="Arial"/>
          <w:spacing w:val="1"/>
          <w:sz w:val="16"/>
          <w:szCs w:val="16"/>
          <w:lang w:eastAsia="ja-JP"/>
        </w:rPr>
        <w:t>United Kingdom</w:t>
      </w:r>
      <w:r w:rsidR="006A5654">
        <w:rPr>
          <w:rFonts w:ascii="Arial" w:hAnsi="Arial" w:cs="Arial"/>
          <w:spacing w:val="2"/>
          <w:sz w:val="16"/>
          <w:szCs w:val="16"/>
        </w:rPr>
        <w:t xml:space="preserve">                    </w:t>
      </w:r>
      <w:r w:rsidR="006A5654">
        <w:rPr>
          <w:rFonts w:ascii="Arial" w:hAnsi="Arial" w:cs="Arial" w:hint="eastAsia"/>
          <w:spacing w:val="1"/>
          <w:sz w:val="16"/>
          <w:szCs w:val="16"/>
          <w:lang w:eastAsia="ja-JP"/>
        </w:rPr>
        <w:t>V</w:t>
      </w:r>
      <w:r w:rsidR="006A5654">
        <w:rPr>
          <w:rFonts w:ascii="Arial" w:hAnsi="Arial" w:cs="Arial"/>
          <w:spacing w:val="1"/>
          <w:sz w:val="16"/>
          <w:szCs w:val="16"/>
          <w:lang w:eastAsia="ja-JP"/>
        </w:rPr>
        <w:t>ice President for Operations</w:t>
      </w:r>
      <w:r w:rsidR="006A5654">
        <w:rPr>
          <w:rFonts w:ascii="Arial" w:hAnsi="Arial" w:cs="Arial" w:hint="eastAsia"/>
          <w:spacing w:val="1"/>
          <w:sz w:val="16"/>
          <w:szCs w:val="16"/>
          <w:lang w:eastAsia="ja-JP"/>
        </w:rPr>
        <w:t>,</w:t>
      </w:r>
      <w:r w:rsidR="006A5654">
        <w:rPr>
          <w:rFonts w:ascii="Arial" w:hAnsi="Arial" w:cs="Arial"/>
          <w:spacing w:val="1"/>
          <w:sz w:val="16"/>
          <w:szCs w:val="16"/>
          <w:lang w:eastAsia="ja-JP"/>
        </w:rPr>
        <w:t xml:space="preserve"> </w:t>
      </w:r>
      <w:r w:rsidR="006A5654">
        <w:rPr>
          <w:rFonts w:ascii="Arial" w:hAnsi="Arial" w:cs="Arial"/>
          <w:spacing w:val="2"/>
          <w:sz w:val="16"/>
          <w:szCs w:val="16"/>
        </w:rPr>
        <w:t xml:space="preserve"> </w:t>
      </w:r>
      <w:r w:rsidR="006A5654" w:rsidRPr="00FB72A6">
        <w:rPr>
          <w:rFonts w:ascii="Arial" w:hAnsi="Arial" w:cs="Arial"/>
          <w:spacing w:val="1"/>
          <w:sz w:val="16"/>
          <w:szCs w:val="16"/>
          <w:lang w:eastAsia="ja-JP"/>
        </w:rPr>
        <w:t>ASPE</w:t>
      </w:r>
      <w:r w:rsidR="006A5654">
        <w:rPr>
          <w:rFonts w:ascii="Arial" w:hAnsi="Arial" w:cs="Arial"/>
          <w:spacing w:val="1"/>
          <w:sz w:val="16"/>
          <w:szCs w:val="16"/>
          <w:lang w:eastAsia="ja-JP"/>
        </w:rPr>
        <w:t xml:space="preserve">, </w:t>
      </w:r>
      <w:r w:rsidRPr="00C2174B">
        <w:rPr>
          <w:rFonts w:ascii="Arial" w:hAnsi="Arial" w:cs="Arial"/>
          <w:spacing w:val="1"/>
          <w:sz w:val="16"/>
          <w:szCs w:val="16"/>
          <w:lang w:eastAsia="ja-JP"/>
        </w:rPr>
        <w:t>2014</w:t>
      </w:r>
      <w:r w:rsidR="002D4FF1" w:rsidRPr="00C2174B">
        <w:rPr>
          <w:rFonts w:ascii="Arial" w:hAnsi="Arial" w:cs="Arial" w:hint="eastAsia"/>
          <w:spacing w:val="1"/>
          <w:sz w:val="16"/>
          <w:szCs w:val="16"/>
          <w:lang w:eastAsia="ja-JP"/>
        </w:rPr>
        <w:t>～</w:t>
      </w:r>
      <w:r w:rsidRPr="00C2174B">
        <w:rPr>
          <w:rFonts w:ascii="Arial" w:hAnsi="Arial" w:cs="Arial"/>
          <w:spacing w:val="1"/>
          <w:sz w:val="16"/>
          <w:szCs w:val="16"/>
          <w:lang w:eastAsia="ja-JP"/>
        </w:rPr>
        <w:t>2015</w:t>
      </w:r>
    </w:p>
    <w:p w14:paraId="4DE68FC7" w14:textId="14454E75" w:rsidR="00FD57B9" w:rsidRPr="000A3A93" w:rsidRDefault="005779C3" w:rsidP="008F3576">
      <w:pPr>
        <w:tabs>
          <w:tab w:val="left" w:pos="3024"/>
          <w:tab w:val="left" w:pos="5748"/>
        </w:tabs>
        <w:spacing w:before="98" w:line="185" w:lineRule="exact"/>
        <w:jc w:val="both"/>
        <w:textAlignment w:val="baseline"/>
        <w:rPr>
          <w:rFonts w:ascii="Arial" w:hAnsi="Arial" w:cs="Arial"/>
          <w:spacing w:val="2"/>
          <w:sz w:val="16"/>
          <w:szCs w:val="16"/>
          <w:lang w:eastAsia="ja-JP"/>
        </w:rPr>
      </w:pPr>
      <w:r w:rsidRPr="000A3A93">
        <w:rPr>
          <w:rFonts w:ascii="Arial" w:hAnsi="Arial" w:cs="Arial"/>
          <w:spacing w:val="2"/>
          <w:sz w:val="16"/>
          <w:szCs w:val="16"/>
          <w:lang w:eastAsia="ja-JP"/>
        </w:rPr>
        <w:t>Cathy Smith</w:t>
      </w:r>
      <w:r w:rsidRPr="000A3A93">
        <w:rPr>
          <w:rFonts w:ascii="Arial" w:hAnsi="Arial" w:cs="Arial"/>
          <w:spacing w:val="2"/>
          <w:sz w:val="16"/>
          <w:szCs w:val="16"/>
          <w:lang w:eastAsia="ja-JP"/>
        </w:rPr>
        <w:tab/>
      </w:r>
      <w:r w:rsidR="006A5654">
        <w:rPr>
          <w:rFonts w:ascii="Arial" w:hAnsi="Arial" w:cs="Arial" w:hint="eastAsia"/>
          <w:spacing w:val="2"/>
          <w:sz w:val="16"/>
          <w:szCs w:val="16"/>
          <w:lang w:eastAsia="ja-JP"/>
        </w:rPr>
        <w:t>C</w:t>
      </w:r>
      <w:r w:rsidR="006A5654">
        <w:rPr>
          <w:rFonts w:ascii="Arial" w:hAnsi="Arial" w:cs="Arial"/>
          <w:spacing w:val="2"/>
          <w:sz w:val="16"/>
          <w:szCs w:val="16"/>
          <w:lang w:eastAsia="ja-JP"/>
        </w:rPr>
        <w:t>anada</w:t>
      </w:r>
      <w:r w:rsidR="006A5654">
        <w:rPr>
          <w:rFonts w:ascii="Arial" w:hAnsi="Arial" w:cs="Arial"/>
          <w:spacing w:val="2"/>
          <w:sz w:val="16"/>
          <w:szCs w:val="16"/>
        </w:rPr>
        <w:t xml:space="preserve">                                 Chair, </w:t>
      </w:r>
      <w:r w:rsidR="000D45A7" w:rsidRPr="00C2174B">
        <w:rPr>
          <w:rFonts w:ascii="Arial" w:hAnsi="Arial" w:cs="Arial"/>
          <w:spacing w:val="2"/>
          <w:sz w:val="16"/>
          <w:szCs w:val="16"/>
          <w:lang w:eastAsia="ja-JP"/>
        </w:rPr>
        <w:t>ASPE Conference Committee</w:t>
      </w:r>
      <w:r w:rsidR="006A5654">
        <w:rPr>
          <w:rFonts w:ascii="Arial" w:hAnsi="Arial" w:cs="Arial" w:hint="eastAsia"/>
          <w:spacing w:val="2"/>
          <w:sz w:val="16"/>
          <w:szCs w:val="16"/>
          <w:lang w:eastAsia="ja-JP"/>
        </w:rPr>
        <w:t>,</w:t>
      </w:r>
      <w:r w:rsidR="006A5654">
        <w:rPr>
          <w:rFonts w:ascii="Arial" w:hAnsi="Arial" w:cs="Arial"/>
          <w:spacing w:val="2"/>
          <w:sz w:val="16"/>
          <w:szCs w:val="16"/>
          <w:lang w:eastAsia="ja-JP"/>
        </w:rPr>
        <w:t xml:space="preserve"> </w:t>
      </w:r>
      <w:r w:rsidRPr="00C2174B">
        <w:rPr>
          <w:rFonts w:ascii="Arial" w:hAnsi="Arial" w:cs="Arial"/>
          <w:spacing w:val="2"/>
          <w:sz w:val="16"/>
          <w:szCs w:val="16"/>
          <w:lang w:eastAsia="ja-JP"/>
        </w:rPr>
        <w:t>2013</w:t>
      </w:r>
      <w:r w:rsidR="002D4FF1" w:rsidRPr="00C2174B">
        <w:rPr>
          <w:rFonts w:ascii="Arial" w:hAnsi="Arial" w:cs="Arial" w:hint="eastAsia"/>
          <w:spacing w:val="2"/>
          <w:sz w:val="16"/>
          <w:szCs w:val="16"/>
          <w:lang w:eastAsia="ja-JP"/>
        </w:rPr>
        <w:t>～</w:t>
      </w:r>
      <w:r w:rsidRPr="00C2174B">
        <w:rPr>
          <w:rFonts w:ascii="Arial" w:hAnsi="Arial" w:cs="Arial"/>
          <w:spacing w:val="2"/>
          <w:sz w:val="16"/>
          <w:szCs w:val="16"/>
          <w:lang w:eastAsia="ja-JP"/>
        </w:rPr>
        <w:t>2016</w:t>
      </w:r>
    </w:p>
    <w:p w14:paraId="212696D1" w14:textId="41DF9234" w:rsidR="00FD57B9" w:rsidRPr="00C2174B" w:rsidRDefault="005779C3" w:rsidP="008F3576">
      <w:pPr>
        <w:tabs>
          <w:tab w:val="left" w:pos="3024"/>
          <w:tab w:val="left" w:pos="5750"/>
        </w:tabs>
        <w:spacing w:before="98" w:after="311" w:line="176" w:lineRule="exact"/>
        <w:jc w:val="both"/>
        <w:textAlignment w:val="baseline"/>
        <w:rPr>
          <w:rFonts w:ascii="Arial" w:hAnsi="Arial" w:cs="Arial"/>
          <w:spacing w:val="2"/>
          <w:sz w:val="16"/>
          <w:szCs w:val="16"/>
          <w:lang w:eastAsia="ja-JP"/>
        </w:rPr>
      </w:pPr>
      <w:r w:rsidRPr="000A3A93">
        <w:rPr>
          <w:rFonts w:ascii="Arial" w:hAnsi="Arial" w:cs="Arial"/>
          <w:noProof/>
          <w:color w:val="auto"/>
          <w:spacing w:val="0"/>
          <w:sz w:val="16"/>
          <w:szCs w:val="16"/>
        </w:rPr>
        <mc:AlternateContent>
          <mc:Choice Requires="wps">
            <w:drawing>
              <wp:anchor distT="0" distB="0" distL="114300" distR="114300" simplePos="0" relativeHeight="251654656" behindDoc="0" locked="0" layoutInCell="1" allowOverlap="1" wp14:anchorId="087ABB7D" wp14:editId="4F6670B2">
                <wp:simplePos x="0" y="0"/>
                <wp:positionH relativeFrom="page">
                  <wp:posOffset>692785</wp:posOffset>
                </wp:positionH>
                <wp:positionV relativeFrom="page">
                  <wp:posOffset>3281724</wp:posOffset>
                </wp:positionV>
                <wp:extent cx="6174105" cy="0"/>
                <wp:effectExtent l="0" t="0" r="17145" b="1905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5520"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258.4pt" to="540.7pt,2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" strokecolor="#131313" strokeweight=".5pt">
                <w10:wrap anchorx="page" anchory="page"/>
              </v:line>
            </w:pict>
          </mc:Fallback>
        </mc:AlternateContent>
      </w:r>
      <w:r w:rsidRPr="000A3A93">
        <w:rPr>
          <w:rFonts w:ascii="Arial" w:hAnsi="Arial" w:cs="Arial"/>
          <w:spacing w:val="2"/>
          <w:sz w:val="16"/>
          <w:szCs w:val="16"/>
          <w:lang w:eastAsia="ja-JP"/>
        </w:rPr>
        <w:t>Amber Walton</w:t>
      </w:r>
      <w:r w:rsidRPr="000A3A93">
        <w:rPr>
          <w:rFonts w:ascii="Arial" w:hAnsi="Arial" w:cs="Arial"/>
          <w:spacing w:val="2"/>
          <w:sz w:val="16"/>
          <w:szCs w:val="16"/>
          <w:lang w:eastAsia="ja-JP"/>
        </w:rPr>
        <w:tab/>
      </w:r>
      <w:r w:rsidR="006A5654">
        <w:rPr>
          <w:rFonts w:ascii="Arial" w:hAnsi="Arial" w:cs="Arial" w:hint="eastAsia"/>
          <w:spacing w:val="2"/>
          <w:sz w:val="16"/>
          <w:szCs w:val="16"/>
          <w:lang w:eastAsia="ja-JP"/>
        </w:rPr>
        <w:t>U</w:t>
      </w:r>
      <w:r w:rsidR="006A5654">
        <w:rPr>
          <w:rFonts w:ascii="Arial" w:hAnsi="Arial" w:cs="Arial"/>
          <w:spacing w:val="2"/>
          <w:sz w:val="16"/>
          <w:szCs w:val="16"/>
          <w:lang w:eastAsia="ja-JP"/>
        </w:rPr>
        <w:t>SA</w:t>
      </w:r>
      <w:r w:rsidR="006A5654">
        <w:rPr>
          <w:rFonts w:ascii="Arial" w:hAnsi="Arial" w:cs="Arial"/>
          <w:spacing w:val="2"/>
          <w:sz w:val="16"/>
          <w:szCs w:val="16"/>
        </w:rPr>
        <w:t xml:space="preserve">                                      </w:t>
      </w:r>
      <w:r w:rsidR="006A5654">
        <w:rPr>
          <w:rFonts w:ascii="Arial" w:hAnsi="Arial" w:cs="Arial" w:hint="eastAsia"/>
          <w:spacing w:val="1"/>
          <w:sz w:val="16"/>
          <w:szCs w:val="16"/>
          <w:lang w:eastAsia="ja-JP"/>
        </w:rPr>
        <w:t>V</w:t>
      </w:r>
      <w:r w:rsidR="006A5654">
        <w:rPr>
          <w:rFonts w:ascii="Arial" w:hAnsi="Arial" w:cs="Arial"/>
          <w:spacing w:val="1"/>
          <w:sz w:val="16"/>
          <w:szCs w:val="16"/>
          <w:lang w:eastAsia="ja-JP"/>
        </w:rPr>
        <w:t>ice President for Operations</w:t>
      </w:r>
      <w:r w:rsidR="006A5654">
        <w:rPr>
          <w:rFonts w:ascii="Arial" w:hAnsi="Arial" w:cs="Arial" w:hint="eastAsia"/>
          <w:spacing w:val="1"/>
          <w:sz w:val="16"/>
          <w:szCs w:val="16"/>
          <w:lang w:eastAsia="ja-JP"/>
        </w:rPr>
        <w:t>,</w:t>
      </w:r>
      <w:r w:rsidR="006A5654">
        <w:rPr>
          <w:rFonts w:ascii="Arial" w:hAnsi="Arial" w:cs="Arial"/>
          <w:spacing w:val="1"/>
          <w:sz w:val="16"/>
          <w:szCs w:val="16"/>
          <w:lang w:eastAsia="ja-JP"/>
        </w:rPr>
        <w:t xml:space="preserve"> </w:t>
      </w:r>
      <w:r w:rsidR="006A5654">
        <w:rPr>
          <w:rFonts w:ascii="Arial" w:hAnsi="Arial" w:cs="Arial"/>
          <w:spacing w:val="2"/>
          <w:sz w:val="16"/>
          <w:szCs w:val="16"/>
        </w:rPr>
        <w:t xml:space="preserve"> </w:t>
      </w:r>
      <w:r w:rsidR="006A5654" w:rsidRPr="00FB72A6">
        <w:rPr>
          <w:rFonts w:ascii="Arial" w:hAnsi="Arial" w:cs="Arial"/>
          <w:spacing w:val="1"/>
          <w:sz w:val="16"/>
          <w:szCs w:val="16"/>
          <w:lang w:eastAsia="ja-JP"/>
        </w:rPr>
        <w:t>ASPE</w:t>
      </w:r>
      <w:r w:rsidR="006A5654">
        <w:rPr>
          <w:rFonts w:ascii="Arial" w:hAnsi="Arial" w:cs="Arial"/>
          <w:spacing w:val="1"/>
          <w:sz w:val="16"/>
          <w:szCs w:val="16"/>
          <w:lang w:eastAsia="ja-JP"/>
        </w:rPr>
        <w:t xml:space="preserve">, </w:t>
      </w:r>
      <w:r w:rsidR="002D4FF1" w:rsidRPr="00C2174B">
        <w:rPr>
          <w:rFonts w:ascii="Arial" w:hAnsi="Arial" w:cs="Arial"/>
          <w:spacing w:val="1"/>
          <w:sz w:val="16"/>
          <w:szCs w:val="16"/>
          <w:lang w:eastAsia="ja-JP"/>
        </w:rPr>
        <w:t>2011</w:t>
      </w:r>
      <w:r w:rsidR="002D4FF1" w:rsidRPr="00C2174B">
        <w:rPr>
          <w:rFonts w:ascii="Arial" w:hAnsi="Arial" w:cs="Arial" w:hint="eastAsia"/>
          <w:spacing w:val="1"/>
          <w:sz w:val="16"/>
          <w:szCs w:val="16"/>
          <w:lang w:eastAsia="ja-JP"/>
        </w:rPr>
        <w:t>～</w:t>
      </w:r>
      <w:r w:rsidR="002D4FF1" w:rsidRPr="00C2174B">
        <w:rPr>
          <w:rFonts w:ascii="Arial" w:hAnsi="Arial" w:cs="Arial"/>
          <w:spacing w:val="1"/>
          <w:sz w:val="16"/>
          <w:szCs w:val="16"/>
          <w:lang w:eastAsia="ja-JP"/>
        </w:rPr>
        <w:t>2013</w:t>
      </w:r>
    </w:p>
    <w:p w14:paraId="60749B60" w14:textId="77777777" w:rsidR="00FD57B9" w:rsidRPr="00BA24F8" w:rsidRDefault="00FD57B9">
      <w:pPr>
        <w:spacing w:before="98" w:after="311" w:line="176" w:lineRule="exact"/>
        <w:rPr>
          <w:rFonts w:ascii="Arial" w:hAnsi="Arial" w:cs="Arial"/>
          <w:sz w:val="16"/>
          <w:szCs w:val="16"/>
          <w:lang w:eastAsia="ja-JP"/>
        </w:rPr>
        <w:sectPr w:rsidR="00FD57B9" w:rsidRPr="00BA24F8">
          <w:pgSz w:w="11909" w:h="15821"/>
          <w:pgMar w:top="847" w:right="1096" w:bottom="734" w:left="1091" w:header="720" w:footer="720" w:gutter="0"/>
          <w:cols w:space="720"/>
        </w:sectPr>
      </w:pPr>
    </w:p>
    <w:p w14:paraId="7479AEB4" w14:textId="5F7763F2" w:rsidR="00FD57B9" w:rsidRPr="00BA24F8" w:rsidRDefault="005779C3" w:rsidP="00143E30">
      <w:pPr>
        <w:spacing w:line="240" w:lineRule="exact"/>
        <w:ind w:firstLine="144"/>
        <w:jc w:val="both"/>
        <w:textAlignment w:val="baseline"/>
        <w:rPr>
          <w:rFonts w:ascii="Arial" w:hAnsi="Arial" w:cs="Arial"/>
          <w:spacing w:val="6"/>
          <w:sz w:val="16"/>
          <w:szCs w:val="16"/>
          <w:lang w:eastAsia="ja-JP"/>
        </w:rPr>
      </w:pPr>
      <w:r w:rsidRPr="00BA24F8">
        <w:rPr>
          <w:rFonts w:ascii="Arial" w:hAnsi="Arial" w:cs="Arial"/>
          <w:spacing w:val="6"/>
          <w:sz w:val="16"/>
          <w:szCs w:val="16"/>
          <w:lang w:eastAsia="ja-JP"/>
        </w:rPr>
        <w:t>SP</w:t>
      </w:r>
      <w:r w:rsidR="002D4FF1" w:rsidRPr="00BA24F8">
        <w:rPr>
          <w:rFonts w:ascii="Arial" w:hAnsi="Arial" w:cs="Arial"/>
          <w:spacing w:val="6"/>
          <w:sz w:val="16"/>
          <w:szCs w:val="16"/>
          <w:lang w:eastAsia="ja-JP"/>
        </w:rPr>
        <w:t>が</w:t>
      </w:r>
      <w:r w:rsidR="000E69EF" w:rsidRPr="00BA24F8">
        <w:rPr>
          <w:rFonts w:ascii="Arial" w:hAnsi="Arial" w:cs="Arial"/>
          <w:spacing w:val="6"/>
          <w:sz w:val="16"/>
          <w:szCs w:val="16"/>
          <w:lang w:eastAsia="ja-JP"/>
        </w:rPr>
        <w:t>取り組んでいる状況</w:t>
      </w:r>
      <w:r w:rsidR="00955764" w:rsidRPr="00BA24F8">
        <w:rPr>
          <w:rFonts w:ascii="Arial" w:hAnsi="Arial" w:cs="Arial"/>
          <w:spacing w:val="6"/>
          <w:sz w:val="16"/>
          <w:szCs w:val="16"/>
          <w:lang w:eastAsia="ja-JP"/>
        </w:rPr>
        <w:t>によ</w:t>
      </w:r>
      <w:r w:rsidR="000E69EF" w:rsidRPr="00BA24F8">
        <w:rPr>
          <w:rFonts w:ascii="Arial" w:hAnsi="Arial" w:cs="Arial"/>
          <w:spacing w:val="6"/>
          <w:sz w:val="16"/>
          <w:szCs w:val="16"/>
          <w:lang w:eastAsia="ja-JP"/>
        </w:rPr>
        <w:t>って</w:t>
      </w:r>
      <w:r w:rsidR="005845ED" w:rsidRPr="00BA24F8">
        <w:rPr>
          <w:rFonts w:ascii="Arial" w:hAnsi="Arial" w:cs="Arial"/>
          <w:spacing w:val="6"/>
          <w:sz w:val="16"/>
          <w:szCs w:val="16"/>
          <w:lang w:eastAsia="ja-JP"/>
        </w:rPr>
        <w:t>、</w:t>
      </w:r>
      <w:r w:rsidR="002D4FF1" w:rsidRPr="00BA24F8">
        <w:rPr>
          <w:rFonts w:ascii="Arial" w:hAnsi="Arial" w:cs="Arial"/>
          <w:spacing w:val="6"/>
          <w:sz w:val="16"/>
          <w:szCs w:val="16"/>
          <w:lang w:eastAsia="ja-JP"/>
        </w:rPr>
        <w:t>その個々の</w:t>
      </w:r>
      <w:r w:rsidR="002A6DD7">
        <w:rPr>
          <w:rFonts w:ascii="Arial" w:hAnsi="Arial" w:cs="Arial" w:hint="eastAsia"/>
          <w:spacing w:val="6"/>
          <w:sz w:val="16"/>
          <w:szCs w:val="16"/>
          <w:lang w:eastAsia="ja-JP"/>
        </w:rPr>
        <w:t>SP</w:t>
      </w:r>
      <w:r w:rsidR="002D4FF1" w:rsidRPr="00BA24F8">
        <w:rPr>
          <w:rFonts w:ascii="Arial" w:hAnsi="Arial" w:cs="Arial"/>
          <w:spacing w:val="6"/>
          <w:sz w:val="16"/>
          <w:szCs w:val="16"/>
          <w:lang w:eastAsia="ja-JP"/>
        </w:rPr>
        <w:t>パフォーマンス内</w:t>
      </w:r>
      <w:r w:rsidR="002A6DD7">
        <w:rPr>
          <w:rFonts w:ascii="Arial" w:hAnsi="Arial" w:cs="Arial" w:hint="eastAsia"/>
          <w:spacing w:val="6"/>
          <w:sz w:val="16"/>
          <w:szCs w:val="16"/>
          <w:lang w:eastAsia="ja-JP"/>
        </w:rPr>
        <w:t>、</w:t>
      </w:r>
      <w:r w:rsidR="002D4FF1" w:rsidRPr="00BA24F8">
        <w:rPr>
          <w:rFonts w:ascii="Arial" w:hAnsi="Arial" w:cs="Arial"/>
          <w:spacing w:val="6"/>
          <w:sz w:val="16"/>
          <w:szCs w:val="16"/>
          <w:lang w:eastAsia="ja-JP"/>
        </w:rPr>
        <w:t>および同じ</w:t>
      </w:r>
      <w:r w:rsidR="002D4FF1" w:rsidRPr="00C2174B">
        <w:rPr>
          <w:rFonts w:ascii="Arial" w:hAnsi="Arial" w:cs="Arial"/>
          <w:spacing w:val="6"/>
          <w:sz w:val="16"/>
          <w:szCs w:val="16"/>
          <w:lang w:eastAsia="ja-JP"/>
        </w:rPr>
        <w:t>役割を演じる</w:t>
      </w:r>
      <w:r w:rsidR="002A6DD7" w:rsidRPr="00C2174B">
        <w:rPr>
          <w:rFonts w:ascii="Arial" w:hAnsi="Arial" w:cs="Arial" w:hint="eastAsia"/>
          <w:spacing w:val="6"/>
          <w:sz w:val="16"/>
          <w:szCs w:val="16"/>
          <w:lang w:eastAsia="ja-JP"/>
        </w:rPr>
        <w:t>複数の</w:t>
      </w:r>
      <w:r w:rsidR="002D4FF1" w:rsidRPr="00C2174B">
        <w:rPr>
          <w:rFonts w:ascii="Arial" w:hAnsi="Arial" w:cs="Arial"/>
          <w:spacing w:val="6"/>
          <w:sz w:val="16"/>
          <w:szCs w:val="16"/>
          <w:lang w:eastAsia="ja-JP"/>
        </w:rPr>
        <w:t>SP</w:t>
      </w:r>
      <w:r w:rsidR="002D4FF1" w:rsidRPr="00C2174B">
        <w:rPr>
          <w:rFonts w:ascii="Arial" w:hAnsi="Arial" w:cs="Arial"/>
          <w:spacing w:val="6"/>
          <w:sz w:val="16"/>
          <w:szCs w:val="16"/>
          <w:lang w:eastAsia="ja-JP"/>
        </w:rPr>
        <w:t>間の行動の</w:t>
      </w:r>
      <w:r w:rsidR="002D4FF1" w:rsidRPr="00C2174B">
        <w:rPr>
          <w:rFonts w:ascii="Arial" w:hAnsi="Arial" w:cs="Arial"/>
          <w:i/>
          <w:spacing w:val="6"/>
          <w:sz w:val="16"/>
          <w:szCs w:val="16"/>
          <w:lang w:eastAsia="ja-JP"/>
        </w:rPr>
        <w:t>標準化</w:t>
      </w:r>
      <w:r w:rsidR="002D4FF1" w:rsidRPr="00C2174B">
        <w:rPr>
          <w:rFonts w:ascii="Arial" w:hAnsi="Arial" w:cs="Arial"/>
          <w:spacing w:val="6"/>
          <w:sz w:val="16"/>
          <w:szCs w:val="16"/>
          <w:lang w:eastAsia="ja-JP"/>
        </w:rPr>
        <w:t>（</w:t>
      </w:r>
      <w:r w:rsidR="00143E30" w:rsidRPr="00C2174B">
        <w:rPr>
          <w:rFonts w:ascii="Arial" w:hAnsi="Arial" w:cs="Arial" w:hint="eastAsia"/>
          <w:spacing w:val="6"/>
          <w:sz w:val="16"/>
          <w:szCs w:val="16"/>
          <w:lang w:eastAsia="ja-JP"/>
        </w:rPr>
        <w:t>一貫性</w:t>
      </w:r>
      <w:r w:rsidR="002D4FF1" w:rsidRPr="00C2174B">
        <w:rPr>
          <w:rFonts w:ascii="Arial" w:hAnsi="Arial" w:cs="Arial"/>
          <w:spacing w:val="6"/>
          <w:sz w:val="16"/>
          <w:szCs w:val="16"/>
          <w:lang w:eastAsia="ja-JP"/>
        </w:rPr>
        <w:t>と正確さ）</w:t>
      </w:r>
      <w:r w:rsidR="000E69EF" w:rsidRPr="00C2174B">
        <w:rPr>
          <w:rFonts w:ascii="Arial" w:hAnsi="Arial" w:cs="Arial"/>
          <w:spacing w:val="6"/>
          <w:sz w:val="16"/>
          <w:szCs w:val="16"/>
          <w:lang w:eastAsia="ja-JP"/>
        </w:rPr>
        <w:t>や</w:t>
      </w:r>
      <w:r w:rsidR="00DE714C" w:rsidRPr="00C2174B">
        <w:rPr>
          <w:rFonts w:ascii="Arial" w:hAnsi="Arial" w:cs="Arial" w:hint="eastAsia"/>
          <w:spacing w:val="6"/>
          <w:sz w:val="16"/>
          <w:szCs w:val="16"/>
          <w:lang w:eastAsia="ja-JP"/>
        </w:rPr>
        <w:t>反復</w:t>
      </w:r>
      <w:r w:rsidR="002D4FF1" w:rsidRPr="00C2174B">
        <w:rPr>
          <w:rFonts w:ascii="Arial" w:hAnsi="Arial" w:cs="Arial" w:hint="eastAsia"/>
          <w:spacing w:val="6"/>
          <w:sz w:val="16"/>
          <w:szCs w:val="16"/>
          <w:lang w:eastAsia="ja-JP"/>
        </w:rPr>
        <w:t>性</w:t>
      </w:r>
      <w:r w:rsidR="002D4FF1" w:rsidRPr="00C2174B">
        <w:rPr>
          <w:rFonts w:ascii="Arial" w:hAnsi="Arial" w:cs="Arial"/>
          <w:spacing w:val="6"/>
          <w:sz w:val="16"/>
          <w:szCs w:val="16"/>
          <w:lang w:eastAsia="ja-JP"/>
        </w:rPr>
        <w:t>の</w:t>
      </w:r>
      <w:r w:rsidR="00C31BAB">
        <w:rPr>
          <w:rFonts w:ascii="Arial" w:hAnsi="Arial" w:cs="Arial" w:hint="eastAsia"/>
          <w:spacing w:val="6"/>
          <w:sz w:val="16"/>
          <w:szCs w:val="16"/>
          <w:lang w:eastAsia="ja-JP"/>
        </w:rPr>
        <w:t>度合</w:t>
      </w:r>
      <w:r w:rsidR="00955764" w:rsidRPr="00BA24F8">
        <w:rPr>
          <w:rFonts w:ascii="Arial" w:hAnsi="Arial" w:cs="Arial"/>
          <w:spacing w:val="6"/>
          <w:sz w:val="16"/>
          <w:szCs w:val="16"/>
          <w:lang w:eastAsia="ja-JP"/>
        </w:rPr>
        <w:t>が</w:t>
      </w:r>
      <w:r w:rsidR="002D4FF1" w:rsidRPr="00BA24F8">
        <w:rPr>
          <w:rFonts w:ascii="Arial" w:hAnsi="Arial" w:cs="Arial"/>
          <w:spacing w:val="6"/>
          <w:sz w:val="16"/>
          <w:szCs w:val="16"/>
          <w:lang w:eastAsia="ja-JP"/>
        </w:rPr>
        <w:t>決</w:t>
      </w:r>
      <w:r w:rsidR="000E69EF" w:rsidRPr="00BA24F8">
        <w:rPr>
          <w:rFonts w:ascii="Arial" w:hAnsi="Arial" w:cs="Arial"/>
          <w:spacing w:val="6"/>
          <w:sz w:val="16"/>
          <w:szCs w:val="16"/>
          <w:lang w:eastAsia="ja-JP"/>
        </w:rPr>
        <w:t>ま</w:t>
      </w:r>
      <w:r w:rsidR="002D4FF1" w:rsidRPr="00BA24F8">
        <w:rPr>
          <w:rFonts w:ascii="Arial" w:hAnsi="Arial" w:cs="Arial"/>
          <w:spacing w:val="6"/>
          <w:sz w:val="16"/>
          <w:szCs w:val="16"/>
          <w:lang w:eastAsia="ja-JP"/>
        </w:rPr>
        <w:t>る。</w:t>
      </w:r>
      <w:r w:rsidR="002D4FF1" w:rsidRPr="00C2174B">
        <w:rPr>
          <w:rFonts w:ascii="Arial" w:hAnsi="Arial" w:cs="Arial" w:hint="eastAsia"/>
          <w:spacing w:val="6"/>
          <w:sz w:val="16"/>
          <w:szCs w:val="16"/>
          <w:lang w:eastAsia="ja-JP"/>
        </w:rPr>
        <w:t>こうした行動は</w:t>
      </w:r>
      <w:r w:rsidR="00DC6AED" w:rsidRPr="00C2174B">
        <w:rPr>
          <w:rFonts w:ascii="Arial" w:hAnsi="Arial" w:cs="Arial" w:hint="eastAsia"/>
          <w:spacing w:val="6"/>
          <w:sz w:val="16"/>
          <w:szCs w:val="16"/>
          <w:lang w:eastAsia="ja-JP"/>
        </w:rPr>
        <w:t>連続</w:t>
      </w:r>
      <w:r w:rsidR="00866A9D" w:rsidRPr="00C2174B">
        <w:rPr>
          <w:rFonts w:ascii="Arial" w:hAnsi="Arial" w:cs="Arial" w:hint="eastAsia"/>
          <w:spacing w:val="6"/>
          <w:sz w:val="16"/>
          <w:szCs w:val="16"/>
          <w:lang w:eastAsia="ja-JP"/>
        </w:rPr>
        <w:t>性の中</w:t>
      </w:r>
      <w:r w:rsidR="00DC6AED" w:rsidRPr="00C2174B">
        <w:rPr>
          <w:rFonts w:ascii="Arial" w:hAnsi="Arial" w:cs="Arial" w:hint="eastAsia"/>
          <w:spacing w:val="6"/>
          <w:sz w:val="16"/>
          <w:szCs w:val="16"/>
          <w:lang w:eastAsia="ja-JP"/>
        </w:rPr>
        <w:t>の一部として</w:t>
      </w:r>
      <w:r w:rsidR="000E69EF" w:rsidRPr="00C2174B">
        <w:rPr>
          <w:rFonts w:ascii="Arial" w:hAnsi="Arial" w:cs="Arial" w:hint="eastAsia"/>
          <w:spacing w:val="6"/>
          <w:sz w:val="16"/>
          <w:szCs w:val="16"/>
          <w:lang w:eastAsia="ja-JP"/>
        </w:rPr>
        <w:t>理解</w:t>
      </w:r>
      <w:r w:rsidR="00DC6AED" w:rsidRPr="00C2174B">
        <w:rPr>
          <w:rFonts w:ascii="Arial" w:hAnsi="Arial" w:cs="Arial" w:hint="eastAsia"/>
          <w:spacing w:val="6"/>
          <w:sz w:val="16"/>
          <w:szCs w:val="16"/>
          <w:lang w:eastAsia="ja-JP"/>
        </w:rPr>
        <w:t>することができる。</w:t>
      </w:r>
      <w:r w:rsidR="00143E30">
        <w:rPr>
          <w:rFonts w:ascii="Arial" w:hAnsi="Arial" w:cs="Arial" w:hint="eastAsia"/>
          <w:spacing w:val="6"/>
          <w:sz w:val="16"/>
          <w:szCs w:val="16"/>
          <w:lang w:eastAsia="ja-JP"/>
        </w:rPr>
        <w:t>合否の決定が大きな影響力を持つような（</w:t>
      </w:r>
      <w:r w:rsidR="00143E30">
        <w:rPr>
          <w:rFonts w:ascii="Arial" w:hAnsi="Arial" w:cs="Arial" w:hint="eastAsia"/>
          <w:spacing w:val="6"/>
          <w:sz w:val="16"/>
          <w:szCs w:val="16"/>
          <w:lang w:eastAsia="ja-JP"/>
        </w:rPr>
        <w:t>high-stakes</w:t>
      </w:r>
      <w:r w:rsidR="00143E30">
        <w:rPr>
          <w:rFonts w:ascii="Arial" w:hAnsi="Arial" w:cs="Arial" w:hint="eastAsia"/>
          <w:spacing w:val="6"/>
          <w:sz w:val="16"/>
          <w:szCs w:val="16"/>
          <w:lang w:eastAsia="ja-JP"/>
        </w:rPr>
        <w:t>）試験</w:t>
      </w:r>
      <w:r w:rsidR="00866A9D">
        <w:rPr>
          <w:rFonts w:ascii="Arial" w:hAnsi="Arial" w:cs="Arial" w:hint="eastAsia"/>
          <w:spacing w:val="6"/>
          <w:sz w:val="16"/>
          <w:szCs w:val="16"/>
          <w:lang w:eastAsia="ja-JP"/>
        </w:rPr>
        <w:t>（例</w:t>
      </w:r>
      <w:r w:rsidR="00866A9D">
        <w:rPr>
          <w:rFonts w:ascii="Arial" w:hAnsi="Arial" w:cs="Arial" w:hint="eastAsia"/>
          <w:spacing w:val="6"/>
          <w:sz w:val="16"/>
          <w:szCs w:val="16"/>
          <w:lang w:eastAsia="ja-JP"/>
        </w:rPr>
        <w:t>:</w:t>
      </w:r>
      <w:r w:rsidR="00866A9D">
        <w:rPr>
          <w:rFonts w:ascii="Arial" w:hAnsi="Arial" w:cs="Arial"/>
          <w:spacing w:val="6"/>
          <w:sz w:val="16"/>
          <w:szCs w:val="16"/>
          <w:lang w:eastAsia="ja-JP"/>
        </w:rPr>
        <w:t>OSCE</w:t>
      </w:r>
      <w:r w:rsidR="00866A9D">
        <w:rPr>
          <w:rFonts w:ascii="Arial" w:hAnsi="Arial" w:cs="Arial" w:hint="eastAsia"/>
          <w:spacing w:val="6"/>
          <w:sz w:val="16"/>
          <w:szCs w:val="16"/>
          <w:lang w:eastAsia="ja-JP"/>
        </w:rPr>
        <w:t>）</w:t>
      </w:r>
      <w:r w:rsidR="00DC6AED" w:rsidRPr="00BA24F8">
        <w:rPr>
          <w:rFonts w:ascii="Arial" w:hAnsi="Arial" w:cs="Arial"/>
          <w:spacing w:val="6"/>
          <w:sz w:val="16"/>
          <w:szCs w:val="16"/>
          <w:lang w:eastAsia="ja-JP"/>
        </w:rPr>
        <w:t>では、</w:t>
      </w:r>
      <w:r w:rsidRPr="00BA24F8">
        <w:rPr>
          <w:rFonts w:ascii="Arial" w:hAnsi="Arial" w:cs="Arial"/>
          <w:spacing w:val="6"/>
          <w:sz w:val="16"/>
          <w:szCs w:val="16"/>
          <w:lang w:eastAsia="ja-JP"/>
        </w:rPr>
        <w:t>SP</w:t>
      </w:r>
      <w:r w:rsidR="00DC6AED" w:rsidRPr="00BA24F8">
        <w:rPr>
          <w:rFonts w:ascii="Arial" w:hAnsi="Arial" w:cs="Arial"/>
          <w:spacing w:val="6"/>
          <w:sz w:val="16"/>
          <w:szCs w:val="16"/>
          <w:lang w:eastAsia="ja-JP"/>
        </w:rPr>
        <w:t>は個々の学習者に公平で平等の機会を提供することができるよう</w:t>
      </w:r>
      <w:r w:rsidR="000E69EF" w:rsidRPr="00BA24F8">
        <w:rPr>
          <w:rFonts w:ascii="Arial" w:hAnsi="Arial" w:cs="Arial"/>
          <w:spacing w:val="6"/>
          <w:sz w:val="16"/>
          <w:szCs w:val="16"/>
          <w:lang w:eastAsia="ja-JP"/>
        </w:rPr>
        <w:t>に</w:t>
      </w:r>
      <w:r w:rsidR="00C20E8B" w:rsidRPr="00BA24F8">
        <w:rPr>
          <w:rFonts w:ascii="Arial" w:hAnsi="Arial" w:cs="Arial"/>
          <w:spacing w:val="6"/>
          <w:sz w:val="16"/>
          <w:szCs w:val="16"/>
          <w:lang w:eastAsia="ja-JP"/>
        </w:rPr>
        <w:t>、</w:t>
      </w:r>
      <w:r w:rsidR="00DC6AED" w:rsidRPr="00BA24F8">
        <w:rPr>
          <w:rFonts w:ascii="Arial" w:hAnsi="Arial" w:cs="Arial"/>
          <w:spacing w:val="6"/>
          <w:sz w:val="16"/>
          <w:szCs w:val="16"/>
          <w:lang w:eastAsia="ja-JP"/>
        </w:rPr>
        <w:t>再現可能な</w:t>
      </w:r>
      <w:r w:rsidR="000E69EF" w:rsidRPr="00BA24F8">
        <w:rPr>
          <w:rFonts w:ascii="Arial" w:hAnsi="Arial" w:cs="Arial"/>
          <w:spacing w:val="6"/>
          <w:sz w:val="16"/>
          <w:szCs w:val="16"/>
          <w:lang w:eastAsia="ja-JP"/>
        </w:rPr>
        <w:t>方法</w:t>
      </w:r>
      <w:r w:rsidR="00DC6AED" w:rsidRPr="00BA24F8">
        <w:rPr>
          <w:rFonts w:ascii="Arial" w:hAnsi="Arial" w:cs="Arial"/>
          <w:spacing w:val="6"/>
          <w:sz w:val="16"/>
          <w:szCs w:val="16"/>
          <w:lang w:eastAsia="ja-JP"/>
        </w:rPr>
        <w:t>あるいは標準化された方法で訓練されることがあり、</w:t>
      </w:r>
      <w:r w:rsidR="00DC6AED" w:rsidRPr="00BA24F8">
        <w:rPr>
          <w:rFonts w:ascii="Arial" w:hAnsi="Arial" w:cs="Arial"/>
          <w:i/>
          <w:spacing w:val="6"/>
          <w:sz w:val="16"/>
          <w:szCs w:val="16"/>
          <w:lang w:eastAsia="ja-JP"/>
        </w:rPr>
        <w:t>標準模擬</w:t>
      </w:r>
      <w:r w:rsidR="00DC6AED" w:rsidRPr="00BA24F8">
        <w:rPr>
          <w:rFonts w:ascii="Arial" w:hAnsi="Arial" w:cs="Arial"/>
          <w:spacing w:val="6"/>
          <w:sz w:val="16"/>
          <w:szCs w:val="16"/>
          <w:lang w:eastAsia="ja-JP"/>
        </w:rPr>
        <w:t>患者と呼ばれる。</w:t>
      </w:r>
      <w:r w:rsidR="00C20E8B" w:rsidRPr="00BA24F8">
        <w:rPr>
          <w:rFonts w:ascii="Arial" w:hAnsi="Arial" w:cs="Arial"/>
          <w:spacing w:val="6"/>
          <w:sz w:val="16"/>
          <w:szCs w:val="16"/>
          <w:lang w:eastAsia="ja-JP"/>
        </w:rPr>
        <w:t>重要なのは、</w:t>
      </w:r>
      <w:r w:rsidR="00C20E8B" w:rsidRPr="00BA24F8">
        <w:rPr>
          <w:rFonts w:ascii="Arial" w:hAnsi="Arial" w:cs="Arial"/>
          <w:spacing w:val="6"/>
          <w:sz w:val="16"/>
          <w:szCs w:val="16"/>
          <w:lang w:eastAsia="ja-JP"/>
        </w:rPr>
        <w:t>SP</w:t>
      </w:r>
      <w:r w:rsidR="00C20E8B" w:rsidRPr="00BA24F8">
        <w:rPr>
          <w:rFonts w:ascii="Arial" w:hAnsi="Arial" w:cs="Arial"/>
          <w:spacing w:val="6"/>
          <w:sz w:val="16"/>
          <w:szCs w:val="16"/>
          <w:lang w:eastAsia="ja-JP"/>
        </w:rPr>
        <w:t>は</w:t>
      </w:r>
      <w:r w:rsidR="00DC6AED" w:rsidRPr="00BA24F8">
        <w:rPr>
          <w:rFonts w:ascii="Arial" w:hAnsi="Arial" w:cs="Arial"/>
          <w:spacing w:val="6"/>
          <w:sz w:val="16"/>
          <w:szCs w:val="16"/>
          <w:lang w:eastAsia="ja-JP"/>
        </w:rPr>
        <w:t>こうした</w:t>
      </w:r>
      <w:r w:rsidR="000E69EF" w:rsidRPr="00BA24F8">
        <w:rPr>
          <w:rFonts w:ascii="Arial" w:hAnsi="Arial" w:cs="Arial"/>
          <w:spacing w:val="6"/>
          <w:sz w:val="16"/>
          <w:szCs w:val="16"/>
          <w:lang w:eastAsia="ja-JP"/>
        </w:rPr>
        <w:t>状況</w:t>
      </w:r>
      <w:r w:rsidR="00C20E8B" w:rsidRPr="00BA24F8">
        <w:rPr>
          <w:rFonts w:ascii="Arial" w:hAnsi="Arial" w:cs="Arial"/>
          <w:spacing w:val="6"/>
          <w:sz w:val="16"/>
          <w:szCs w:val="16"/>
          <w:lang w:eastAsia="ja-JP"/>
        </w:rPr>
        <w:t>において</w:t>
      </w:r>
      <w:r w:rsidR="00DA766B" w:rsidRPr="00BA24F8">
        <w:rPr>
          <w:rFonts w:ascii="Arial" w:hAnsi="Arial" w:cs="Arial"/>
          <w:spacing w:val="6"/>
          <w:sz w:val="16"/>
          <w:szCs w:val="16"/>
          <w:lang w:eastAsia="ja-JP"/>
        </w:rPr>
        <w:t>、その行動が標準化されている個人</w:t>
      </w:r>
      <w:r w:rsidR="00C20E8B" w:rsidRPr="00BA24F8">
        <w:rPr>
          <w:rFonts w:ascii="Arial" w:hAnsi="Arial" w:cs="Arial"/>
          <w:spacing w:val="6"/>
          <w:sz w:val="16"/>
          <w:szCs w:val="16"/>
          <w:lang w:eastAsia="ja-JP"/>
        </w:rPr>
        <w:t>ということ</w:t>
      </w:r>
      <w:r w:rsidR="00DA766B" w:rsidRPr="00BA24F8">
        <w:rPr>
          <w:rFonts w:ascii="Arial" w:hAnsi="Arial" w:cs="Arial"/>
          <w:spacing w:val="6"/>
          <w:sz w:val="16"/>
          <w:szCs w:val="16"/>
          <w:lang w:eastAsia="ja-JP"/>
        </w:rPr>
        <w:t>である。標準化が重要</w:t>
      </w:r>
      <w:r w:rsidR="00866A9D">
        <w:rPr>
          <w:rFonts w:ascii="Arial" w:hAnsi="Arial" w:cs="Arial" w:hint="eastAsia"/>
          <w:spacing w:val="6"/>
          <w:sz w:val="16"/>
          <w:szCs w:val="16"/>
          <w:lang w:eastAsia="ja-JP"/>
        </w:rPr>
        <w:t>ではない実習</w:t>
      </w:r>
      <w:r w:rsidR="00DA766B" w:rsidRPr="00BA24F8">
        <w:rPr>
          <w:rFonts w:ascii="Arial" w:hAnsi="Arial" w:cs="Arial"/>
          <w:spacing w:val="6"/>
          <w:sz w:val="16"/>
          <w:szCs w:val="16"/>
          <w:lang w:eastAsia="ja-JP"/>
        </w:rPr>
        <w:t>環境においては、</w:t>
      </w:r>
      <w:r w:rsidR="00866A9D">
        <w:rPr>
          <w:rFonts w:ascii="Arial" w:hAnsi="Arial" w:cs="Arial" w:hint="eastAsia"/>
          <w:spacing w:val="6"/>
          <w:sz w:val="16"/>
          <w:szCs w:val="16"/>
          <w:lang w:eastAsia="ja-JP"/>
        </w:rPr>
        <w:t>単に模擬患者と呼ばれ、</w:t>
      </w:r>
      <w:r w:rsidR="0080488E" w:rsidRPr="00BA24F8">
        <w:rPr>
          <w:rFonts w:ascii="Arial" w:hAnsi="Arial" w:cs="Arial"/>
          <w:spacing w:val="6"/>
          <w:sz w:val="16"/>
          <w:szCs w:val="16"/>
          <w:lang w:eastAsia="ja-JP"/>
        </w:rPr>
        <w:t>柔軟に個々の学習者のニーズに応えることができる</w:t>
      </w:r>
      <w:r w:rsidR="00866A9D">
        <w:rPr>
          <w:rFonts w:ascii="Arial" w:hAnsi="Arial" w:cs="Arial" w:hint="eastAsia"/>
          <w:spacing w:val="6"/>
          <w:sz w:val="16"/>
          <w:szCs w:val="16"/>
          <w:lang w:eastAsia="ja-JP"/>
        </w:rPr>
        <w:t>S</w:t>
      </w:r>
      <w:r w:rsidR="00866A9D">
        <w:rPr>
          <w:rFonts w:ascii="Arial" w:hAnsi="Arial" w:cs="Arial"/>
          <w:spacing w:val="6"/>
          <w:sz w:val="16"/>
          <w:szCs w:val="16"/>
          <w:lang w:eastAsia="ja-JP"/>
        </w:rPr>
        <w:t>P</w:t>
      </w:r>
      <w:r w:rsidR="00866A9D">
        <w:rPr>
          <w:rFonts w:ascii="Arial" w:hAnsi="Arial" w:cs="Arial" w:hint="eastAsia"/>
          <w:spacing w:val="6"/>
          <w:sz w:val="16"/>
          <w:szCs w:val="16"/>
          <w:lang w:eastAsia="ja-JP"/>
        </w:rPr>
        <w:t>を指す</w:t>
      </w:r>
      <w:r w:rsidR="0080488E" w:rsidRPr="00BA24F8">
        <w:rPr>
          <w:rFonts w:ascii="Arial" w:hAnsi="Arial" w:cs="Arial"/>
          <w:spacing w:val="6"/>
          <w:sz w:val="16"/>
          <w:szCs w:val="16"/>
          <w:lang w:eastAsia="ja-JP"/>
        </w:rPr>
        <w:t>。</w:t>
      </w:r>
    </w:p>
    <w:p w14:paraId="7B3020C1" w14:textId="4649043B" w:rsidR="00FD57B9" w:rsidRPr="00BA24F8" w:rsidRDefault="00866A9D" w:rsidP="00C2174B">
      <w:pPr>
        <w:spacing w:line="240" w:lineRule="exact"/>
        <w:ind w:firstLineChars="50" w:firstLine="80"/>
        <w:jc w:val="both"/>
        <w:textAlignment w:val="baseline"/>
        <w:rPr>
          <w:rFonts w:ascii="Arial" w:hAnsi="Arial" w:cs="Arial"/>
          <w:sz w:val="16"/>
          <w:szCs w:val="16"/>
          <w:lang w:eastAsia="ja-JP"/>
        </w:rPr>
      </w:pPr>
      <w:r>
        <w:rPr>
          <w:rFonts w:ascii="Arial" w:hAnsi="Arial" w:cs="Arial" w:hint="eastAsia"/>
          <w:i/>
          <w:spacing w:val="0"/>
          <w:sz w:val="16"/>
          <w:szCs w:val="16"/>
          <w:lang w:eastAsia="ja-JP"/>
        </w:rPr>
        <w:t>アクター</w:t>
      </w:r>
      <w:r w:rsidR="0080488E" w:rsidRPr="00BA24F8">
        <w:rPr>
          <w:rFonts w:ascii="Arial" w:hAnsi="Arial" w:cs="Arial"/>
          <w:spacing w:val="0"/>
          <w:sz w:val="16"/>
          <w:szCs w:val="16"/>
          <w:lang w:eastAsia="ja-JP"/>
        </w:rPr>
        <w:t>という用語</w:t>
      </w:r>
      <w:r w:rsidR="00C20E8B" w:rsidRPr="00BA24F8">
        <w:rPr>
          <w:rFonts w:ascii="Arial" w:hAnsi="Arial" w:cs="Arial"/>
          <w:spacing w:val="0"/>
          <w:sz w:val="16"/>
          <w:szCs w:val="16"/>
          <w:lang w:eastAsia="ja-JP"/>
        </w:rPr>
        <w:t>も</w:t>
      </w:r>
      <w:r w:rsidR="0080488E" w:rsidRPr="00BA24F8">
        <w:rPr>
          <w:rFonts w:ascii="Arial" w:hAnsi="Arial" w:cs="Arial"/>
          <w:spacing w:val="0"/>
          <w:sz w:val="16"/>
          <w:szCs w:val="16"/>
          <w:lang w:eastAsia="ja-JP"/>
        </w:rPr>
        <w:t>、</w:t>
      </w:r>
      <w:r w:rsidR="000E69EF" w:rsidRPr="00BA24F8">
        <w:rPr>
          <w:rFonts w:ascii="Arial" w:hAnsi="Arial" w:cs="Arial"/>
          <w:spacing w:val="0"/>
          <w:sz w:val="16"/>
          <w:szCs w:val="16"/>
          <w:lang w:eastAsia="ja-JP"/>
        </w:rPr>
        <w:t>ときどき</w:t>
      </w:r>
      <w:r w:rsidR="0080488E" w:rsidRPr="00BA24F8">
        <w:rPr>
          <w:rFonts w:ascii="Arial" w:hAnsi="Arial" w:cs="Arial"/>
          <w:spacing w:val="0"/>
          <w:sz w:val="16"/>
          <w:szCs w:val="16"/>
          <w:lang w:eastAsia="ja-JP"/>
        </w:rPr>
        <w:t>SP</w:t>
      </w:r>
      <w:r w:rsidR="0080488E" w:rsidRPr="00BA24F8">
        <w:rPr>
          <w:rFonts w:ascii="Arial" w:hAnsi="Arial" w:cs="Arial"/>
          <w:spacing w:val="0"/>
          <w:sz w:val="16"/>
          <w:szCs w:val="16"/>
          <w:lang w:eastAsia="ja-JP"/>
        </w:rPr>
        <w:t>を指すのに用いられる。</w:t>
      </w:r>
      <w:r w:rsidR="005779C3" w:rsidRPr="00BA24F8">
        <w:rPr>
          <w:rFonts w:ascii="Arial" w:hAnsi="Arial" w:cs="Arial"/>
          <w:spacing w:val="0"/>
          <w:sz w:val="16"/>
          <w:szCs w:val="16"/>
          <w:lang w:eastAsia="ja-JP"/>
        </w:rPr>
        <w:t>SP</w:t>
      </w:r>
      <w:r w:rsidR="0080488E" w:rsidRPr="00BA24F8">
        <w:rPr>
          <w:rFonts w:ascii="Arial" w:hAnsi="Arial" w:cs="Arial"/>
          <w:spacing w:val="0"/>
          <w:sz w:val="16"/>
          <w:szCs w:val="16"/>
          <w:lang w:eastAsia="ja-JP"/>
        </w:rPr>
        <w:t>および</w:t>
      </w:r>
      <w:r>
        <w:rPr>
          <w:rFonts w:ascii="Arial" w:hAnsi="Arial" w:cs="Arial" w:hint="eastAsia"/>
          <w:spacing w:val="0"/>
          <w:sz w:val="16"/>
          <w:szCs w:val="16"/>
          <w:lang w:eastAsia="ja-JP"/>
        </w:rPr>
        <w:t>アクター</w:t>
      </w:r>
      <w:r w:rsidR="0080488E" w:rsidRPr="00BA24F8">
        <w:rPr>
          <w:rFonts w:ascii="Arial" w:hAnsi="Arial" w:cs="Arial"/>
          <w:spacing w:val="0"/>
          <w:sz w:val="16"/>
          <w:szCs w:val="16"/>
          <w:lang w:eastAsia="ja-JP"/>
        </w:rPr>
        <w:t>は</w:t>
      </w:r>
      <w:r w:rsidR="000E69EF" w:rsidRPr="00BA24F8">
        <w:rPr>
          <w:rFonts w:ascii="Arial" w:hAnsi="Arial" w:cs="Arial"/>
          <w:spacing w:val="0"/>
          <w:sz w:val="16"/>
          <w:szCs w:val="16"/>
          <w:lang w:eastAsia="ja-JP"/>
        </w:rPr>
        <w:t>どちらも</w:t>
      </w:r>
      <w:r w:rsidR="0080488E" w:rsidRPr="00BA24F8">
        <w:rPr>
          <w:rFonts w:ascii="Arial" w:hAnsi="Arial" w:cs="Arial"/>
          <w:spacing w:val="0"/>
          <w:sz w:val="16"/>
          <w:szCs w:val="16"/>
          <w:lang w:eastAsia="ja-JP"/>
        </w:rPr>
        <w:t>役割を</w:t>
      </w:r>
      <w:r w:rsidR="008E489C" w:rsidRPr="00BA24F8">
        <w:rPr>
          <w:rFonts w:ascii="Arial" w:hAnsi="Arial" w:cs="Arial"/>
          <w:spacing w:val="0"/>
          <w:sz w:val="16"/>
          <w:szCs w:val="16"/>
          <w:lang w:eastAsia="ja-JP"/>
        </w:rPr>
        <w:t>演じ</w:t>
      </w:r>
      <w:r w:rsidR="00A97FB3">
        <w:rPr>
          <w:rFonts w:ascii="Arial" w:hAnsi="Arial" w:cs="Arial" w:hint="eastAsia"/>
          <w:spacing w:val="0"/>
          <w:sz w:val="16"/>
          <w:szCs w:val="16"/>
          <w:lang w:eastAsia="ja-JP"/>
        </w:rPr>
        <w:t>ている</w:t>
      </w:r>
      <w:r w:rsidR="0048730A">
        <w:rPr>
          <w:rFonts w:ascii="Arial" w:hAnsi="Arial" w:cs="Arial" w:hint="eastAsia"/>
          <w:spacing w:val="0"/>
          <w:sz w:val="16"/>
          <w:szCs w:val="16"/>
          <w:lang w:eastAsia="ja-JP"/>
        </w:rPr>
        <w:t>演者である</w:t>
      </w:r>
      <w:r w:rsidR="00A97FB3">
        <w:rPr>
          <w:rFonts w:ascii="Arial" w:hAnsi="Arial" w:cs="Arial" w:hint="eastAsia"/>
          <w:spacing w:val="0"/>
          <w:sz w:val="16"/>
          <w:szCs w:val="16"/>
          <w:lang w:eastAsia="ja-JP"/>
        </w:rPr>
        <w:t>一方で</w:t>
      </w:r>
      <w:r w:rsidR="008E489C" w:rsidRPr="00BA24F8">
        <w:rPr>
          <w:rFonts w:ascii="Arial" w:hAnsi="Arial" w:cs="Arial"/>
          <w:spacing w:val="0"/>
          <w:sz w:val="16"/>
          <w:szCs w:val="16"/>
          <w:lang w:eastAsia="ja-JP"/>
        </w:rPr>
        <w:t>、</w:t>
      </w:r>
      <w:r w:rsidR="0048730A">
        <w:rPr>
          <w:rFonts w:ascii="Arial" w:hAnsi="Arial" w:cs="Arial" w:hint="eastAsia"/>
          <w:spacing w:val="0"/>
          <w:sz w:val="16"/>
          <w:szCs w:val="16"/>
          <w:lang w:eastAsia="ja-JP"/>
        </w:rPr>
        <w:t>演技や</w:t>
      </w:r>
      <w:r w:rsidR="0048730A" w:rsidRPr="00BA24F8">
        <w:rPr>
          <w:rFonts w:ascii="Arial" w:hAnsi="Arial" w:cs="Arial"/>
          <w:spacing w:val="0"/>
          <w:sz w:val="16"/>
          <w:szCs w:val="16"/>
          <w:lang w:eastAsia="ja-JP"/>
        </w:rPr>
        <w:t>理論が</w:t>
      </w:r>
      <w:r w:rsidR="0048730A" w:rsidRPr="00BA24F8">
        <w:rPr>
          <w:rFonts w:ascii="Arial" w:hAnsi="Arial" w:cs="Arial"/>
          <w:spacing w:val="0"/>
          <w:sz w:val="16"/>
          <w:szCs w:val="16"/>
          <w:lang w:eastAsia="ja-JP"/>
        </w:rPr>
        <w:t>SP</w:t>
      </w:r>
      <w:r w:rsidR="0048730A" w:rsidRPr="00BA24F8">
        <w:rPr>
          <w:rFonts w:ascii="Arial" w:hAnsi="Arial" w:cs="Arial"/>
          <w:spacing w:val="0"/>
          <w:sz w:val="16"/>
          <w:szCs w:val="16"/>
          <w:lang w:eastAsia="ja-JP"/>
        </w:rPr>
        <w:t>の</w:t>
      </w:r>
      <w:r w:rsidR="0048730A">
        <w:rPr>
          <w:rFonts w:ascii="Arial" w:hAnsi="Arial" w:cs="Arial" w:hint="eastAsia"/>
          <w:spacing w:val="0"/>
          <w:sz w:val="16"/>
          <w:szCs w:val="16"/>
          <w:lang w:eastAsia="ja-JP"/>
        </w:rPr>
        <w:t>仕事</w:t>
      </w:r>
      <w:r w:rsidR="0048730A" w:rsidRPr="00BA24F8">
        <w:rPr>
          <w:rFonts w:ascii="Arial" w:hAnsi="Arial" w:cs="Arial"/>
          <w:spacing w:val="0"/>
          <w:sz w:val="16"/>
          <w:szCs w:val="16"/>
          <w:lang w:eastAsia="ja-JP"/>
        </w:rPr>
        <w:t>を特徴づける</w:t>
      </w:r>
      <w:r w:rsidR="0048730A">
        <w:rPr>
          <w:rFonts w:ascii="Arial" w:hAnsi="Arial" w:cs="Arial" w:hint="eastAsia"/>
          <w:spacing w:val="0"/>
          <w:sz w:val="16"/>
          <w:szCs w:val="16"/>
          <w:lang w:eastAsia="ja-JP"/>
        </w:rPr>
        <w:t>ことができるため、</w:t>
      </w:r>
      <w:r w:rsidR="008E489C" w:rsidRPr="00BA24F8">
        <w:rPr>
          <w:rFonts w:ascii="Arial" w:hAnsi="Arial" w:cs="Arial"/>
          <w:spacing w:val="0"/>
          <w:sz w:val="16"/>
          <w:szCs w:val="16"/>
          <w:lang w:eastAsia="ja-JP"/>
        </w:rPr>
        <w:t>SP</w:t>
      </w:r>
      <w:r w:rsidR="00967F99">
        <w:rPr>
          <w:rFonts w:ascii="Arial" w:hAnsi="Arial" w:cs="Arial" w:hint="eastAsia"/>
          <w:spacing w:val="0"/>
          <w:sz w:val="16"/>
          <w:szCs w:val="16"/>
          <w:lang w:eastAsia="ja-JP"/>
        </w:rPr>
        <w:t>と</w:t>
      </w:r>
      <w:r w:rsidR="001D2CE9">
        <w:rPr>
          <w:rFonts w:ascii="Arial" w:hAnsi="Arial" w:cs="Arial" w:hint="eastAsia"/>
          <w:spacing w:val="0"/>
          <w:sz w:val="16"/>
          <w:szCs w:val="16"/>
          <w:lang w:eastAsia="ja-JP"/>
        </w:rPr>
        <w:t>アクター</w:t>
      </w:r>
      <w:r w:rsidR="008E489C" w:rsidRPr="00BA24F8">
        <w:rPr>
          <w:rFonts w:ascii="Arial" w:hAnsi="Arial" w:cs="Arial"/>
          <w:spacing w:val="0"/>
          <w:sz w:val="16"/>
          <w:szCs w:val="16"/>
          <w:lang w:eastAsia="ja-JP"/>
        </w:rPr>
        <w:t>が行うことの範囲は非常に</w:t>
      </w:r>
      <w:r w:rsidR="001E62B6">
        <w:rPr>
          <w:rFonts w:ascii="Arial" w:hAnsi="Arial" w:cs="Arial" w:hint="eastAsia"/>
          <w:spacing w:val="0"/>
          <w:sz w:val="16"/>
          <w:szCs w:val="16"/>
          <w:lang w:eastAsia="ja-JP"/>
        </w:rPr>
        <w:t>異なって</w:t>
      </w:r>
      <w:r w:rsidR="0048730A">
        <w:rPr>
          <w:rFonts w:ascii="Arial" w:hAnsi="Arial" w:cs="Arial" w:hint="eastAsia"/>
          <w:spacing w:val="0"/>
          <w:sz w:val="16"/>
          <w:szCs w:val="16"/>
          <w:lang w:eastAsia="ja-JP"/>
        </w:rPr>
        <w:t>いる</w:t>
      </w:r>
      <w:r w:rsidR="008E489C" w:rsidRPr="00BA24F8">
        <w:rPr>
          <w:rFonts w:ascii="Arial" w:hAnsi="Arial" w:cs="Arial"/>
          <w:spacing w:val="0"/>
          <w:sz w:val="16"/>
          <w:szCs w:val="16"/>
          <w:lang w:eastAsia="ja-JP"/>
        </w:rPr>
        <w:t>。全般として、</w:t>
      </w:r>
      <w:r w:rsidR="00C17841">
        <w:rPr>
          <w:rFonts w:ascii="Arial" w:hAnsi="Arial" w:cs="Arial" w:hint="eastAsia"/>
          <w:spacing w:val="2"/>
          <w:sz w:val="16"/>
          <w:szCs w:val="16"/>
          <w:lang w:eastAsia="ja-JP"/>
        </w:rPr>
        <w:t>アクター</w:t>
      </w:r>
      <w:r w:rsidR="008E489C" w:rsidRPr="00BA24F8">
        <w:rPr>
          <w:rFonts w:ascii="Arial" w:hAnsi="Arial" w:cs="Arial"/>
          <w:spacing w:val="2"/>
          <w:sz w:val="16"/>
          <w:szCs w:val="16"/>
          <w:lang w:eastAsia="ja-JP"/>
        </w:rPr>
        <w:t>は</w:t>
      </w:r>
      <w:r>
        <w:rPr>
          <w:rFonts w:ascii="Arial" w:hAnsi="Arial" w:cs="Arial" w:hint="eastAsia"/>
          <w:spacing w:val="2"/>
          <w:sz w:val="16"/>
          <w:szCs w:val="16"/>
          <w:lang w:eastAsia="ja-JP"/>
        </w:rPr>
        <w:t>劇作家</w:t>
      </w:r>
      <w:r w:rsidR="008E489C" w:rsidRPr="00BA24F8">
        <w:rPr>
          <w:rFonts w:ascii="Arial" w:hAnsi="Arial" w:cs="Arial"/>
          <w:spacing w:val="2"/>
          <w:sz w:val="16"/>
          <w:szCs w:val="16"/>
          <w:lang w:eastAsia="ja-JP"/>
        </w:rPr>
        <w:t>/</w:t>
      </w:r>
      <w:r>
        <w:rPr>
          <w:rFonts w:ascii="Arial" w:hAnsi="Arial" w:cs="Arial" w:hint="eastAsia"/>
          <w:spacing w:val="2"/>
          <w:sz w:val="16"/>
          <w:szCs w:val="16"/>
          <w:lang w:eastAsia="ja-JP"/>
        </w:rPr>
        <w:t>監督</w:t>
      </w:r>
      <w:r w:rsidR="008E489C" w:rsidRPr="00BA24F8">
        <w:rPr>
          <w:rFonts w:ascii="Arial" w:hAnsi="Arial" w:cs="Arial"/>
          <w:spacing w:val="2"/>
          <w:sz w:val="16"/>
          <w:szCs w:val="16"/>
          <w:lang w:eastAsia="ja-JP"/>
        </w:rPr>
        <w:t>の目的を</w:t>
      </w:r>
      <w:r w:rsidR="00763780" w:rsidRPr="00BA24F8">
        <w:rPr>
          <w:rFonts w:ascii="Arial" w:hAnsi="Arial" w:cs="Arial"/>
          <w:spacing w:val="2"/>
          <w:sz w:val="16"/>
          <w:szCs w:val="16"/>
          <w:lang w:eastAsia="ja-JP"/>
        </w:rPr>
        <w:t>達成</w:t>
      </w:r>
      <w:r w:rsidR="008E489C" w:rsidRPr="00BA24F8">
        <w:rPr>
          <w:rFonts w:ascii="Arial" w:hAnsi="Arial" w:cs="Arial"/>
          <w:spacing w:val="2"/>
          <w:sz w:val="16"/>
          <w:szCs w:val="16"/>
          <w:lang w:eastAsia="ja-JP"/>
        </w:rPr>
        <w:t>し、聴衆や観客を楽しませるために演じる</w:t>
      </w:r>
      <w:r w:rsidR="00C17841">
        <w:rPr>
          <w:rFonts w:ascii="Arial" w:hAnsi="Arial" w:cs="Arial" w:hint="eastAsia"/>
          <w:spacing w:val="2"/>
          <w:sz w:val="16"/>
          <w:szCs w:val="16"/>
          <w:lang w:eastAsia="ja-JP"/>
        </w:rPr>
        <w:t>演者</w:t>
      </w:r>
      <w:r w:rsidR="008E489C" w:rsidRPr="00BA24F8">
        <w:rPr>
          <w:rFonts w:ascii="Arial" w:hAnsi="Arial" w:cs="Arial"/>
          <w:spacing w:val="2"/>
          <w:sz w:val="16"/>
          <w:szCs w:val="16"/>
          <w:lang w:eastAsia="ja-JP"/>
        </w:rPr>
        <w:t>である。</w:t>
      </w:r>
    </w:p>
    <w:p w14:paraId="00658594" w14:textId="4C3F7305" w:rsidR="00FD57B9" w:rsidRPr="00BA24F8" w:rsidRDefault="00B02CE7">
      <w:pPr>
        <w:spacing w:before="620" w:after="16" w:line="214" w:lineRule="exact"/>
        <w:textAlignment w:val="baseline"/>
        <w:rPr>
          <w:rFonts w:ascii="Arial" w:hAnsi="Arial" w:cs="Arial"/>
          <w:b/>
          <w:spacing w:val="3"/>
          <w:sz w:val="16"/>
          <w:szCs w:val="16"/>
          <w:lang w:eastAsia="ja-JP"/>
        </w:rPr>
      </w:pPr>
      <w:r w:rsidRPr="00BA24F8">
        <w:rPr>
          <w:rFonts w:ascii="Arial" w:hAnsi="Arial" w:cs="Arial"/>
          <w:noProof/>
          <w:color w:val="auto"/>
          <w:spacing w:val="0"/>
          <w:sz w:val="16"/>
          <w:szCs w:val="16"/>
        </w:rPr>
        <mc:AlternateContent>
          <mc:Choice Requires="wps">
            <w:drawing>
              <wp:anchor distT="0" distB="0" distL="114300" distR="114300" simplePos="0" relativeHeight="251655680" behindDoc="0" locked="0" layoutInCell="1" allowOverlap="1" wp14:anchorId="6A81B1D0" wp14:editId="27FE31B6">
                <wp:simplePos x="0" y="0"/>
                <wp:positionH relativeFrom="page">
                  <wp:posOffset>689300</wp:posOffset>
                </wp:positionH>
                <wp:positionV relativeFrom="page">
                  <wp:posOffset>6230103</wp:posOffset>
                </wp:positionV>
                <wp:extent cx="2996565" cy="0"/>
                <wp:effectExtent l="0" t="0" r="13335" b="1905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889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ED3E"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pt,490.55pt" to="290.25pt,49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" strokecolor="#131313" strokeweight=".7pt">
                <w10:wrap anchorx="page" anchory="page"/>
              </v:line>
            </w:pict>
          </mc:Fallback>
        </mc:AlternateContent>
      </w:r>
      <w:r w:rsidR="008E489C" w:rsidRPr="00BA24F8">
        <w:rPr>
          <w:rFonts w:ascii="Arial" w:hAnsi="Arial" w:cs="Arial"/>
          <w:b/>
          <w:spacing w:val="3"/>
          <w:sz w:val="16"/>
          <w:szCs w:val="16"/>
          <w:lang w:eastAsia="ja-JP"/>
        </w:rPr>
        <w:t>表</w:t>
      </w:r>
      <w:r w:rsidR="005779C3" w:rsidRPr="00BA24F8">
        <w:rPr>
          <w:rFonts w:ascii="Arial" w:hAnsi="Arial" w:cs="Arial"/>
          <w:b/>
          <w:spacing w:val="3"/>
          <w:sz w:val="16"/>
          <w:szCs w:val="16"/>
          <w:lang w:eastAsia="ja-JP"/>
        </w:rPr>
        <w:t xml:space="preserve">3 </w:t>
      </w:r>
      <w:r w:rsidR="008E489C" w:rsidRPr="00BA24F8">
        <w:rPr>
          <w:rFonts w:ascii="Arial" w:hAnsi="Arial" w:cs="Arial"/>
          <w:spacing w:val="3"/>
          <w:sz w:val="16"/>
          <w:szCs w:val="16"/>
          <w:lang w:eastAsia="ja-JP"/>
        </w:rPr>
        <w:t>最終作業グループ、</w:t>
      </w:r>
      <w:r w:rsidR="005779C3" w:rsidRPr="00BA24F8">
        <w:rPr>
          <w:rFonts w:ascii="Arial" w:hAnsi="Arial" w:cs="Arial"/>
          <w:spacing w:val="3"/>
          <w:sz w:val="16"/>
          <w:szCs w:val="16"/>
          <w:lang w:eastAsia="ja-JP"/>
        </w:rPr>
        <w:t>2016</w:t>
      </w:r>
      <w:r w:rsidR="008E489C" w:rsidRPr="00BA24F8">
        <w:rPr>
          <w:rFonts w:ascii="Arial" w:hAnsi="Arial" w:cs="Arial"/>
          <w:spacing w:val="3"/>
          <w:sz w:val="16"/>
          <w:szCs w:val="16"/>
          <w:lang w:eastAsia="ja-JP"/>
        </w:rPr>
        <w:t>～</w:t>
      </w:r>
      <w:r w:rsidR="005779C3" w:rsidRPr="00BA24F8">
        <w:rPr>
          <w:rFonts w:ascii="Arial" w:hAnsi="Arial" w:cs="Arial"/>
          <w:spacing w:val="3"/>
          <w:sz w:val="16"/>
          <w:szCs w:val="16"/>
          <w:lang w:eastAsia="ja-JP"/>
        </w:rPr>
        <w:t>2017</w:t>
      </w:r>
    </w:p>
    <w:p w14:paraId="51C21CD0" w14:textId="0A6D413D" w:rsidR="00FD57B9" w:rsidRPr="00BA24F8" w:rsidRDefault="005779C3">
      <w:pPr>
        <w:tabs>
          <w:tab w:val="left" w:pos="1224"/>
          <w:tab w:val="left" w:pos="1872"/>
        </w:tabs>
        <w:spacing w:before="39" w:line="180" w:lineRule="exact"/>
        <w:textAlignment w:val="baseline"/>
        <w:rPr>
          <w:rFonts w:ascii="Arial" w:hAnsi="Arial" w:cs="Arial"/>
          <w:spacing w:val="-3"/>
          <w:sz w:val="16"/>
          <w:szCs w:val="16"/>
        </w:rPr>
      </w:pPr>
      <w:r w:rsidRPr="00BA24F8">
        <w:rPr>
          <w:rFonts w:ascii="Arial" w:hAnsi="Arial" w:cs="Arial"/>
          <w:spacing w:val="-3"/>
          <w:sz w:val="16"/>
          <w:szCs w:val="16"/>
        </w:rPr>
        <w:t>Carrie Bohnert</w:t>
      </w:r>
      <w:r w:rsidRPr="00BA24F8">
        <w:rPr>
          <w:rFonts w:ascii="Arial" w:hAnsi="Arial" w:cs="Arial"/>
          <w:spacing w:val="-3"/>
          <w:sz w:val="16"/>
          <w:szCs w:val="16"/>
        </w:rPr>
        <w:tab/>
      </w:r>
      <w:r w:rsidR="00C2174B">
        <w:rPr>
          <w:rFonts w:ascii="Arial" w:hAnsi="Arial" w:cs="Arial" w:hint="eastAsia"/>
          <w:spacing w:val="-3"/>
          <w:sz w:val="16"/>
          <w:szCs w:val="16"/>
          <w:lang w:eastAsia="ja-JP"/>
        </w:rPr>
        <w:t>U</w:t>
      </w:r>
      <w:r w:rsidR="00C2174B">
        <w:rPr>
          <w:rFonts w:ascii="Arial" w:hAnsi="Arial" w:cs="Arial"/>
          <w:spacing w:val="-3"/>
          <w:sz w:val="16"/>
          <w:szCs w:val="16"/>
          <w:lang w:eastAsia="ja-JP"/>
        </w:rPr>
        <w:t>SA</w:t>
      </w:r>
      <w:r w:rsidRPr="00BA24F8">
        <w:rPr>
          <w:rFonts w:ascii="Arial" w:hAnsi="Arial" w:cs="Arial"/>
          <w:spacing w:val="-3"/>
          <w:sz w:val="16"/>
          <w:szCs w:val="16"/>
        </w:rPr>
        <w:tab/>
      </w:r>
      <w:r w:rsidR="00C2174B" w:rsidRPr="00C2174B">
        <w:rPr>
          <w:rFonts w:ascii="Arial" w:hAnsi="Arial" w:cs="Arial" w:hint="eastAsia"/>
          <w:spacing w:val="1"/>
          <w:sz w:val="10"/>
          <w:szCs w:val="10"/>
          <w:lang w:eastAsia="ja-JP"/>
        </w:rPr>
        <w:t>V</w:t>
      </w:r>
      <w:r w:rsidR="00C2174B" w:rsidRPr="00C2174B">
        <w:rPr>
          <w:rFonts w:ascii="Arial" w:hAnsi="Arial" w:cs="Arial"/>
          <w:spacing w:val="1"/>
          <w:sz w:val="10"/>
          <w:szCs w:val="10"/>
          <w:lang w:eastAsia="ja-JP"/>
        </w:rPr>
        <w:t>ice President for Operations</w:t>
      </w:r>
      <w:r w:rsidR="00C2174B" w:rsidRPr="00C2174B">
        <w:rPr>
          <w:rFonts w:ascii="Arial" w:hAnsi="Arial" w:cs="Arial" w:hint="eastAsia"/>
          <w:spacing w:val="1"/>
          <w:sz w:val="10"/>
          <w:szCs w:val="10"/>
          <w:lang w:eastAsia="ja-JP"/>
        </w:rPr>
        <w:t>,</w:t>
      </w:r>
      <w:r w:rsidR="00C2174B">
        <w:rPr>
          <w:rFonts w:ascii="Arial" w:hAnsi="Arial" w:cs="Arial"/>
          <w:spacing w:val="1"/>
          <w:sz w:val="10"/>
          <w:szCs w:val="10"/>
          <w:lang w:eastAsia="ja-JP"/>
        </w:rPr>
        <w:t xml:space="preserve"> </w:t>
      </w:r>
      <w:r w:rsidR="00CB0A07" w:rsidRPr="0048730A">
        <w:rPr>
          <w:rFonts w:ascii="Arial" w:hAnsi="Arial" w:cs="Arial"/>
          <w:spacing w:val="-3"/>
          <w:sz w:val="10"/>
          <w:szCs w:val="10"/>
        </w:rPr>
        <w:t>ASPE</w:t>
      </w:r>
      <w:r w:rsidR="00C2174B">
        <w:rPr>
          <w:rFonts w:ascii="Arial" w:hAnsi="Arial" w:cs="Arial" w:hint="eastAsia"/>
          <w:spacing w:val="-3"/>
          <w:sz w:val="10"/>
          <w:szCs w:val="10"/>
          <w:lang w:eastAsia="ja-JP"/>
        </w:rPr>
        <w:t xml:space="preserve"> </w:t>
      </w:r>
      <w:r w:rsidRPr="0055158D">
        <w:rPr>
          <w:rFonts w:ascii="Arial" w:hAnsi="Arial" w:cs="Arial"/>
          <w:spacing w:val="-3"/>
          <w:sz w:val="10"/>
          <w:szCs w:val="10"/>
        </w:rPr>
        <w:t>2016</w:t>
      </w:r>
      <w:r w:rsidR="00CB0A07" w:rsidRPr="0055158D">
        <w:rPr>
          <w:rFonts w:ascii="Arial" w:hAnsi="Arial" w:cs="Arial"/>
          <w:spacing w:val="-3"/>
          <w:sz w:val="10"/>
          <w:szCs w:val="10"/>
          <w:lang w:eastAsia="ja-JP"/>
        </w:rPr>
        <w:t>～</w:t>
      </w:r>
      <w:r w:rsidRPr="0055158D">
        <w:rPr>
          <w:rFonts w:ascii="Arial" w:hAnsi="Arial" w:cs="Arial"/>
          <w:spacing w:val="-3"/>
          <w:sz w:val="10"/>
          <w:szCs w:val="10"/>
        </w:rPr>
        <w:t>2017</w:t>
      </w:r>
    </w:p>
    <w:p w14:paraId="65FD8735" w14:textId="6F9B8A7B" w:rsidR="00FD57B9" w:rsidRPr="00C2174B" w:rsidRDefault="005779C3" w:rsidP="00C2174B">
      <w:pPr>
        <w:tabs>
          <w:tab w:val="left" w:pos="1224"/>
        </w:tabs>
        <w:spacing w:before="94" w:line="171" w:lineRule="exact"/>
        <w:textAlignment w:val="baseline"/>
        <w:rPr>
          <w:rFonts w:ascii="Arial" w:hAnsi="Arial" w:cs="Arial"/>
          <w:spacing w:val="2"/>
          <w:sz w:val="10"/>
          <w:szCs w:val="10"/>
        </w:rPr>
      </w:pPr>
      <w:r w:rsidRPr="00BA24F8">
        <w:rPr>
          <w:rFonts w:ascii="Arial" w:hAnsi="Arial" w:cs="Arial"/>
          <w:spacing w:val="2"/>
          <w:sz w:val="16"/>
          <w:szCs w:val="16"/>
        </w:rPr>
        <w:t>Henrike Hölzer</w:t>
      </w:r>
      <w:r w:rsidRPr="00BA24F8">
        <w:rPr>
          <w:rFonts w:ascii="Arial" w:hAnsi="Arial" w:cs="Arial"/>
          <w:spacing w:val="2"/>
          <w:sz w:val="16"/>
          <w:szCs w:val="16"/>
        </w:rPr>
        <w:tab/>
      </w:r>
      <w:r w:rsidR="00C2174B">
        <w:rPr>
          <w:rFonts w:ascii="Arial" w:hAnsi="Arial" w:cs="Arial" w:hint="eastAsia"/>
          <w:spacing w:val="2"/>
          <w:sz w:val="16"/>
          <w:szCs w:val="16"/>
          <w:lang w:eastAsia="ja-JP"/>
        </w:rPr>
        <w:t>G</w:t>
      </w:r>
      <w:r w:rsidR="00C2174B">
        <w:rPr>
          <w:rFonts w:ascii="Arial" w:hAnsi="Arial" w:cs="Arial"/>
          <w:spacing w:val="2"/>
          <w:sz w:val="16"/>
          <w:szCs w:val="16"/>
          <w:lang w:eastAsia="ja-JP"/>
        </w:rPr>
        <w:t>ermany</w:t>
      </w:r>
      <w:r w:rsidRPr="00BA24F8">
        <w:rPr>
          <w:rFonts w:ascii="Arial" w:hAnsi="Arial" w:cs="Arial"/>
          <w:spacing w:val="2"/>
          <w:sz w:val="16"/>
          <w:szCs w:val="16"/>
        </w:rPr>
        <w:t xml:space="preserve"> </w:t>
      </w:r>
      <w:r w:rsidR="0048730A">
        <w:rPr>
          <w:rFonts w:ascii="Arial" w:hAnsi="Arial" w:cs="Arial"/>
          <w:spacing w:val="2"/>
          <w:sz w:val="16"/>
          <w:szCs w:val="16"/>
          <w:lang w:eastAsia="ja-JP"/>
        </w:rPr>
        <w:t xml:space="preserve">  </w:t>
      </w:r>
      <w:r w:rsidR="0048730A" w:rsidRPr="00C2174B">
        <w:rPr>
          <w:rFonts w:ascii="Arial" w:hAnsi="Arial" w:cs="Arial"/>
          <w:spacing w:val="2"/>
          <w:sz w:val="10"/>
          <w:szCs w:val="10"/>
          <w:lang w:eastAsia="ja-JP"/>
        </w:rPr>
        <w:t xml:space="preserve"> </w:t>
      </w:r>
      <w:r w:rsidR="00C2174B" w:rsidRPr="00C2174B">
        <w:rPr>
          <w:rFonts w:ascii="Arial" w:hAnsi="Arial" w:cs="Arial"/>
          <w:spacing w:val="2"/>
          <w:sz w:val="10"/>
          <w:szCs w:val="10"/>
          <w:lang w:eastAsia="ja-JP"/>
        </w:rPr>
        <w:t>Chair,</w:t>
      </w:r>
      <w:r w:rsidR="00C2174B">
        <w:rPr>
          <w:rFonts w:ascii="Arial" w:hAnsi="Arial" w:cs="Arial"/>
          <w:spacing w:val="2"/>
          <w:sz w:val="16"/>
          <w:szCs w:val="16"/>
          <w:lang w:eastAsia="ja-JP"/>
        </w:rPr>
        <w:t xml:space="preserve"> </w:t>
      </w:r>
      <w:r w:rsidR="00CB0A07" w:rsidRPr="00BA24F8">
        <w:rPr>
          <w:rFonts w:ascii="Arial" w:hAnsi="Arial" w:cs="Arial"/>
          <w:spacing w:val="2"/>
          <w:sz w:val="10"/>
          <w:szCs w:val="10"/>
        </w:rPr>
        <w:t>ASPE International Committee</w:t>
      </w:r>
      <w:r w:rsidR="00C2174B">
        <w:rPr>
          <w:rFonts w:ascii="Arial" w:hAnsi="Arial" w:cs="Arial" w:hint="eastAsia"/>
          <w:spacing w:val="2"/>
          <w:sz w:val="10"/>
          <w:szCs w:val="10"/>
        </w:rPr>
        <w:t xml:space="preserve"> </w:t>
      </w:r>
      <w:r w:rsidRPr="00BA24F8">
        <w:rPr>
          <w:rFonts w:ascii="Arial" w:hAnsi="Arial" w:cs="Arial"/>
          <w:spacing w:val="-2"/>
          <w:sz w:val="10"/>
          <w:szCs w:val="10"/>
        </w:rPr>
        <w:t>2016</w:t>
      </w:r>
      <w:r w:rsidR="00CB0A07" w:rsidRPr="00BA24F8">
        <w:rPr>
          <w:rFonts w:ascii="Arial" w:hAnsi="Arial" w:cs="Arial"/>
          <w:spacing w:val="-2"/>
          <w:sz w:val="10"/>
          <w:szCs w:val="10"/>
          <w:lang w:eastAsia="ja-JP"/>
        </w:rPr>
        <w:t>～</w:t>
      </w:r>
      <w:r w:rsidRPr="00BA24F8">
        <w:rPr>
          <w:rFonts w:ascii="Arial" w:hAnsi="Arial" w:cs="Arial"/>
          <w:spacing w:val="-2"/>
          <w:sz w:val="10"/>
          <w:szCs w:val="10"/>
        </w:rPr>
        <w:t>2017</w:t>
      </w:r>
    </w:p>
    <w:p w14:paraId="05F514CB" w14:textId="60E20C49" w:rsidR="00FD57B9" w:rsidRPr="00C2174B" w:rsidRDefault="005779C3" w:rsidP="00C2174B">
      <w:pPr>
        <w:tabs>
          <w:tab w:val="left" w:pos="1224"/>
          <w:tab w:val="left" w:pos="1872"/>
        </w:tabs>
        <w:spacing w:before="94" w:line="169" w:lineRule="exact"/>
        <w:textAlignment w:val="baseline"/>
        <w:rPr>
          <w:rFonts w:ascii="Arial" w:hAnsi="Arial" w:cs="Arial"/>
          <w:spacing w:val="-1"/>
          <w:sz w:val="10"/>
          <w:szCs w:val="10"/>
        </w:rPr>
      </w:pPr>
      <w:r w:rsidRPr="00BA24F8">
        <w:rPr>
          <w:rFonts w:ascii="Arial" w:hAnsi="Arial" w:cs="Arial"/>
          <w:spacing w:val="-1"/>
          <w:sz w:val="16"/>
          <w:szCs w:val="16"/>
        </w:rPr>
        <w:t>Karen Lewis</w:t>
      </w:r>
      <w:r w:rsidRPr="00BA24F8">
        <w:rPr>
          <w:rFonts w:ascii="Arial" w:hAnsi="Arial" w:cs="Arial"/>
          <w:spacing w:val="-1"/>
          <w:sz w:val="16"/>
          <w:szCs w:val="16"/>
        </w:rPr>
        <w:tab/>
      </w:r>
      <w:r w:rsidR="00C2174B">
        <w:rPr>
          <w:rFonts w:ascii="Arial" w:hAnsi="Arial" w:cs="Arial" w:hint="eastAsia"/>
          <w:spacing w:val="-1"/>
          <w:sz w:val="16"/>
          <w:szCs w:val="16"/>
          <w:lang w:eastAsia="ja-JP"/>
        </w:rPr>
        <w:t>U</w:t>
      </w:r>
      <w:r w:rsidR="00C2174B">
        <w:rPr>
          <w:rFonts w:ascii="Arial" w:hAnsi="Arial" w:cs="Arial"/>
          <w:spacing w:val="-1"/>
          <w:sz w:val="16"/>
          <w:szCs w:val="16"/>
          <w:lang w:eastAsia="ja-JP"/>
        </w:rPr>
        <w:t>SA</w:t>
      </w:r>
      <w:r w:rsidRPr="00BA24F8">
        <w:rPr>
          <w:rFonts w:ascii="Arial" w:hAnsi="Arial" w:cs="Arial"/>
          <w:spacing w:val="-1"/>
          <w:sz w:val="16"/>
          <w:szCs w:val="16"/>
        </w:rPr>
        <w:tab/>
      </w:r>
      <w:r w:rsidR="00C2174B" w:rsidRPr="00C2174B">
        <w:rPr>
          <w:rFonts w:ascii="Arial" w:hAnsi="Arial" w:cs="Arial"/>
          <w:spacing w:val="-1"/>
          <w:sz w:val="10"/>
          <w:szCs w:val="10"/>
        </w:rPr>
        <w:t xml:space="preserve">Chair, </w:t>
      </w:r>
      <w:r w:rsidR="00CB0A07" w:rsidRPr="00C2174B">
        <w:rPr>
          <w:rFonts w:ascii="Arial" w:hAnsi="Arial" w:cs="Arial"/>
          <w:spacing w:val="2"/>
          <w:sz w:val="10"/>
          <w:szCs w:val="10"/>
        </w:rPr>
        <w:t>ASPE Standards of Practice Committee</w:t>
      </w:r>
      <w:r w:rsidR="00C2174B" w:rsidRPr="0048730A">
        <w:rPr>
          <w:rFonts w:ascii="Arial" w:hAnsi="Arial" w:cs="Arial"/>
          <w:spacing w:val="-1"/>
          <w:sz w:val="10"/>
          <w:szCs w:val="10"/>
        </w:rPr>
        <w:t xml:space="preserve"> </w:t>
      </w:r>
      <w:r w:rsidRPr="00BA24F8">
        <w:rPr>
          <w:rFonts w:ascii="Arial" w:hAnsi="Arial" w:cs="Arial"/>
          <w:spacing w:val="-2"/>
          <w:sz w:val="10"/>
          <w:szCs w:val="10"/>
        </w:rPr>
        <w:t>2017</w:t>
      </w:r>
      <w:r w:rsidR="00CB0A07" w:rsidRPr="00BA24F8">
        <w:rPr>
          <w:rFonts w:ascii="Arial" w:hAnsi="Arial" w:cs="Arial"/>
          <w:spacing w:val="-2"/>
          <w:sz w:val="10"/>
          <w:szCs w:val="10"/>
          <w:lang w:eastAsia="ja-JP"/>
        </w:rPr>
        <w:t>～</w:t>
      </w:r>
      <w:r w:rsidRPr="00BA24F8">
        <w:rPr>
          <w:rFonts w:ascii="Arial" w:hAnsi="Arial" w:cs="Arial"/>
          <w:spacing w:val="-2"/>
          <w:sz w:val="10"/>
          <w:szCs w:val="10"/>
        </w:rPr>
        <w:t>2018</w:t>
      </w:r>
    </w:p>
    <w:p w14:paraId="6A452AF8" w14:textId="0D568431" w:rsidR="00FD57B9" w:rsidRPr="00C2174B" w:rsidRDefault="005779C3" w:rsidP="00C2174B">
      <w:pPr>
        <w:tabs>
          <w:tab w:val="left" w:pos="1224"/>
          <w:tab w:val="left" w:pos="1872"/>
        </w:tabs>
        <w:spacing w:before="95" w:line="171" w:lineRule="exact"/>
        <w:textAlignment w:val="baseline"/>
        <w:rPr>
          <w:rFonts w:ascii="Arial" w:hAnsi="Arial" w:cs="Arial"/>
          <w:spacing w:val="-1"/>
          <w:sz w:val="10"/>
          <w:szCs w:val="10"/>
        </w:rPr>
      </w:pPr>
      <w:r w:rsidRPr="00BA24F8">
        <w:rPr>
          <w:rFonts w:ascii="Arial" w:hAnsi="Arial" w:cs="Arial"/>
          <w:spacing w:val="-1"/>
          <w:sz w:val="16"/>
          <w:szCs w:val="16"/>
        </w:rPr>
        <w:t>Lorraine Lyman</w:t>
      </w:r>
      <w:r w:rsidRPr="00BA24F8">
        <w:rPr>
          <w:rFonts w:ascii="Arial" w:hAnsi="Arial" w:cs="Arial"/>
          <w:spacing w:val="-1"/>
          <w:sz w:val="16"/>
          <w:szCs w:val="16"/>
        </w:rPr>
        <w:tab/>
      </w:r>
      <w:r w:rsidR="00C2174B">
        <w:rPr>
          <w:rFonts w:ascii="Arial" w:hAnsi="Arial" w:cs="Arial" w:hint="eastAsia"/>
          <w:spacing w:val="-1"/>
          <w:sz w:val="16"/>
          <w:szCs w:val="16"/>
          <w:lang w:eastAsia="ja-JP"/>
        </w:rPr>
        <w:t>U</w:t>
      </w:r>
      <w:r w:rsidR="00C2174B">
        <w:rPr>
          <w:rFonts w:ascii="Arial" w:hAnsi="Arial" w:cs="Arial"/>
          <w:spacing w:val="-1"/>
          <w:sz w:val="16"/>
          <w:szCs w:val="16"/>
          <w:lang w:eastAsia="ja-JP"/>
        </w:rPr>
        <w:t>SA</w:t>
      </w:r>
      <w:r w:rsidRPr="00BA24F8">
        <w:rPr>
          <w:rFonts w:ascii="Arial" w:hAnsi="Arial" w:cs="Arial"/>
          <w:spacing w:val="-1"/>
          <w:sz w:val="16"/>
          <w:szCs w:val="16"/>
        </w:rPr>
        <w:tab/>
      </w:r>
      <w:r w:rsidR="00C2174B" w:rsidRPr="00C2174B">
        <w:rPr>
          <w:rFonts w:ascii="Arial" w:hAnsi="Arial" w:cs="Arial"/>
          <w:spacing w:val="-1"/>
          <w:sz w:val="10"/>
          <w:szCs w:val="10"/>
        </w:rPr>
        <w:t xml:space="preserve">Chair, </w:t>
      </w:r>
      <w:r w:rsidR="00CB0A07" w:rsidRPr="00C2174B">
        <w:rPr>
          <w:rFonts w:ascii="Arial" w:hAnsi="Arial" w:cs="Arial"/>
          <w:spacing w:val="2"/>
          <w:sz w:val="10"/>
          <w:szCs w:val="10"/>
        </w:rPr>
        <w:t>ASPE Standards of Practice Committee</w:t>
      </w:r>
      <w:r w:rsidR="00C2174B">
        <w:rPr>
          <w:rFonts w:ascii="Arial" w:hAnsi="Arial" w:cs="Arial" w:hint="eastAsia"/>
          <w:spacing w:val="2"/>
          <w:sz w:val="10"/>
          <w:szCs w:val="10"/>
          <w:lang w:eastAsia="ja-JP"/>
        </w:rPr>
        <w:t xml:space="preserve"> </w:t>
      </w:r>
      <w:r w:rsidRPr="00BA24F8">
        <w:rPr>
          <w:rFonts w:ascii="Arial" w:hAnsi="Arial" w:cs="Arial"/>
          <w:spacing w:val="-1"/>
          <w:sz w:val="10"/>
          <w:szCs w:val="10"/>
        </w:rPr>
        <w:t>2014</w:t>
      </w:r>
      <w:r w:rsidR="00CB0A07" w:rsidRPr="00BA24F8">
        <w:rPr>
          <w:rFonts w:ascii="Arial" w:hAnsi="Arial" w:cs="Arial"/>
          <w:spacing w:val="-1"/>
          <w:sz w:val="10"/>
          <w:szCs w:val="10"/>
          <w:lang w:eastAsia="ja-JP"/>
        </w:rPr>
        <w:t>～</w:t>
      </w:r>
      <w:r w:rsidRPr="00BA24F8">
        <w:rPr>
          <w:rFonts w:ascii="Arial" w:hAnsi="Arial" w:cs="Arial"/>
          <w:spacing w:val="-1"/>
          <w:sz w:val="10"/>
          <w:szCs w:val="10"/>
        </w:rPr>
        <w:t>2016</w:t>
      </w:r>
    </w:p>
    <w:p w14:paraId="44E610E5" w14:textId="629E0072" w:rsidR="00FD57B9" w:rsidRPr="00C2174B" w:rsidRDefault="005779C3" w:rsidP="00C2174B">
      <w:pPr>
        <w:tabs>
          <w:tab w:val="left" w:pos="1224"/>
          <w:tab w:val="left" w:pos="1872"/>
        </w:tabs>
        <w:spacing w:before="100" w:line="171" w:lineRule="exact"/>
        <w:textAlignment w:val="baseline"/>
        <w:rPr>
          <w:rFonts w:ascii="Arial" w:hAnsi="Arial" w:cs="Arial"/>
          <w:sz w:val="10"/>
          <w:szCs w:val="10"/>
        </w:rPr>
      </w:pPr>
      <w:r w:rsidRPr="00BA24F8">
        <w:rPr>
          <w:rFonts w:ascii="Arial" w:hAnsi="Arial" w:cs="Arial"/>
          <w:spacing w:val="0"/>
          <w:sz w:val="16"/>
          <w:szCs w:val="16"/>
        </w:rPr>
        <w:t>Cathy Smith</w:t>
      </w:r>
      <w:r w:rsidRPr="00BA24F8">
        <w:rPr>
          <w:rFonts w:ascii="Arial" w:hAnsi="Arial" w:cs="Arial"/>
          <w:spacing w:val="0"/>
          <w:sz w:val="16"/>
          <w:szCs w:val="16"/>
        </w:rPr>
        <w:tab/>
      </w:r>
      <w:r w:rsidR="00C2174B">
        <w:rPr>
          <w:rFonts w:ascii="Arial" w:hAnsi="Arial" w:cs="Arial" w:hint="eastAsia"/>
          <w:spacing w:val="0"/>
          <w:sz w:val="16"/>
          <w:szCs w:val="16"/>
          <w:lang w:eastAsia="ja-JP"/>
        </w:rPr>
        <w:t>C</w:t>
      </w:r>
      <w:r w:rsidR="00C2174B">
        <w:rPr>
          <w:rFonts w:ascii="Arial" w:hAnsi="Arial" w:cs="Arial"/>
          <w:spacing w:val="0"/>
          <w:sz w:val="16"/>
          <w:szCs w:val="16"/>
          <w:lang w:eastAsia="ja-JP"/>
        </w:rPr>
        <w:t>anada</w:t>
      </w:r>
      <w:r w:rsidRPr="00BA24F8">
        <w:rPr>
          <w:rFonts w:ascii="Arial" w:hAnsi="Arial" w:cs="Arial"/>
          <w:spacing w:val="0"/>
          <w:sz w:val="16"/>
          <w:szCs w:val="16"/>
        </w:rPr>
        <w:tab/>
      </w:r>
      <w:r w:rsidR="00C2174B" w:rsidRPr="00C2174B">
        <w:rPr>
          <w:rFonts w:ascii="Arial" w:hAnsi="Arial" w:cs="Arial"/>
          <w:spacing w:val="-1"/>
          <w:sz w:val="10"/>
          <w:szCs w:val="10"/>
        </w:rPr>
        <w:t xml:space="preserve">Chair, </w:t>
      </w:r>
      <w:r w:rsidR="00CB0A07" w:rsidRPr="00C2174B">
        <w:rPr>
          <w:rFonts w:ascii="Arial" w:hAnsi="Arial" w:cs="Arial"/>
          <w:spacing w:val="2"/>
          <w:sz w:val="10"/>
          <w:szCs w:val="10"/>
        </w:rPr>
        <w:t>ASPE Conference Committee</w:t>
      </w:r>
      <w:r w:rsidR="00C2174B" w:rsidRPr="00BA24F8">
        <w:rPr>
          <w:rFonts w:ascii="Arial" w:hAnsi="Arial" w:cs="Arial"/>
          <w:sz w:val="10"/>
          <w:szCs w:val="10"/>
        </w:rPr>
        <w:t xml:space="preserve"> </w:t>
      </w:r>
      <w:r w:rsidRPr="00BA24F8">
        <w:rPr>
          <w:rFonts w:ascii="Arial" w:hAnsi="Arial" w:cs="Arial"/>
          <w:spacing w:val="-1"/>
          <w:sz w:val="10"/>
          <w:szCs w:val="10"/>
        </w:rPr>
        <w:t>2013</w:t>
      </w:r>
      <w:r w:rsidR="00CB0A07" w:rsidRPr="00BA24F8">
        <w:rPr>
          <w:rFonts w:ascii="Arial" w:hAnsi="Arial" w:cs="Arial"/>
          <w:spacing w:val="-1"/>
          <w:sz w:val="10"/>
          <w:szCs w:val="10"/>
          <w:lang w:eastAsia="ja-JP"/>
        </w:rPr>
        <w:t>～</w:t>
      </w:r>
      <w:r w:rsidRPr="00BA24F8">
        <w:rPr>
          <w:rFonts w:ascii="Arial" w:hAnsi="Arial" w:cs="Arial"/>
          <w:spacing w:val="-1"/>
          <w:sz w:val="10"/>
          <w:szCs w:val="10"/>
        </w:rPr>
        <w:t>2016</w:t>
      </w:r>
    </w:p>
    <w:p w14:paraId="5C1C8990" w14:textId="1ACA2F9F" w:rsidR="00FD57B9" w:rsidRPr="00C2174B" w:rsidRDefault="005779C3" w:rsidP="00C2174B">
      <w:pPr>
        <w:tabs>
          <w:tab w:val="left" w:pos="1872"/>
        </w:tabs>
        <w:spacing w:before="94" w:line="174" w:lineRule="exact"/>
        <w:textAlignment w:val="baseline"/>
        <w:rPr>
          <w:rFonts w:ascii="Arial" w:hAnsi="Arial" w:cs="Arial"/>
          <w:spacing w:val="-1"/>
          <w:sz w:val="10"/>
          <w:szCs w:val="10"/>
        </w:rPr>
      </w:pPr>
      <w:r w:rsidRPr="00BA24F8">
        <w:rPr>
          <w:rFonts w:ascii="Arial" w:hAnsi="Arial" w:cs="Arial"/>
          <w:spacing w:val="-1"/>
          <w:sz w:val="16"/>
          <w:szCs w:val="16"/>
        </w:rPr>
        <w:t xml:space="preserve">Tonya Thompson </w:t>
      </w:r>
      <w:r w:rsidR="00C2174B">
        <w:rPr>
          <w:rFonts w:ascii="Arial" w:hAnsi="Arial" w:cs="Arial" w:hint="eastAsia"/>
          <w:spacing w:val="-1"/>
          <w:sz w:val="16"/>
          <w:szCs w:val="16"/>
          <w:lang w:eastAsia="ja-JP"/>
        </w:rPr>
        <w:t>U</w:t>
      </w:r>
      <w:r w:rsidR="00C2174B">
        <w:rPr>
          <w:rFonts w:ascii="Arial" w:hAnsi="Arial" w:cs="Arial"/>
          <w:spacing w:val="-1"/>
          <w:sz w:val="16"/>
          <w:szCs w:val="16"/>
          <w:lang w:eastAsia="ja-JP"/>
        </w:rPr>
        <w:t>SA</w:t>
      </w:r>
      <w:r w:rsidRPr="00BA24F8">
        <w:rPr>
          <w:rFonts w:ascii="Arial" w:hAnsi="Arial" w:cs="Arial"/>
          <w:spacing w:val="-1"/>
          <w:sz w:val="16"/>
          <w:szCs w:val="16"/>
        </w:rPr>
        <w:tab/>
      </w:r>
      <w:r w:rsidR="00C2174B" w:rsidRPr="00C2174B">
        <w:rPr>
          <w:rFonts w:ascii="Arial" w:hAnsi="Arial" w:cs="Arial"/>
          <w:spacing w:val="-1"/>
          <w:sz w:val="10"/>
          <w:szCs w:val="10"/>
        </w:rPr>
        <w:t xml:space="preserve">Chair, </w:t>
      </w:r>
      <w:r w:rsidR="00CB0A07" w:rsidRPr="00C2174B">
        <w:rPr>
          <w:rFonts w:ascii="Arial" w:hAnsi="Arial" w:cs="Arial"/>
          <w:spacing w:val="0"/>
          <w:sz w:val="10"/>
          <w:szCs w:val="10"/>
        </w:rPr>
        <w:t>ASPE Grants and Research Committee</w:t>
      </w:r>
      <w:r w:rsidR="00C2174B">
        <w:rPr>
          <w:rFonts w:ascii="Arial" w:hAnsi="Arial" w:cs="Arial" w:hint="eastAsia"/>
          <w:spacing w:val="0"/>
          <w:sz w:val="10"/>
          <w:szCs w:val="10"/>
          <w:lang w:eastAsia="ja-JP"/>
        </w:rPr>
        <w:t xml:space="preserve"> </w:t>
      </w:r>
      <w:r w:rsidRPr="00BA24F8">
        <w:rPr>
          <w:rFonts w:ascii="Arial" w:hAnsi="Arial" w:cs="Arial"/>
          <w:spacing w:val="-2"/>
          <w:sz w:val="10"/>
          <w:szCs w:val="10"/>
        </w:rPr>
        <w:t>2016</w:t>
      </w:r>
      <w:r w:rsidR="00CB0A07" w:rsidRPr="00BA24F8">
        <w:rPr>
          <w:rFonts w:ascii="Arial" w:hAnsi="Arial" w:cs="Arial"/>
          <w:spacing w:val="-2"/>
          <w:sz w:val="10"/>
          <w:szCs w:val="10"/>
          <w:lang w:eastAsia="ja-JP"/>
        </w:rPr>
        <w:t>～</w:t>
      </w:r>
      <w:r w:rsidRPr="00BA24F8">
        <w:rPr>
          <w:rFonts w:ascii="Arial" w:hAnsi="Arial" w:cs="Arial"/>
          <w:spacing w:val="-2"/>
          <w:sz w:val="10"/>
          <w:szCs w:val="10"/>
        </w:rPr>
        <w:t>2017</w:t>
      </w:r>
    </w:p>
    <w:p w14:paraId="2EE5204A" w14:textId="534C5D3C" w:rsidR="00FD57B9" w:rsidRPr="00C2174B" w:rsidRDefault="005779C3" w:rsidP="00C2174B">
      <w:pPr>
        <w:tabs>
          <w:tab w:val="left" w:pos="1224"/>
          <w:tab w:val="left" w:pos="1872"/>
        </w:tabs>
        <w:spacing w:before="95" w:line="168" w:lineRule="exact"/>
        <w:textAlignment w:val="baseline"/>
        <w:rPr>
          <w:rFonts w:ascii="Arial" w:hAnsi="Arial" w:cs="Arial"/>
          <w:sz w:val="10"/>
          <w:szCs w:val="10"/>
        </w:rPr>
      </w:pPr>
      <w:r w:rsidRPr="00BA24F8">
        <w:rPr>
          <w:rFonts w:ascii="Arial" w:hAnsi="Arial" w:cs="Arial"/>
          <w:spacing w:val="0"/>
          <w:sz w:val="16"/>
          <w:szCs w:val="16"/>
        </w:rPr>
        <w:t>Amelia Wallace</w:t>
      </w:r>
      <w:r w:rsidRPr="00BA24F8">
        <w:rPr>
          <w:rFonts w:ascii="Arial" w:hAnsi="Arial" w:cs="Arial"/>
          <w:spacing w:val="0"/>
          <w:sz w:val="16"/>
          <w:szCs w:val="16"/>
        </w:rPr>
        <w:tab/>
      </w:r>
      <w:r w:rsidR="00C2174B">
        <w:rPr>
          <w:rFonts w:ascii="Arial" w:hAnsi="Arial" w:cs="Arial" w:hint="eastAsia"/>
          <w:spacing w:val="0"/>
          <w:sz w:val="16"/>
          <w:szCs w:val="16"/>
          <w:lang w:eastAsia="ja-JP"/>
        </w:rPr>
        <w:t>U</w:t>
      </w:r>
      <w:r w:rsidR="00C2174B">
        <w:rPr>
          <w:rFonts w:ascii="Arial" w:hAnsi="Arial" w:cs="Arial"/>
          <w:spacing w:val="0"/>
          <w:sz w:val="16"/>
          <w:szCs w:val="16"/>
          <w:lang w:eastAsia="ja-JP"/>
        </w:rPr>
        <w:t>SA</w:t>
      </w:r>
      <w:r w:rsidRPr="00BA24F8">
        <w:rPr>
          <w:rFonts w:ascii="Arial" w:hAnsi="Arial" w:cs="Arial"/>
          <w:spacing w:val="0"/>
          <w:sz w:val="16"/>
          <w:szCs w:val="16"/>
        </w:rPr>
        <w:tab/>
      </w:r>
      <w:r w:rsidR="00C2174B" w:rsidRPr="00C2174B">
        <w:rPr>
          <w:rFonts w:ascii="Arial" w:hAnsi="Arial" w:cs="Arial"/>
          <w:spacing w:val="-1"/>
          <w:sz w:val="10"/>
          <w:szCs w:val="10"/>
        </w:rPr>
        <w:t xml:space="preserve">Chair, </w:t>
      </w:r>
      <w:r w:rsidRPr="00C2174B">
        <w:rPr>
          <w:rFonts w:ascii="Arial" w:hAnsi="Arial" w:cs="Arial"/>
          <w:spacing w:val="0"/>
          <w:sz w:val="10"/>
          <w:szCs w:val="10"/>
        </w:rPr>
        <w:t>ASPE Educational Content Committee</w:t>
      </w:r>
      <w:r w:rsidR="00C2174B">
        <w:rPr>
          <w:rFonts w:ascii="Arial" w:hAnsi="Arial" w:cs="Arial" w:hint="eastAsia"/>
          <w:spacing w:val="0"/>
          <w:sz w:val="10"/>
          <w:szCs w:val="10"/>
          <w:lang w:eastAsia="ja-JP"/>
        </w:rPr>
        <w:t xml:space="preserve"> </w:t>
      </w:r>
      <w:r w:rsidRPr="00BA24F8">
        <w:rPr>
          <w:rFonts w:ascii="Arial" w:hAnsi="Arial" w:cs="Arial"/>
          <w:spacing w:val="-2"/>
          <w:sz w:val="10"/>
          <w:szCs w:val="10"/>
          <w:lang w:eastAsia="ja-JP"/>
        </w:rPr>
        <w:t>2016</w:t>
      </w:r>
      <w:r w:rsidR="00CB0A07" w:rsidRPr="00BA24F8">
        <w:rPr>
          <w:rFonts w:ascii="Arial" w:hAnsi="Arial" w:cs="Arial"/>
          <w:spacing w:val="-2"/>
          <w:sz w:val="10"/>
          <w:szCs w:val="10"/>
          <w:lang w:eastAsia="ja-JP"/>
        </w:rPr>
        <w:t>～</w:t>
      </w:r>
      <w:r w:rsidRPr="00BA24F8">
        <w:rPr>
          <w:rFonts w:ascii="Arial" w:hAnsi="Arial" w:cs="Arial"/>
          <w:spacing w:val="-2"/>
          <w:sz w:val="10"/>
          <w:szCs w:val="10"/>
          <w:lang w:eastAsia="ja-JP"/>
        </w:rPr>
        <w:t>2017</w:t>
      </w:r>
    </w:p>
    <w:p w14:paraId="27147380" w14:textId="7A34159C" w:rsidR="00FD57B9" w:rsidRPr="00BA24F8" w:rsidRDefault="00887BF2">
      <w:pPr>
        <w:spacing w:line="240" w:lineRule="exact"/>
        <w:jc w:val="both"/>
        <w:textAlignment w:val="baseline"/>
        <w:rPr>
          <w:rFonts w:ascii="Arial" w:hAnsi="Arial" w:cs="Arial"/>
          <w:spacing w:val="2"/>
          <w:sz w:val="16"/>
          <w:szCs w:val="16"/>
          <w:lang w:eastAsia="ja-JP"/>
        </w:rPr>
      </w:pPr>
      <w:r w:rsidRPr="00BA24F8">
        <w:rPr>
          <w:rFonts w:ascii="Arial" w:hAnsi="Arial" w:cs="Arial"/>
          <w:noProof/>
          <w:color w:val="auto"/>
          <w:spacing w:val="0"/>
          <w:sz w:val="10"/>
          <w:szCs w:val="10"/>
        </w:rPr>
        <mc:AlternateContent>
          <mc:Choice Requires="wps">
            <w:drawing>
              <wp:anchor distT="0" distB="0" distL="114300" distR="114300" simplePos="0" relativeHeight="251656704" behindDoc="0" locked="0" layoutInCell="1" allowOverlap="1" wp14:anchorId="76A8ADEA" wp14:editId="5DC5CCCF">
                <wp:simplePos x="0" y="0"/>
                <wp:positionH relativeFrom="page">
                  <wp:posOffset>710565</wp:posOffset>
                </wp:positionH>
                <wp:positionV relativeFrom="page">
                  <wp:posOffset>8858885</wp:posOffset>
                </wp:positionV>
                <wp:extent cx="2996565" cy="0"/>
                <wp:effectExtent l="0" t="0" r="13335" b="1905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889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566CD"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697.55pt" to="291.9pt,69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" strokecolor="#131313" strokeweight=".7pt">
                <w10:wrap anchorx="page" anchory="page"/>
              </v:line>
            </w:pict>
          </mc:Fallback>
        </mc:AlternateContent>
      </w:r>
      <w:r w:rsidR="005779C3" w:rsidRPr="00BA24F8">
        <w:rPr>
          <w:rFonts w:ascii="Arial" w:hAnsi="Arial" w:cs="Arial"/>
          <w:sz w:val="16"/>
          <w:szCs w:val="16"/>
          <w:lang w:eastAsia="ja-JP"/>
        </w:rPr>
        <w:br w:type="column"/>
      </w:r>
      <w:r w:rsidR="005779C3" w:rsidRPr="00BA24F8">
        <w:rPr>
          <w:rFonts w:ascii="Arial" w:hAnsi="Arial" w:cs="Arial"/>
          <w:spacing w:val="2"/>
          <w:sz w:val="16"/>
          <w:szCs w:val="16"/>
          <w:lang w:eastAsia="ja-JP"/>
        </w:rPr>
        <w:t xml:space="preserve"> </w:t>
      </w:r>
      <w:r w:rsidR="00AD0982" w:rsidRPr="00BA24F8">
        <w:rPr>
          <w:rFonts w:ascii="Arial" w:hAnsi="Arial" w:cs="Arial"/>
          <w:spacing w:val="2"/>
          <w:sz w:val="16"/>
          <w:szCs w:val="16"/>
          <w:lang w:eastAsia="ja-JP"/>
        </w:rPr>
        <w:t>医療</w:t>
      </w:r>
      <w:r w:rsidR="00027CE2">
        <w:rPr>
          <w:rFonts w:ascii="Arial" w:hAnsi="Arial" w:cs="Arial" w:hint="eastAsia"/>
          <w:spacing w:val="2"/>
          <w:sz w:val="16"/>
          <w:szCs w:val="16"/>
          <w:lang w:eastAsia="ja-JP"/>
        </w:rPr>
        <w:t>シミュレーション</w:t>
      </w:r>
      <w:r w:rsidR="00AD0982" w:rsidRPr="00BA24F8">
        <w:rPr>
          <w:rFonts w:ascii="Arial" w:hAnsi="Arial" w:cs="Arial"/>
          <w:spacing w:val="2"/>
          <w:sz w:val="16"/>
          <w:szCs w:val="16"/>
          <w:lang w:eastAsia="ja-JP"/>
        </w:rPr>
        <w:t>において、</w:t>
      </w:r>
      <w:r w:rsidR="003B47B0">
        <w:rPr>
          <w:rFonts w:ascii="Arial" w:hAnsi="Arial" w:cs="Arial" w:hint="eastAsia"/>
          <w:spacing w:val="2"/>
          <w:sz w:val="16"/>
          <w:szCs w:val="16"/>
          <w:lang w:eastAsia="ja-JP"/>
        </w:rPr>
        <w:t>アクターが</w:t>
      </w:r>
      <w:r w:rsidR="002C4DBD" w:rsidRPr="00BA24F8">
        <w:rPr>
          <w:rFonts w:ascii="Arial" w:hAnsi="Arial" w:cs="Arial"/>
          <w:spacing w:val="2"/>
          <w:sz w:val="16"/>
          <w:szCs w:val="16"/>
          <w:lang w:eastAsia="ja-JP"/>
        </w:rPr>
        <w:t>教育活動を実行する目的で採用されることがあるが</w:t>
      </w:r>
      <w:r w:rsidR="00DA4212">
        <w:rPr>
          <w:rFonts w:ascii="Arial" w:hAnsi="Arial" w:cs="Arial" w:hint="eastAsia"/>
          <w:spacing w:val="2"/>
          <w:sz w:val="16"/>
          <w:szCs w:val="16"/>
          <w:lang w:eastAsia="ja-JP"/>
        </w:rPr>
        <w:t>、</w:t>
      </w:r>
      <w:r w:rsidR="005779C3" w:rsidRPr="00BA24F8">
        <w:rPr>
          <w:rFonts w:ascii="Arial" w:hAnsi="Arial" w:cs="Arial"/>
          <w:spacing w:val="2"/>
          <w:sz w:val="16"/>
          <w:szCs w:val="16"/>
          <w:lang w:eastAsia="ja-JP"/>
        </w:rPr>
        <w:t>SP</w:t>
      </w:r>
      <w:r w:rsidR="002C4DBD" w:rsidRPr="00BA24F8">
        <w:rPr>
          <w:rFonts w:ascii="Arial" w:hAnsi="Arial" w:cs="Arial"/>
          <w:spacing w:val="2"/>
          <w:sz w:val="16"/>
          <w:szCs w:val="16"/>
          <w:lang w:eastAsia="ja-JP"/>
        </w:rPr>
        <w:t>として</w:t>
      </w:r>
      <w:r w:rsidR="00763780" w:rsidRPr="00BA24F8">
        <w:rPr>
          <w:rFonts w:ascii="Arial" w:hAnsi="Arial" w:cs="Arial"/>
          <w:spacing w:val="2"/>
          <w:sz w:val="16"/>
          <w:szCs w:val="16"/>
          <w:lang w:eastAsia="ja-JP"/>
        </w:rPr>
        <w:t>の</w:t>
      </w:r>
      <w:r w:rsidR="00C17841">
        <w:rPr>
          <w:rFonts w:ascii="Arial" w:hAnsi="Arial" w:cs="Arial" w:hint="eastAsia"/>
          <w:spacing w:val="2"/>
          <w:sz w:val="16"/>
          <w:szCs w:val="16"/>
          <w:lang w:eastAsia="ja-JP"/>
        </w:rPr>
        <w:t>演者</w:t>
      </w:r>
      <w:r w:rsidR="00763780" w:rsidRPr="00BA24F8">
        <w:rPr>
          <w:rFonts w:ascii="Arial" w:hAnsi="Arial" w:cs="Arial"/>
          <w:spacing w:val="2"/>
          <w:sz w:val="16"/>
          <w:szCs w:val="16"/>
          <w:lang w:eastAsia="ja-JP"/>
        </w:rPr>
        <w:t>は</w:t>
      </w:r>
      <w:r w:rsidR="002C4DBD" w:rsidRPr="00BA24F8">
        <w:rPr>
          <w:rFonts w:ascii="Arial" w:hAnsi="Arial" w:cs="Arial"/>
          <w:spacing w:val="2"/>
          <w:sz w:val="16"/>
          <w:szCs w:val="16"/>
          <w:lang w:eastAsia="ja-JP"/>
        </w:rPr>
        <w:t>、</w:t>
      </w:r>
      <w:r w:rsidR="00866A9D">
        <w:rPr>
          <w:rFonts w:ascii="Arial" w:hAnsi="Arial" w:cs="Arial" w:hint="eastAsia"/>
          <w:spacing w:val="2"/>
          <w:sz w:val="16"/>
          <w:szCs w:val="16"/>
          <w:lang w:eastAsia="ja-JP"/>
        </w:rPr>
        <w:t>アクター</w:t>
      </w:r>
      <w:r w:rsidR="002C4DBD" w:rsidRPr="00BA24F8">
        <w:rPr>
          <w:rFonts w:ascii="Arial" w:hAnsi="Arial" w:cs="Arial"/>
          <w:spacing w:val="2"/>
          <w:sz w:val="16"/>
          <w:szCs w:val="16"/>
          <w:lang w:eastAsia="ja-JP"/>
        </w:rPr>
        <w:t>と異なることを実践する。彼らは</w:t>
      </w:r>
      <w:r w:rsidR="00763780" w:rsidRPr="00BA24F8">
        <w:rPr>
          <w:rFonts w:ascii="Arial" w:hAnsi="Arial" w:cs="Arial"/>
          <w:spacing w:val="2"/>
          <w:sz w:val="16"/>
          <w:szCs w:val="16"/>
          <w:lang w:eastAsia="ja-JP"/>
        </w:rPr>
        <w:t>教育チームの一員であり</w:t>
      </w:r>
      <w:r w:rsidR="002C4DBD" w:rsidRPr="00BA24F8">
        <w:rPr>
          <w:rFonts w:ascii="Arial" w:hAnsi="Arial" w:cs="Arial"/>
          <w:spacing w:val="2"/>
          <w:sz w:val="16"/>
          <w:szCs w:val="16"/>
          <w:lang w:eastAsia="ja-JP"/>
        </w:rPr>
        <w:t>、学習者に</w:t>
      </w:r>
      <w:r w:rsidR="00763780" w:rsidRPr="00BA24F8">
        <w:rPr>
          <w:rFonts w:ascii="Arial" w:hAnsi="Arial" w:cs="Arial"/>
          <w:spacing w:val="2"/>
          <w:sz w:val="16"/>
          <w:szCs w:val="16"/>
          <w:lang w:eastAsia="ja-JP"/>
        </w:rPr>
        <w:t>実施される</w:t>
      </w:r>
      <w:r w:rsidR="000571FE">
        <w:rPr>
          <w:rFonts w:ascii="Arial" w:hAnsi="Arial" w:cs="Arial" w:hint="eastAsia"/>
          <w:spacing w:val="2"/>
          <w:sz w:val="16"/>
          <w:szCs w:val="16"/>
          <w:lang w:eastAsia="ja-JP"/>
        </w:rPr>
        <w:t>模擬</w:t>
      </w:r>
      <w:r w:rsidR="002C4DBD" w:rsidRPr="00BA24F8">
        <w:rPr>
          <w:rFonts w:ascii="Arial" w:hAnsi="Arial" w:cs="Arial"/>
          <w:spacing w:val="2"/>
          <w:sz w:val="16"/>
          <w:szCs w:val="16"/>
          <w:lang w:eastAsia="ja-JP"/>
        </w:rPr>
        <w:t>活動</w:t>
      </w:r>
      <w:r w:rsidR="00763780" w:rsidRPr="00BA24F8">
        <w:rPr>
          <w:rFonts w:ascii="Arial" w:hAnsi="Arial" w:cs="Arial"/>
          <w:spacing w:val="2"/>
          <w:sz w:val="16"/>
          <w:szCs w:val="16"/>
          <w:lang w:eastAsia="ja-JP"/>
        </w:rPr>
        <w:t>において</w:t>
      </w:r>
      <w:r w:rsidR="002C4DBD" w:rsidRPr="00BA24F8">
        <w:rPr>
          <w:rFonts w:ascii="Arial" w:hAnsi="Arial" w:cs="Arial"/>
          <w:spacing w:val="2"/>
          <w:sz w:val="16"/>
          <w:szCs w:val="16"/>
          <w:lang w:eastAsia="ja-JP"/>
        </w:rPr>
        <w:t>学習目標の</w:t>
      </w:r>
      <w:r w:rsidR="00763780" w:rsidRPr="00BA24F8">
        <w:rPr>
          <w:rFonts w:ascii="Arial" w:hAnsi="Arial" w:cs="Arial"/>
          <w:spacing w:val="2"/>
          <w:sz w:val="16"/>
          <w:szCs w:val="16"/>
          <w:lang w:eastAsia="ja-JP"/>
        </w:rPr>
        <w:t>達成を目指す</w:t>
      </w:r>
      <w:r w:rsidR="002C4DBD" w:rsidRPr="00BA24F8">
        <w:rPr>
          <w:rFonts w:ascii="Arial" w:hAnsi="Arial" w:cs="Arial"/>
          <w:spacing w:val="2"/>
          <w:sz w:val="16"/>
          <w:szCs w:val="16"/>
          <w:lang w:eastAsia="ja-JP"/>
        </w:rPr>
        <w:t>。</w:t>
      </w:r>
    </w:p>
    <w:p w14:paraId="0978426A" w14:textId="17470A81" w:rsidR="00027CE2" w:rsidRDefault="002C4DBD" w:rsidP="00027CE2">
      <w:pPr>
        <w:spacing w:line="240" w:lineRule="exact"/>
        <w:ind w:firstLine="144"/>
        <w:jc w:val="both"/>
        <w:textAlignment w:val="baseline"/>
        <w:rPr>
          <w:rFonts w:ascii="Arial" w:hAnsi="Arial" w:cs="Arial"/>
          <w:spacing w:val="0"/>
          <w:sz w:val="16"/>
          <w:szCs w:val="16"/>
          <w:lang w:eastAsia="ja-JP"/>
        </w:rPr>
      </w:pPr>
      <w:r w:rsidRPr="00BA24F8">
        <w:rPr>
          <w:rFonts w:ascii="Arial" w:hAnsi="Arial" w:cs="Arial"/>
          <w:spacing w:val="0"/>
          <w:sz w:val="16"/>
          <w:szCs w:val="16"/>
          <w:lang w:eastAsia="ja-JP"/>
        </w:rPr>
        <w:t>我々は</w:t>
      </w:r>
      <w:r w:rsidR="0043052D" w:rsidRPr="00BA24F8">
        <w:rPr>
          <w:rFonts w:ascii="Arial" w:hAnsi="Arial" w:cs="Arial"/>
          <w:spacing w:val="0"/>
          <w:sz w:val="16"/>
          <w:szCs w:val="16"/>
          <w:lang w:eastAsia="ja-JP"/>
        </w:rPr>
        <w:t>、様々な活動で</w:t>
      </w:r>
      <w:r w:rsidR="0043052D" w:rsidRPr="00BA24F8">
        <w:rPr>
          <w:rFonts w:ascii="Arial" w:hAnsi="Arial" w:cs="Arial"/>
          <w:spacing w:val="0"/>
          <w:sz w:val="16"/>
          <w:szCs w:val="16"/>
          <w:lang w:eastAsia="ja-JP"/>
        </w:rPr>
        <w:t>SP</w:t>
      </w:r>
      <w:r w:rsidR="0043052D" w:rsidRPr="00BA24F8">
        <w:rPr>
          <w:rFonts w:ascii="Arial" w:hAnsi="Arial" w:cs="Arial"/>
          <w:spacing w:val="0"/>
          <w:sz w:val="16"/>
          <w:szCs w:val="16"/>
          <w:lang w:eastAsia="ja-JP"/>
        </w:rPr>
        <w:t>プログラムと契約関係にある個人または集団を指す際に、</w:t>
      </w:r>
      <w:r w:rsidRPr="00BA24F8">
        <w:rPr>
          <w:rFonts w:ascii="Arial" w:hAnsi="Arial" w:cs="Arial"/>
          <w:i/>
          <w:spacing w:val="0"/>
          <w:sz w:val="16"/>
          <w:szCs w:val="16"/>
          <w:lang w:eastAsia="ja-JP"/>
        </w:rPr>
        <w:t>クライアント</w:t>
      </w:r>
      <w:r w:rsidRPr="00BA24F8">
        <w:rPr>
          <w:rFonts w:ascii="Arial" w:hAnsi="Arial" w:cs="Arial"/>
          <w:spacing w:val="0"/>
          <w:sz w:val="16"/>
          <w:szCs w:val="16"/>
          <w:lang w:eastAsia="ja-JP"/>
        </w:rPr>
        <w:t>という用語を使</w:t>
      </w:r>
      <w:r w:rsidR="0043052D" w:rsidRPr="00BA24F8">
        <w:rPr>
          <w:rFonts w:ascii="Arial" w:hAnsi="Arial" w:cs="Arial"/>
          <w:spacing w:val="0"/>
          <w:sz w:val="16"/>
          <w:szCs w:val="16"/>
          <w:lang w:eastAsia="ja-JP"/>
        </w:rPr>
        <w:t>う</w:t>
      </w:r>
      <w:r w:rsidR="00851897" w:rsidRPr="00BA24F8">
        <w:rPr>
          <w:rFonts w:ascii="Arial" w:hAnsi="Arial" w:cs="Arial"/>
          <w:spacing w:val="0"/>
          <w:sz w:val="16"/>
          <w:szCs w:val="16"/>
          <w:lang w:eastAsia="ja-JP"/>
        </w:rPr>
        <w:t>。</w:t>
      </w:r>
      <w:r w:rsidR="00851897" w:rsidRPr="00BA24F8">
        <w:rPr>
          <w:rFonts w:ascii="Arial" w:hAnsi="Arial" w:cs="Arial"/>
          <w:i/>
          <w:spacing w:val="0"/>
          <w:sz w:val="16"/>
          <w:szCs w:val="16"/>
          <w:lang w:eastAsia="ja-JP"/>
        </w:rPr>
        <w:t>SP</w:t>
      </w:r>
      <w:r w:rsidR="00851897" w:rsidRPr="00BA24F8">
        <w:rPr>
          <w:rFonts w:ascii="Arial" w:hAnsi="Arial" w:cs="Arial"/>
          <w:i/>
          <w:spacing w:val="0"/>
          <w:sz w:val="16"/>
          <w:szCs w:val="16"/>
          <w:lang w:eastAsia="ja-JP"/>
        </w:rPr>
        <w:t>教育者</w:t>
      </w:r>
      <w:r w:rsidR="00851897" w:rsidRPr="00BA24F8">
        <w:rPr>
          <w:rFonts w:ascii="Arial" w:hAnsi="Arial" w:cs="Arial"/>
          <w:spacing w:val="0"/>
          <w:sz w:val="16"/>
          <w:szCs w:val="16"/>
          <w:lang w:eastAsia="ja-JP"/>
        </w:rPr>
        <w:t>は</w:t>
      </w:r>
      <w:r w:rsidR="00325F13" w:rsidRPr="00BA24F8">
        <w:rPr>
          <w:rFonts w:ascii="Arial" w:hAnsi="Arial" w:cs="Arial"/>
          <w:spacing w:val="0"/>
          <w:sz w:val="16"/>
          <w:szCs w:val="16"/>
          <w:lang w:eastAsia="ja-JP"/>
        </w:rPr>
        <w:t>、</w:t>
      </w:r>
      <w:r w:rsidR="00851897" w:rsidRPr="00BA24F8">
        <w:rPr>
          <w:rFonts w:ascii="Arial" w:hAnsi="Arial" w:cs="Arial"/>
          <w:spacing w:val="0"/>
          <w:sz w:val="16"/>
          <w:szCs w:val="16"/>
          <w:lang w:eastAsia="ja-JP"/>
        </w:rPr>
        <w:t>SP</w:t>
      </w:r>
      <w:r w:rsidR="00851897" w:rsidRPr="00BA24F8">
        <w:rPr>
          <w:rFonts w:ascii="Arial" w:hAnsi="Arial" w:cs="Arial"/>
          <w:spacing w:val="0"/>
          <w:sz w:val="16"/>
          <w:szCs w:val="16"/>
          <w:lang w:eastAsia="ja-JP"/>
        </w:rPr>
        <w:t>方法論における専門知識開発に取り組</w:t>
      </w:r>
      <w:r w:rsidR="00DA4212">
        <w:rPr>
          <w:rFonts w:ascii="Arial" w:hAnsi="Arial" w:cs="Arial" w:hint="eastAsia"/>
          <w:spacing w:val="0"/>
          <w:sz w:val="16"/>
          <w:szCs w:val="16"/>
          <w:lang w:eastAsia="ja-JP"/>
        </w:rPr>
        <w:t>み、</w:t>
      </w:r>
      <w:r w:rsidR="00923A52">
        <w:rPr>
          <w:rFonts w:ascii="Arial" w:hAnsi="Arial" w:cs="Arial"/>
          <w:spacing w:val="0"/>
          <w:sz w:val="16"/>
          <w:szCs w:val="16"/>
          <w:lang w:eastAsia="ja-JP"/>
        </w:rPr>
        <w:t>SP</w:t>
      </w:r>
      <w:r w:rsidR="000E0AE2" w:rsidRPr="000E0AE2">
        <w:rPr>
          <w:rFonts w:ascii="Arial" w:hAnsi="Arial" w:cs="Arial" w:hint="eastAsia"/>
          <w:color w:val="FF0000"/>
          <w:sz w:val="16"/>
          <w:szCs w:val="16"/>
          <w:lang w:eastAsia="ja-JP"/>
        </w:rPr>
        <w:t>参加</w:t>
      </w:r>
      <w:r w:rsidR="00923A52">
        <w:rPr>
          <w:rFonts w:ascii="Arial" w:hAnsi="Arial" w:cs="Arial"/>
          <w:spacing w:val="0"/>
          <w:sz w:val="16"/>
          <w:szCs w:val="16"/>
          <w:lang w:eastAsia="ja-JP"/>
        </w:rPr>
        <w:t>型教育</w:t>
      </w:r>
      <w:r w:rsidR="00DA4212">
        <w:rPr>
          <w:rFonts w:ascii="Arial" w:hAnsi="Arial" w:cs="Arial" w:hint="eastAsia"/>
          <w:spacing w:val="0"/>
          <w:sz w:val="16"/>
          <w:szCs w:val="16"/>
          <w:lang w:eastAsia="ja-JP"/>
        </w:rPr>
        <w:t>の</w:t>
      </w:r>
      <w:r w:rsidR="00966F59" w:rsidRPr="00BA24F8">
        <w:rPr>
          <w:rFonts w:ascii="Arial" w:hAnsi="Arial" w:cs="Arial"/>
          <w:spacing w:val="0"/>
          <w:sz w:val="16"/>
          <w:szCs w:val="16"/>
          <w:lang w:eastAsia="ja-JP"/>
        </w:rPr>
        <w:t>模擬</w:t>
      </w:r>
      <w:r w:rsidR="00851897" w:rsidRPr="00BA24F8">
        <w:rPr>
          <w:rFonts w:ascii="Arial" w:hAnsi="Arial" w:cs="Arial"/>
          <w:spacing w:val="0"/>
          <w:sz w:val="16"/>
          <w:szCs w:val="16"/>
          <w:lang w:eastAsia="ja-JP"/>
        </w:rPr>
        <w:t>トレーニングと管理を担う人を指す。</w:t>
      </w:r>
      <w:r w:rsidR="00851897" w:rsidRPr="00BA24F8">
        <w:rPr>
          <w:rFonts w:ascii="Arial" w:hAnsi="Arial" w:cs="Arial"/>
          <w:spacing w:val="0"/>
          <w:sz w:val="16"/>
          <w:szCs w:val="16"/>
          <w:lang w:eastAsia="ja-JP"/>
        </w:rPr>
        <w:t>SP</w:t>
      </w:r>
      <w:r w:rsidR="00851897" w:rsidRPr="00BA24F8">
        <w:rPr>
          <w:rFonts w:ascii="Arial" w:hAnsi="Arial" w:cs="Arial"/>
          <w:spacing w:val="0"/>
          <w:sz w:val="16"/>
          <w:szCs w:val="16"/>
          <w:lang w:eastAsia="ja-JP"/>
        </w:rPr>
        <w:t>のみ</w:t>
      </w:r>
      <w:r w:rsidR="00DA4212">
        <w:rPr>
          <w:rFonts w:ascii="Arial" w:hAnsi="Arial" w:cs="Arial" w:hint="eastAsia"/>
          <w:spacing w:val="0"/>
          <w:sz w:val="16"/>
          <w:szCs w:val="16"/>
          <w:lang w:eastAsia="ja-JP"/>
        </w:rPr>
        <w:t>に</w:t>
      </w:r>
      <w:r w:rsidR="00851897" w:rsidRPr="00BA24F8">
        <w:rPr>
          <w:rFonts w:ascii="Arial" w:hAnsi="Arial" w:cs="Arial"/>
          <w:spacing w:val="0"/>
          <w:sz w:val="16"/>
          <w:szCs w:val="16"/>
          <w:lang w:eastAsia="ja-JP"/>
        </w:rPr>
        <w:t>専属的に</w:t>
      </w:r>
      <w:r w:rsidR="00AD0938" w:rsidRPr="00BA24F8">
        <w:rPr>
          <w:rFonts w:ascii="Arial" w:hAnsi="Arial" w:cs="Arial"/>
          <w:spacing w:val="0"/>
          <w:sz w:val="16"/>
          <w:szCs w:val="16"/>
          <w:lang w:eastAsia="ja-JP"/>
        </w:rPr>
        <w:t>取り組む</w:t>
      </w:r>
      <w:r w:rsidR="00851897" w:rsidRPr="00BA24F8">
        <w:rPr>
          <w:rFonts w:ascii="Arial" w:hAnsi="Arial" w:cs="Arial"/>
          <w:spacing w:val="0"/>
          <w:sz w:val="16"/>
          <w:szCs w:val="16"/>
          <w:lang w:eastAsia="ja-JP"/>
        </w:rPr>
        <w:t>トレーナーの場合</w:t>
      </w:r>
      <w:r w:rsidR="00AD0938" w:rsidRPr="00BA24F8">
        <w:rPr>
          <w:rFonts w:ascii="Arial" w:hAnsi="Arial" w:cs="Arial"/>
          <w:spacing w:val="0"/>
          <w:sz w:val="16"/>
          <w:szCs w:val="16"/>
          <w:lang w:eastAsia="ja-JP"/>
        </w:rPr>
        <w:t>もあれば</w:t>
      </w:r>
      <w:r w:rsidR="00851897" w:rsidRPr="00BA24F8">
        <w:rPr>
          <w:rFonts w:ascii="Arial" w:hAnsi="Arial" w:cs="Arial"/>
          <w:spacing w:val="0"/>
          <w:sz w:val="16"/>
          <w:szCs w:val="16"/>
          <w:lang w:eastAsia="ja-JP"/>
        </w:rPr>
        <w:t>、臨床や学術的な役割として</w:t>
      </w:r>
      <w:r w:rsidR="00851897" w:rsidRPr="00BA24F8">
        <w:rPr>
          <w:rFonts w:ascii="Arial" w:hAnsi="Arial" w:cs="Arial"/>
          <w:spacing w:val="0"/>
          <w:sz w:val="16"/>
          <w:szCs w:val="16"/>
          <w:lang w:eastAsia="ja-JP"/>
        </w:rPr>
        <w:t>SP</w:t>
      </w:r>
      <w:r w:rsidR="00851897" w:rsidRPr="00BA24F8">
        <w:rPr>
          <w:rFonts w:ascii="Arial" w:hAnsi="Arial" w:cs="Arial"/>
          <w:spacing w:val="0"/>
          <w:sz w:val="16"/>
          <w:szCs w:val="16"/>
          <w:lang w:eastAsia="ja-JP"/>
        </w:rPr>
        <w:t>と連携する教</w:t>
      </w:r>
      <w:r w:rsidR="00542A24" w:rsidRPr="00BA24F8">
        <w:rPr>
          <w:rFonts w:ascii="Arial" w:hAnsi="Arial" w:cs="Arial"/>
          <w:spacing w:val="0"/>
          <w:sz w:val="16"/>
          <w:szCs w:val="16"/>
          <w:lang w:eastAsia="ja-JP"/>
        </w:rPr>
        <w:t>員陣</w:t>
      </w:r>
      <w:r w:rsidR="00851897" w:rsidRPr="00BA24F8">
        <w:rPr>
          <w:rFonts w:ascii="Arial" w:hAnsi="Arial" w:cs="Arial"/>
          <w:spacing w:val="0"/>
          <w:sz w:val="16"/>
          <w:szCs w:val="16"/>
          <w:lang w:eastAsia="ja-JP"/>
        </w:rPr>
        <w:t>や医療専門家の場合</w:t>
      </w:r>
      <w:r w:rsidR="00AD0938" w:rsidRPr="00BA24F8">
        <w:rPr>
          <w:rFonts w:ascii="Arial" w:hAnsi="Arial" w:cs="Arial"/>
          <w:spacing w:val="0"/>
          <w:sz w:val="16"/>
          <w:szCs w:val="16"/>
          <w:lang w:eastAsia="ja-JP"/>
        </w:rPr>
        <w:t>も</w:t>
      </w:r>
      <w:r w:rsidR="00851897" w:rsidRPr="00BA24F8">
        <w:rPr>
          <w:rFonts w:ascii="Arial" w:hAnsi="Arial" w:cs="Arial"/>
          <w:spacing w:val="0"/>
          <w:sz w:val="16"/>
          <w:szCs w:val="16"/>
          <w:lang w:eastAsia="ja-JP"/>
        </w:rPr>
        <w:t>ある。</w:t>
      </w:r>
    </w:p>
    <w:p w14:paraId="7F58EB85" w14:textId="77777777" w:rsidR="00027CE2" w:rsidRDefault="00027CE2" w:rsidP="00027CE2">
      <w:pPr>
        <w:spacing w:line="240" w:lineRule="exact"/>
        <w:ind w:firstLine="144"/>
        <w:jc w:val="both"/>
        <w:textAlignment w:val="baseline"/>
        <w:rPr>
          <w:rFonts w:ascii="Arial" w:hAnsi="Arial" w:cs="Arial"/>
          <w:b/>
          <w:spacing w:val="4"/>
          <w:sz w:val="16"/>
          <w:szCs w:val="16"/>
          <w:lang w:eastAsia="ja-JP"/>
        </w:rPr>
      </w:pPr>
    </w:p>
    <w:p w14:paraId="4B9471C5" w14:textId="15EEA5BC" w:rsidR="00FD57B9" w:rsidRPr="00027CE2" w:rsidRDefault="00BC5F09" w:rsidP="00027CE2">
      <w:pPr>
        <w:spacing w:line="240" w:lineRule="exact"/>
        <w:jc w:val="both"/>
        <w:textAlignment w:val="baseline"/>
        <w:rPr>
          <w:rFonts w:ascii="Arial" w:hAnsi="Arial" w:cs="Arial"/>
          <w:spacing w:val="0"/>
          <w:sz w:val="16"/>
          <w:szCs w:val="16"/>
          <w:lang w:eastAsia="ja-JP"/>
        </w:rPr>
      </w:pPr>
      <w:r w:rsidRPr="00BA24F8">
        <w:rPr>
          <w:rFonts w:ascii="Arial" w:hAnsi="Arial" w:cs="Arial"/>
          <w:b/>
          <w:spacing w:val="4"/>
          <w:sz w:val="16"/>
          <w:szCs w:val="16"/>
          <w:lang w:eastAsia="ja-JP"/>
        </w:rPr>
        <w:t>考察</w:t>
      </w:r>
    </w:p>
    <w:p w14:paraId="7A902516" w14:textId="2941832C" w:rsidR="00027CE2" w:rsidRDefault="005779C3" w:rsidP="00C2174B">
      <w:pPr>
        <w:spacing w:before="22" w:line="240" w:lineRule="exact"/>
        <w:jc w:val="both"/>
        <w:textAlignment w:val="baseline"/>
        <w:rPr>
          <w:rFonts w:ascii="Arial" w:hAnsi="Arial" w:cs="Arial"/>
          <w:sz w:val="16"/>
          <w:szCs w:val="16"/>
          <w:lang w:eastAsia="ja-JP"/>
        </w:rPr>
      </w:pPr>
      <w:r w:rsidRPr="00BA24F8">
        <w:rPr>
          <w:rFonts w:ascii="Arial" w:hAnsi="Arial" w:cs="Arial"/>
          <w:sz w:val="16"/>
          <w:szCs w:val="16"/>
          <w:lang w:eastAsia="ja-JP"/>
        </w:rPr>
        <w:t>SOBP</w:t>
      </w:r>
      <w:r w:rsidR="00BC5F09" w:rsidRPr="00BA24F8">
        <w:rPr>
          <w:rFonts w:ascii="Arial" w:hAnsi="Arial" w:cs="Arial"/>
          <w:sz w:val="16"/>
          <w:szCs w:val="16"/>
          <w:lang w:eastAsia="ja-JP"/>
        </w:rPr>
        <w:t>は</w:t>
      </w:r>
      <w:r w:rsidR="00AD0938" w:rsidRPr="00BA24F8">
        <w:rPr>
          <w:rFonts w:ascii="Arial" w:hAnsi="Arial" w:cs="Arial"/>
          <w:sz w:val="16"/>
          <w:szCs w:val="16"/>
          <w:lang w:eastAsia="ja-JP"/>
        </w:rPr>
        <w:t>、</w:t>
      </w:r>
      <w:r w:rsidR="006C3559">
        <w:rPr>
          <w:rFonts w:ascii="Arial" w:hAnsi="Arial" w:cs="Arial"/>
          <w:i/>
          <w:sz w:val="16"/>
          <w:szCs w:val="16"/>
          <w:lang w:eastAsia="ja-JP"/>
        </w:rPr>
        <w:t>安全な労働環境</w:t>
      </w:r>
      <w:r w:rsidR="00BC5F09" w:rsidRPr="00BA24F8">
        <w:rPr>
          <w:rFonts w:ascii="Arial" w:hAnsi="Arial" w:cs="Arial"/>
          <w:sz w:val="16"/>
          <w:szCs w:val="16"/>
          <w:lang w:eastAsia="ja-JP"/>
        </w:rPr>
        <w:t>、</w:t>
      </w:r>
      <w:r w:rsidR="003666CF">
        <w:rPr>
          <w:rFonts w:ascii="Arial" w:hAnsi="Arial" w:cs="Arial"/>
          <w:i/>
          <w:sz w:val="16"/>
          <w:szCs w:val="16"/>
          <w:lang w:eastAsia="ja-JP"/>
        </w:rPr>
        <w:t>シナリオ開発</w:t>
      </w:r>
      <w:r w:rsidR="00BC5F09" w:rsidRPr="00BA24F8">
        <w:rPr>
          <w:rFonts w:ascii="Arial" w:hAnsi="Arial" w:cs="Arial"/>
          <w:sz w:val="16"/>
          <w:szCs w:val="16"/>
          <w:lang w:eastAsia="ja-JP"/>
        </w:rPr>
        <w:t>、</w:t>
      </w:r>
      <w:r w:rsidR="00BC5F09" w:rsidRPr="00BA24F8">
        <w:rPr>
          <w:rFonts w:ascii="Arial" w:hAnsi="Arial" w:cs="Arial"/>
          <w:i/>
          <w:sz w:val="16"/>
          <w:szCs w:val="16"/>
          <w:lang w:eastAsia="ja-JP"/>
        </w:rPr>
        <w:t>役作り</w:t>
      </w:r>
      <w:r w:rsidR="00877C8C" w:rsidRPr="00BA24F8">
        <w:rPr>
          <w:rFonts w:ascii="Arial" w:hAnsi="Arial" w:cs="Arial"/>
          <w:sz w:val="16"/>
          <w:szCs w:val="16"/>
          <w:lang w:eastAsia="ja-JP"/>
        </w:rPr>
        <w:t>と</w:t>
      </w:r>
      <w:r w:rsidR="00BC5F09" w:rsidRPr="00BA24F8">
        <w:rPr>
          <w:rFonts w:ascii="Arial" w:hAnsi="Arial" w:cs="Arial"/>
          <w:i/>
          <w:sz w:val="16"/>
          <w:szCs w:val="16"/>
          <w:lang w:eastAsia="ja-JP"/>
        </w:rPr>
        <w:t>フィードバック</w:t>
      </w:r>
      <w:r w:rsidR="0011464D" w:rsidRPr="00BA24F8">
        <w:rPr>
          <w:rFonts w:ascii="Arial" w:hAnsi="Arial" w:cs="Arial"/>
          <w:i/>
          <w:sz w:val="16"/>
          <w:szCs w:val="16"/>
          <w:lang w:eastAsia="ja-JP"/>
        </w:rPr>
        <w:t>および</w:t>
      </w:r>
      <w:r w:rsidR="003666CF">
        <w:rPr>
          <w:rFonts w:ascii="Arial" w:hAnsi="Arial" w:cs="Arial" w:hint="eastAsia"/>
          <w:i/>
          <w:sz w:val="16"/>
          <w:szCs w:val="16"/>
          <w:lang w:eastAsia="ja-JP"/>
        </w:rPr>
        <w:t>評価表記入</w:t>
      </w:r>
      <w:r w:rsidR="0011464D" w:rsidRPr="00BA24F8">
        <w:rPr>
          <w:rFonts w:ascii="Arial" w:hAnsi="Arial" w:cs="Arial"/>
          <w:i/>
          <w:sz w:val="16"/>
          <w:szCs w:val="16"/>
          <w:lang w:eastAsia="ja-JP"/>
        </w:rPr>
        <w:t>のための</w:t>
      </w:r>
      <w:r w:rsidR="0011464D" w:rsidRPr="00BA24F8">
        <w:rPr>
          <w:rFonts w:ascii="Arial" w:hAnsi="Arial" w:cs="Arial"/>
          <w:i/>
          <w:sz w:val="16"/>
          <w:szCs w:val="16"/>
          <w:lang w:eastAsia="ja-JP"/>
        </w:rPr>
        <w:t>SP</w:t>
      </w:r>
      <w:r w:rsidR="0011464D" w:rsidRPr="00BA24F8">
        <w:rPr>
          <w:rFonts w:ascii="Arial" w:hAnsi="Arial" w:cs="Arial"/>
          <w:i/>
          <w:sz w:val="16"/>
          <w:szCs w:val="16"/>
          <w:lang w:eastAsia="ja-JP"/>
        </w:rPr>
        <w:t>トレーニング</w:t>
      </w:r>
      <w:r w:rsidR="00AE70C3" w:rsidRPr="00BA24F8">
        <w:rPr>
          <w:rFonts w:ascii="Arial" w:hAnsi="Arial" w:cs="Arial"/>
          <w:sz w:val="16"/>
          <w:szCs w:val="16"/>
          <w:lang w:eastAsia="ja-JP"/>
        </w:rPr>
        <w:t>、</w:t>
      </w:r>
      <w:r w:rsidR="00AE70C3" w:rsidRPr="00BA24F8">
        <w:rPr>
          <w:rFonts w:ascii="Arial" w:hAnsi="Arial" w:cs="Arial"/>
          <w:i/>
          <w:sz w:val="16"/>
          <w:szCs w:val="16"/>
          <w:lang w:eastAsia="ja-JP"/>
        </w:rPr>
        <w:t>プログラム管理</w:t>
      </w:r>
      <w:r w:rsidR="00AE70C3" w:rsidRPr="00BA24F8">
        <w:rPr>
          <w:rFonts w:ascii="Arial" w:hAnsi="Arial" w:cs="Arial"/>
          <w:sz w:val="16"/>
          <w:szCs w:val="16"/>
          <w:lang w:eastAsia="ja-JP"/>
        </w:rPr>
        <w:t>、</w:t>
      </w:r>
      <w:r w:rsidR="00923A52">
        <w:rPr>
          <w:rFonts w:ascii="Arial" w:hAnsi="Arial" w:cs="Arial"/>
          <w:i/>
          <w:sz w:val="16"/>
          <w:szCs w:val="16"/>
          <w:lang w:eastAsia="ja-JP"/>
        </w:rPr>
        <w:t>専門能力育成</w:t>
      </w:r>
      <w:r w:rsidR="00AE70C3" w:rsidRPr="00BA24F8">
        <w:rPr>
          <w:rFonts w:ascii="Arial" w:hAnsi="Arial" w:cs="Arial"/>
          <w:sz w:val="16"/>
          <w:szCs w:val="16"/>
          <w:lang w:eastAsia="ja-JP"/>
        </w:rPr>
        <w:t>という</w:t>
      </w:r>
      <w:r w:rsidR="00AE70C3" w:rsidRPr="00BA24F8">
        <w:rPr>
          <w:rFonts w:ascii="Arial" w:hAnsi="Arial" w:cs="Arial"/>
          <w:sz w:val="16"/>
          <w:szCs w:val="16"/>
          <w:lang w:eastAsia="ja-JP"/>
        </w:rPr>
        <w:t>5</w:t>
      </w:r>
      <w:r w:rsidR="00AE70C3" w:rsidRPr="00BA24F8">
        <w:rPr>
          <w:rFonts w:ascii="Arial" w:hAnsi="Arial" w:cs="Arial"/>
          <w:sz w:val="16"/>
          <w:szCs w:val="16"/>
          <w:lang w:eastAsia="ja-JP"/>
        </w:rPr>
        <w:t>つの</w:t>
      </w:r>
      <w:r w:rsidR="006972A1">
        <w:rPr>
          <w:rFonts w:ascii="Arial" w:hAnsi="Arial" w:cs="Arial" w:hint="eastAsia"/>
          <w:sz w:val="16"/>
          <w:szCs w:val="16"/>
          <w:lang w:eastAsia="ja-JP"/>
        </w:rPr>
        <w:t>ドメイン</w:t>
      </w:r>
      <w:r w:rsidR="00AE70C3" w:rsidRPr="00BA24F8">
        <w:rPr>
          <w:rFonts w:ascii="Arial" w:hAnsi="Arial" w:cs="Arial"/>
          <w:sz w:val="16"/>
          <w:szCs w:val="16"/>
          <w:lang w:eastAsia="ja-JP"/>
        </w:rPr>
        <w:t>から成り立っている。各</w:t>
      </w:r>
      <w:r w:rsidR="00A3667A">
        <w:rPr>
          <w:rFonts w:ascii="Arial" w:hAnsi="Arial" w:cs="Arial" w:hint="eastAsia"/>
          <w:sz w:val="16"/>
          <w:szCs w:val="16"/>
          <w:lang w:eastAsia="ja-JP"/>
        </w:rPr>
        <w:t>ドメイン</w:t>
      </w:r>
      <w:r w:rsidR="00AE70C3" w:rsidRPr="00BA24F8">
        <w:rPr>
          <w:rFonts w:ascii="Arial" w:hAnsi="Arial" w:cs="Arial"/>
          <w:sz w:val="16"/>
          <w:szCs w:val="16"/>
          <w:lang w:eastAsia="ja-JP"/>
        </w:rPr>
        <w:t>は</w:t>
      </w:r>
      <w:r w:rsidR="00AE70C3" w:rsidRPr="00BA24F8">
        <w:rPr>
          <w:rFonts w:ascii="Arial" w:hAnsi="Arial" w:cs="Arial"/>
          <w:i/>
          <w:sz w:val="16"/>
          <w:szCs w:val="16"/>
          <w:lang w:eastAsia="ja-JP"/>
        </w:rPr>
        <w:t>原則</w:t>
      </w:r>
      <w:r w:rsidR="00AE70C3" w:rsidRPr="00BA24F8">
        <w:rPr>
          <w:rFonts w:ascii="Arial" w:hAnsi="Arial" w:cs="Arial"/>
          <w:sz w:val="16"/>
          <w:szCs w:val="16"/>
          <w:lang w:eastAsia="ja-JP"/>
        </w:rPr>
        <w:t>に分</w:t>
      </w:r>
      <w:r w:rsidR="003666CF">
        <w:rPr>
          <w:rFonts w:ascii="Arial" w:hAnsi="Arial" w:cs="Arial" w:hint="eastAsia"/>
          <w:sz w:val="16"/>
          <w:szCs w:val="16"/>
          <w:lang w:eastAsia="ja-JP"/>
        </w:rPr>
        <w:t>か</w:t>
      </w:r>
      <w:r w:rsidR="00AE70C3" w:rsidRPr="00BA24F8">
        <w:rPr>
          <w:rFonts w:ascii="Arial" w:hAnsi="Arial" w:cs="Arial"/>
          <w:sz w:val="16"/>
          <w:szCs w:val="16"/>
          <w:lang w:eastAsia="ja-JP"/>
        </w:rPr>
        <w:t>れ</w:t>
      </w:r>
      <w:r w:rsidR="00877C8C" w:rsidRPr="00BA24F8">
        <w:rPr>
          <w:rFonts w:ascii="Arial" w:hAnsi="Arial" w:cs="Arial"/>
          <w:sz w:val="16"/>
          <w:szCs w:val="16"/>
          <w:lang w:eastAsia="ja-JP"/>
        </w:rPr>
        <w:t>、その原則には</w:t>
      </w:r>
      <w:r w:rsidR="003666CF">
        <w:rPr>
          <w:rFonts w:ascii="Arial" w:hAnsi="Arial" w:cs="Arial" w:hint="eastAsia"/>
          <w:sz w:val="16"/>
          <w:szCs w:val="16"/>
          <w:lang w:eastAsia="ja-JP"/>
        </w:rPr>
        <w:t>それぞれの実践における重要なポイントが記されている</w:t>
      </w:r>
      <w:r w:rsidR="00AE70C3" w:rsidRPr="00BA24F8">
        <w:rPr>
          <w:rFonts w:ascii="Arial" w:hAnsi="Arial" w:cs="Arial"/>
          <w:sz w:val="16"/>
          <w:szCs w:val="16"/>
          <w:lang w:eastAsia="ja-JP"/>
        </w:rPr>
        <w:t>。</w:t>
      </w:r>
      <w:r w:rsidR="003666CF">
        <w:rPr>
          <w:rFonts w:ascii="Arial" w:hAnsi="Arial" w:cs="Arial" w:hint="eastAsia"/>
          <w:sz w:val="16"/>
          <w:szCs w:val="16"/>
          <w:lang w:eastAsia="ja-JP"/>
        </w:rPr>
        <w:t>S</w:t>
      </w:r>
      <w:r w:rsidR="003666CF">
        <w:rPr>
          <w:rFonts w:ascii="Arial" w:hAnsi="Arial" w:cs="Arial"/>
          <w:sz w:val="16"/>
          <w:szCs w:val="16"/>
          <w:lang w:eastAsia="ja-JP"/>
        </w:rPr>
        <w:t>P</w:t>
      </w:r>
      <w:r w:rsidR="003666CF">
        <w:rPr>
          <w:rFonts w:ascii="Arial" w:hAnsi="Arial" w:cs="Arial" w:hint="eastAsia"/>
          <w:sz w:val="16"/>
          <w:szCs w:val="16"/>
          <w:lang w:eastAsia="ja-JP"/>
        </w:rPr>
        <w:t>の</w:t>
      </w:r>
      <w:r w:rsidR="00AE70C3" w:rsidRPr="00BA24F8">
        <w:rPr>
          <w:rFonts w:ascii="Arial" w:hAnsi="Arial" w:cs="Arial"/>
          <w:sz w:val="16"/>
          <w:szCs w:val="16"/>
          <w:lang w:eastAsia="ja-JP"/>
        </w:rPr>
        <w:t>実務</w:t>
      </w:r>
      <w:r w:rsidR="00966F59" w:rsidRPr="00BA24F8">
        <w:rPr>
          <w:rFonts w:ascii="Arial" w:hAnsi="Arial" w:cs="Arial"/>
          <w:sz w:val="16"/>
          <w:szCs w:val="16"/>
          <w:lang w:eastAsia="ja-JP"/>
        </w:rPr>
        <w:t>には</w:t>
      </w:r>
      <w:r w:rsidR="00AE70C3" w:rsidRPr="00BA24F8">
        <w:rPr>
          <w:rFonts w:ascii="Arial" w:hAnsi="Arial" w:cs="Arial"/>
          <w:sz w:val="16"/>
          <w:szCs w:val="16"/>
          <w:lang w:eastAsia="ja-JP"/>
        </w:rPr>
        <w:t>参照</w:t>
      </w:r>
      <w:r w:rsidR="00877C8C" w:rsidRPr="00BA24F8">
        <w:rPr>
          <w:rFonts w:ascii="Arial" w:hAnsi="Arial" w:cs="Arial"/>
          <w:sz w:val="16"/>
          <w:szCs w:val="16"/>
          <w:lang w:eastAsia="ja-JP"/>
        </w:rPr>
        <w:t>しやすくするために</w:t>
      </w:r>
      <w:r w:rsidR="00AE70C3" w:rsidRPr="00BA24F8">
        <w:rPr>
          <w:rFonts w:ascii="Arial" w:hAnsi="Arial" w:cs="Arial"/>
          <w:sz w:val="16"/>
          <w:szCs w:val="16"/>
          <w:lang w:eastAsia="ja-JP"/>
        </w:rPr>
        <w:t>数字が付されている。</w:t>
      </w:r>
      <w:r w:rsidR="00966F59" w:rsidRPr="00BA24F8">
        <w:rPr>
          <w:rFonts w:ascii="Arial" w:hAnsi="Arial" w:cs="Arial"/>
          <w:sz w:val="16"/>
          <w:szCs w:val="16"/>
          <w:lang w:eastAsia="ja-JP"/>
        </w:rPr>
        <w:t>すべ</w:t>
      </w:r>
      <w:r w:rsidR="00AE70C3" w:rsidRPr="00BA24F8">
        <w:rPr>
          <w:rFonts w:ascii="Arial" w:hAnsi="Arial" w:cs="Arial"/>
          <w:sz w:val="16"/>
          <w:szCs w:val="16"/>
          <w:lang w:eastAsia="ja-JP"/>
        </w:rPr>
        <w:t>ての実務があらゆる状況に適用可能なわけではなく、実務が生じる順序は変</w:t>
      </w:r>
      <w:r w:rsidR="003666CF">
        <w:rPr>
          <w:rFonts w:ascii="Arial" w:hAnsi="Arial" w:cs="Arial" w:hint="eastAsia"/>
          <w:sz w:val="16"/>
          <w:szCs w:val="16"/>
          <w:lang w:eastAsia="ja-JP"/>
        </w:rPr>
        <w:t>わ</w:t>
      </w:r>
      <w:r w:rsidR="00AE70C3" w:rsidRPr="00BA24F8">
        <w:rPr>
          <w:rFonts w:ascii="Arial" w:hAnsi="Arial" w:cs="Arial"/>
          <w:sz w:val="16"/>
          <w:szCs w:val="16"/>
          <w:lang w:eastAsia="ja-JP"/>
        </w:rPr>
        <w:t>る場合がある。</w:t>
      </w:r>
    </w:p>
    <w:p w14:paraId="00F0CAD4" w14:textId="6E5162BD" w:rsidR="00FD57B9" w:rsidRPr="00027CE2" w:rsidRDefault="005205A4" w:rsidP="00C2174B">
      <w:pPr>
        <w:spacing w:before="22" w:line="240" w:lineRule="exact"/>
        <w:ind w:firstLineChars="50" w:firstLine="83"/>
        <w:jc w:val="both"/>
        <w:textAlignment w:val="baseline"/>
        <w:rPr>
          <w:rFonts w:ascii="Arial" w:hAnsi="Arial" w:cs="Arial"/>
          <w:sz w:val="16"/>
          <w:szCs w:val="16"/>
          <w:lang w:eastAsia="ja-JP"/>
        </w:rPr>
      </w:pPr>
      <w:r>
        <w:rPr>
          <w:rFonts w:ascii="Arial" w:hAnsi="Arial" w:cs="Arial" w:hint="eastAsia"/>
          <w:spacing w:val="6"/>
          <w:sz w:val="16"/>
          <w:szCs w:val="16"/>
          <w:lang w:eastAsia="ja-JP"/>
        </w:rPr>
        <w:t>ドメイン</w:t>
      </w:r>
      <w:r w:rsidR="00AE70C3" w:rsidRPr="00BA24F8">
        <w:rPr>
          <w:rFonts w:ascii="Arial" w:hAnsi="Arial" w:cs="Arial"/>
          <w:spacing w:val="6"/>
          <w:sz w:val="16"/>
          <w:szCs w:val="16"/>
          <w:lang w:eastAsia="ja-JP"/>
        </w:rPr>
        <w:t>は</w:t>
      </w:r>
      <w:r w:rsidR="00AE70C3" w:rsidRPr="00BA24F8">
        <w:rPr>
          <w:rFonts w:ascii="Arial" w:hAnsi="Arial" w:cs="Arial"/>
          <w:i/>
          <w:sz w:val="16"/>
          <w:szCs w:val="16"/>
          <w:lang w:eastAsia="ja-JP"/>
        </w:rPr>
        <w:t>安全性</w:t>
      </w:r>
      <w:r w:rsidR="00AE70C3" w:rsidRPr="00BA24F8">
        <w:rPr>
          <w:rFonts w:ascii="Arial" w:hAnsi="Arial" w:cs="Arial"/>
          <w:sz w:val="16"/>
          <w:szCs w:val="16"/>
          <w:lang w:eastAsia="ja-JP"/>
        </w:rPr>
        <w:t>、</w:t>
      </w:r>
      <w:r w:rsidR="005C6DF5">
        <w:rPr>
          <w:rFonts w:ascii="Arial" w:hAnsi="Arial" w:cs="Arial"/>
          <w:i/>
          <w:sz w:val="16"/>
          <w:szCs w:val="16"/>
          <w:lang w:eastAsia="ja-JP"/>
        </w:rPr>
        <w:t>クオリティ</w:t>
      </w:r>
      <w:r w:rsidR="00AE70C3" w:rsidRPr="00BA24F8">
        <w:rPr>
          <w:rFonts w:ascii="Arial" w:hAnsi="Arial" w:cs="Arial"/>
          <w:sz w:val="16"/>
          <w:szCs w:val="16"/>
          <w:lang w:eastAsia="ja-JP"/>
        </w:rPr>
        <w:t>、</w:t>
      </w:r>
      <w:r w:rsidR="00AE70C3" w:rsidRPr="00BA24F8">
        <w:rPr>
          <w:rFonts w:ascii="Arial" w:hAnsi="Arial" w:cs="Arial"/>
          <w:i/>
          <w:sz w:val="16"/>
          <w:szCs w:val="16"/>
          <w:lang w:eastAsia="ja-JP"/>
        </w:rPr>
        <w:t>プロフェッショナリズム</w:t>
      </w:r>
      <w:r w:rsidR="00AE70C3" w:rsidRPr="00BA24F8">
        <w:rPr>
          <w:rFonts w:ascii="Arial" w:hAnsi="Arial" w:cs="Arial"/>
          <w:sz w:val="16"/>
          <w:szCs w:val="16"/>
          <w:lang w:eastAsia="ja-JP"/>
        </w:rPr>
        <w:t>、</w:t>
      </w:r>
      <w:r w:rsidR="000164BA">
        <w:rPr>
          <w:rFonts w:ascii="Arial" w:hAnsi="Arial" w:cs="Arial" w:hint="eastAsia"/>
          <w:i/>
          <w:sz w:val="16"/>
          <w:szCs w:val="16"/>
          <w:lang w:eastAsia="ja-JP"/>
        </w:rPr>
        <w:t>アカウンタビリティ</w:t>
      </w:r>
      <w:r w:rsidR="00AE70C3" w:rsidRPr="00BA24F8">
        <w:rPr>
          <w:rFonts w:ascii="Arial" w:hAnsi="Arial" w:cs="Arial"/>
          <w:sz w:val="16"/>
          <w:szCs w:val="16"/>
          <w:lang w:eastAsia="ja-JP"/>
        </w:rPr>
        <w:t>、</w:t>
      </w:r>
      <w:r w:rsidR="00AE70C3" w:rsidRPr="00BA24F8">
        <w:rPr>
          <w:rFonts w:ascii="Arial" w:hAnsi="Arial" w:cs="Arial"/>
          <w:i/>
          <w:sz w:val="16"/>
          <w:szCs w:val="16"/>
          <w:lang w:eastAsia="ja-JP"/>
        </w:rPr>
        <w:t>連携</w:t>
      </w:r>
      <w:r w:rsidR="00AE70C3" w:rsidRPr="00BA24F8">
        <w:rPr>
          <w:rFonts w:ascii="Arial" w:hAnsi="Arial" w:cs="Arial"/>
          <w:sz w:val="16"/>
          <w:szCs w:val="16"/>
          <w:lang w:eastAsia="ja-JP"/>
        </w:rPr>
        <w:t>という、</w:t>
      </w:r>
      <w:r w:rsidR="00923A52">
        <w:rPr>
          <w:rFonts w:ascii="Arial" w:hAnsi="Arial" w:cs="Arial"/>
          <w:sz w:val="16"/>
          <w:szCs w:val="16"/>
          <w:lang w:eastAsia="ja-JP"/>
        </w:rPr>
        <w:t>SP</w:t>
      </w:r>
      <w:r w:rsidR="00952FBA">
        <w:rPr>
          <w:rFonts w:ascii="Arial" w:hAnsi="Arial" w:cs="Arial" w:hint="eastAsia"/>
          <w:sz w:val="16"/>
          <w:szCs w:val="16"/>
          <w:lang w:eastAsia="ja-JP"/>
        </w:rPr>
        <w:t>基</w:t>
      </w:r>
      <w:r w:rsidR="000E0AE2" w:rsidRPr="000E0AE2">
        <w:rPr>
          <w:rFonts w:ascii="Arial" w:hAnsi="Arial" w:cs="Arial" w:hint="eastAsia"/>
          <w:color w:val="FF0000"/>
          <w:sz w:val="16"/>
          <w:szCs w:val="16"/>
          <w:lang w:eastAsia="ja-JP"/>
        </w:rPr>
        <w:t>参加</w:t>
      </w:r>
      <w:r w:rsidR="00923A52">
        <w:rPr>
          <w:rFonts w:ascii="Arial" w:hAnsi="Arial" w:cs="Arial"/>
          <w:sz w:val="16"/>
          <w:szCs w:val="16"/>
          <w:lang w:eastAsia="ja-JP"/>
        </w:rPr>
        <w:t>教育</w:t>
      </w:r>
      <w:r w:rsidR="00AE70C3" w:rsidRPr="00BA24F8">
        <w:rPr>
          <w:rFonts w:ascii="Arial" w:hAnsi="Arial" w:cs="Arial"/>
          <w:sz w:val="16"/>
          <w:szCs w:val="16"/>
          <w:lang w:eastAsia="ja-JP"/>
        </w:rPr>
        <w:t>的実</w:t>
      </w:r>
      <w:r w:rsidR="004B4326">
        <w:rPr>
          <w:rFonts w:ascii="Arial" w:hAnsi="Arial" w:cs="Arial" w:hint="eastAsia"/>
          <w:sz w:val="16"/>
          <w:szCs w:val="16"/>
          <w:lang w:eastAsia="ja-JP"/>
        </w:rPr>
        <w:t>践</w:t>
      </w:r>
      <w:r w:rsidR="00AE70C3" w:rsidRPr="00BA24F8">
        <w:rPr>
          <w:rFonts w:ascii="Arial" w:hAnsi="Arial" w:cs="Arial"/>
          <w:sz w:val="16"/>
          <w:szCs w:val="16"/>
          <w:lang w:eastAsia="ja-JP"/>
        </w:rPr>
        <w:t>を支援する</w:t>
      </w:r>
      <w:r w:rsidR="00AE70C3" w:rsidRPr="00BA24F8">
        <w:rPr>
          <w:rFonts w:ascii="Arial" w:hAnsi="Arial" w:cs="Arial"/>
          <w:sz w:val="16"/>
          <w:szCs w:val="16"/>
          <w:lang w:eastAsia="ja-JP"/>
        </w:rPr>
        <w:t>5</w:t>
      </w:r>
      <w:r w:rsidR="00AE70C3" w:rsidRPr="00BA24F8">
        <w:rPr>
          <w:rFonts w:ascii="Arial" w:hAnsi="Arial" w:cs="Arial"/>
          <w:sz w:val="16"/>
          <w:szCs w:val="16"/>
          <w:lang w:eastAsia="ja-JP"/>
        </w:rPr>
        <w:t>つの</w:t>
      </w:r>
      <w:r w:rsidR="003C481E">
        <w:rPr>
          <w:rFonts w:ascii="Arial" w:hAnsi="Arial" w:cs="Arial"/>
          <w:sz w:val="16"/>
          <w:szCs w:val="16"/>
          <w:lang w:eastAsia="ja-JP"/>
        </w:rPr>
        <w:t>基盤となる価値</w:t>
      </w:r>
      <w:r w:rsidR="00536E01" w:rsidRPr="00BA24F8">
        <w:rPr>
          <w:rFonts w:ascii="Arial" w:hAnsi="Arial" w:cs="Arial"/>
          <w:spacing w:val="6"/>
          <w:sz w:val="16"/>
          <w:szCs w:val="16"/>
          <w:lang w:eastAsia="ja-JP"/>
        </w:rPr>
        <w:t>によって特徴</w:t>
      </w:r>
      <w:r w:rsidR="00966F59" w:rsidRPr="00BA24F8">
        <w:rPr>
          <w:rFonts w:ascii="Arial" w:hAnsi="Arial" w:cs="Arial"/>
          <w:spacing w:val="6"/>
          <w:sz w:val="16"/>
          <w:szCs w:val="16"/>
          <w:lang w:eastAsia="ja-JP"/>
        </w:rPr>
        <w:t>づ</w:t>
      </w:r>
      <w:r w:rsidR="00536E01" w:rsidRPr="00BA24F8">
        <w:rPr>
          <w:rFonts w:ascii="Arial" w:hAnsi="Arial" w:cs="Arial"/>
          <w:spacing w:val="6"/>
          <w:sz w:val="16"/>
          <w:szCs w:val="16"/>
          <w:lang w:eastAsia="ja-JP"/>
        </w:rPr>
        <w:t>けられている</w:t>
      </w:r>
      <w:r w:rsidR="005779C3" w:rsidRPr="00BA24F8">
        <w:rPr>
          <w:rFonts w:ascii="Arial" w:hAnsi="Arial" w:cs="Arial"/>
          <w:spacing w:val="6"/>
          <w:sz w:val="16"/>
          <w:szCs w:val="16"/>
          <w:lang w:eastAsia="ja-JP"/>
        </w:rPr>
        <w:t>(</w:t>
      </w:r>
      <w:r w:rsidR="00536E01" w:rsidRPr="00BA24F8">
        <w:rPr>
          <w:rFonts w:ascii="Arial" w:hAnsi="Arial" w:cs="Arial"/>
          <w:spacing w:val="6"/>
          <w:sz w:val="16"/>
          <w:szCs w:val="16"/>
          <w:lang w:eastAsia="ja-JP"/>
        </w:rPr>
        <w:t>図</w:t>
      </w:r>
      <w:r w:rsidR="005779C3" w:rsidRPr="00BA24F8">
        <w:rPr>
          <w:rFonts w:ascii="Arial" w:hAnsi="Arial" w:cs="Arial"/>
          <w:spacing w:val="6"/>
          <w:sz w:val="16"/>
          <w:szCs w:val="16"/>
          <w:lang w:eastAsia="ja-JP"/>
        </w:rPr>
        <w:t>1)</w:t>
      </w:r>
      <w:r w:rsidR="00536E01" w:rsidRPr="00BA24F8">
        <w:rPr>
          <w:rFonts w:ascii="Arial" w:hAnsi="Arial" w:cs="Arial"/>
          <w:spacing w:val="6"/>
          <w:sz w:val="16"/>
          <w:szCs w:val="16"/>
          <w:lang w:eastAsia="ja-JP"/>
        </w:rPr>
        <w:t>。安全性は</w:t>
      </w:r>
      <w:r w:rsidR="00974E05">
        <w:rPr>
          <w:rFonts w:ascii="Arial" w:hAnsi="Arial" w:cs="Arial" w:hint="eastAsia"/>
          <w:spacing w:val="6"/>
          <w:sz w:val="16"/>
          <w:szCs w:val="16"/>
          <w:lang w:eastAsia="ja-JP"/>
        </w:rPr>
        <w:t>シミュレーション教育</w:t>
      </w:r>
      <w:r w:rsidR="00536E01" w:rsidRPr="00BA24F8">
        <w:rPr>
          <w:rFonts w:ascii="Arial" w:hAnsi="Arial" w:cs="Arial"/>
          <w:spacing w:val="6"/>
          <w:sz w:val="16"/>
          <w:szCs w:val="16"/>
          <w:lang w:eastAsia="ja-JP"/>
        </w:rPr>
        <w:t>の</w:t>
      </w:r>
      <w:r w:rsidR="00877C8C" w:rsidRPr="00BA24F8">
        <w:rPr>
          <w:rFonts w:ascii="Arial" w:hAnsi="Arial" w:cs="Arial"/>
          <w:spacing w:val="6"/>
          <w:sz w:val="16"/>
          <w:szCs w:val="16"/>
          <w:lang w:eastAsia="ja-JP"/>
        </w:rPr>
        <w:t>基</w:t>
      </w:r>
      <w:r w:rsidR="00CB27FB">
        <w:rPr>
          <w:rFonts w:ascii="Arial" w:hAnsi="Arial" w:cs="Arial" w:hint="eastAsia"/>
          <w:spacing w:val="6"/>
          <w:sz w:val="16"/>
          <w:szCs w:val="16"/>
          <w:lang w:eastAsia="ja-JP"/>
        </w:rPr>
        <w:t>盤</w:t>
      </w:r>
      <w:r w:rsidR="00536E01" w:rsidRPr="00BA24F8">
        <w:rPr>
          <w:rFonts w:ascii="Arial" w:hAnsi="Arial" w:cs="Arial"/>
          <w:spacing w:val="6"/>
          <w:sz w:val="16"/>
          <w:szCs w:val="16"/>
          <w:lang w:eastAsia="ja-JP"/>
        </w:rPr>
        <w:t>である。</w:t>
      </w:r>
      <w:r w:rsidR="00CB27FB">
        <w:rPr>
          <w:rFonts w:ascii="Arial" w:hAnsi="Arial" w:cs="Arial" w:hint="eastAsia"/>
          <w:spacing w:val="6"/>
          <w:sz w:val="16"/>
          <w:szCs w:val="16"/>
          <w:lang w:eastAsia="ja-JP"/>
        </w:rPr>
        <w:t>安全性が保障されることが</w:t>
      </w:r>
      <w:r w:rsidR="007810BB">
        <w:rPr>
          <w:rFonts w:ascii="Arial" w:hAnsi="Arial" w:cs="Arial" w:hint="eastAsia"/>
          <w:spacing w:val="6"/>
          <w:sz w:val="16"/>
          <w:szCs w:val="16"/>
          <w:lang w:eastAsia="ja-JP"/>
        </w:rPr>
        <w:t>シミュレーションを用いる第一の原動力であるので</w:t>
      </w:r>
      <w:r w:rsidR="00CB27FB">
        <w:rPr>
          <w:rFonts w:ascii="Arial" w:hAnsi="Arial" w:cs="Arial" w:hint="eastAsia"/>
          <w:spacing w:val="6"/>
          <w:sz w:val="16"/>
          <w:szCs w:val="16"/>
          <w:lang w:eastAsia="ja-JP"/>
        </w:rPr>
        <w:t>、</w:t>
      </w:r>
      <w:r w:rsidR="00CB27FB">
        <w:rPr>
          <w:rFonts w:ascii="Arial" w:hAnsi="Arial" w:cs="Arial" w:hint="eastAsia"/>
          <w:spacing w:val="6"/>
          <w:sz w:val="16"/>
          <w:szCs w:val="16"/>
          <w:lang w:eastAsia="ja-JP"/>
        </w:rPr>
        <w:t>5</w:t>
      </w:r>
      <w:r w:rsidR="00CB27FB">
        <w:rPr>
          <w:rFonts w:ascii="Arial" w:hAnsi="Arial" w:cs="Arial" w:hint="eastAsia"/>
          <w:spacing w:val="6"/>
          <w:sz w:val="16"/>
          <w:szCs w:val="16"/>
          <w:lang w:eastAsia="ja-JP"/>
        </w:rPr>
        <w:t>つの価値の中で最も中核となる要素に位置付けられる。</w:t>
      </w:r>
      <w:r w:rsidR="00536E01" w:rsidRPr="00BA24F8">
        <w:rPr>
          <w:rFonts w:ascii="Arial" w:hAnsi="Arial" w:cs="Arial"/>
          <w:spacing w:val="6"/>
          <w:sz w:val="16"/>
          <w:szCs w:val="16"/>
          <w:lang w:eastAsia="ja-JP"/>
        </w:rPr>
        <w:t>同様に、</w:t>
      </w:r>
      <w:r w:rsidR="00CB27FB">
        <w:rPr>
          <w:rFonts w:ascii="Arial" w:hAnsi="Arial" w:cs="Arial" w:hint="eastAsia"/>
          <w:spacing w:val="6"/>
          <w:sz w:val="16"/>
          <w:szCs w:val="16"/>
          <w:lang w:eastAsia="ja-JP"/>
        </w:rPr>
        <w:t>シミュレーション</w:t>
      </w:r>
      <w:r w:rsidR="00536E01" w:rsidRPr="00BA24F8">
        <w:rPr>
          <w:rFonts w:ascii="Arial" w:hAnsi="Arial" w:cs="Arial"/>
          <w:spacing w:val="6"/>
          <w:sz w:val="16"/>
          <w:szCs w:val="16"/>
          <w:lang w:eastAsia="ja-JP"/>
        </w:rPr>
        <w:t>は、</w:t>
      </w:r>
      <w:r w:rsidR="00CB27FB">
        <w:rPr>
          <w:rFonts w:ascii="Arial" w:hAnsi="Arial" w:cs="Arial" w:hint="eastAsia"/>
          <w:spacing w:val="6"/>
          <w:sz w:val="16"/>
          <w:szCs w:val="16"/>
          <w:lang w:eastAsia="ja-JP"/>
        </w:rPr>
        <w:t>どのような</w:t>
      </w:r>
      <w:r w:rsidR="00536E01" w:rsidRPr="00BA24F8">
        <w:rPr>
          <w:rFonts w:ascii="Arial" w:hAnsi="Arial" w:cs="Arial"/>
          <w:spacing w:val="6"/>
          <w:sz w:val="16"/>
          <w:szCs w:val="16"/>
          <w:lang w:eastAsia="ja-JP"/>
        </w:rPr>
        <w:t>活動であれ、</w:t>
      </w:r>
      <w:r w:rsidR="00966F59" w:rsidRPr="00BA24F8">
        <w:rPr>
          <w:rFonts w:ascii="Arial" w:hAnsi="Arial" w:cs="Arial"/>
          <w:spacing w:val="6"/>
          <w:sz w:val="16"/>
          <w:szCs w:val="16"/>
          <w:lang w:eastAsia="ja-JP"/>
        </w:rPr>
        <w:t>すべ</w:t>
      </w:r>
      <w:r w:rsidR="00536E01" w:rsidRPr="00BA24F8">
        <w:rPr>
          <w:rFonts w:ascii="Arial" w:hAnsi="Arial" w:cs="Arial"/>
          <w:spacing w:val="6"/>
          <w:sz w:val="16"/>
          <w:szCs w:val="16"/>
          <w:lang w:eastAsia="ja-JP"/>
        </w:rPr>
        <w:t>ての</w:t>
      </w:r>
      <w:r w:rsidR="00536E01" w:rsidRPr="00C2174B">
        <w:rPr>
          <w:rFonts w:ascii="Arial" w:hAnsi="Arial" w:cs="Arial" w:hint="eastAsia"/>
          <w:spacing w:val="6"/>
          <w:sz w:val="16"/>
          <w:szCs w:val="16"/>
          <w:u w:val="single"/>
          <w:lang w:eastAsia="ja-JP"/>
        </w:rPr>
        <w:t>関係者</w:t>
      </w:r>
      <w:r w:rsidR="00536E01" w:rsidRPr="00BA24F8">
        <w:rPr>
          <w:rFonts w:ascii="Arial" w:hAnsi="Arial" w:cs="Arial"/>
          <w:spacing w:val="6"/>
          <w:sz w:val="16"/>
          <w:szCs w:val="16"/>
          <w:lang w:eastAsia="ja-JP"/>
        </w:rPr>
        <w:t>にとってリスクを最小化するよう</w:t>
      </w:r>
      <w:r w:rsidR="00816669" w:rsidRPr="00BA24F8">
        <w:rPr>
          <w:rFonts w:ascii="Arial" w:hAnsi="Arial" w:cs="Arial"/>
          <w:spacing w:val="6"/>
          <w:sz w:val="16"/>
          <w:szCs w:val="16"/>
          <w:lang w:eastAsia="ja-JP"/>
        </w:rPr>
        <w:t>に、</w:t>
      </w:r>
      <w:r w:rsidR="00536E01" w:rsidRPr="00BA24F8">
        <w:rPr>
          <w:rFonts w:ascii="Arial" w:hAnsi="Arial" w:cs="Arial"/>
          <w:spacing w:val="6"/>
          <w:sz w:val="16"/>
          <w:szCs w:val="16"/>
          <w:lang w:eastAsia="ja-JP"/>
        </w:rPr>
        <w:t>安全な方法で実施される必要がある。</w:t>
      </w:r>
      <w:r w:rsidR="00CB27FB">
        <w:rPr>
          <w:rFonts w:ascii="Arial" w:hAnsi="Arial" w:cs="Arial" w:hint="eastAsia"/>
          <w:spacing w:val="6"/>
          <w:sz w:val="16"/>
          <w:szCs w:val="16"/>
          <w:lang w:eastAsia="ja-JP"/>
        </w:rPr>
        <w:t>クオリティ</w:t>
      </w:r>
      <w:r w:rsidR="00816669" w:rsidRPr="00BA24F8">
        <w:rPr>
          <w:rFonts w:ascii="Arial" w:hAnsi="Arial" w:cs="Arial"/>
          <w:spacing w:val="6"/>
          <w:sz w:val="16"/>
          <w:szCs w:val="16"/>
          <w:lang w:eastAsia="ja-JP"/>
        </w:rPr>
        <w:t>と</w:t>
      </w:r>
      <w:r w:rsidR="00536E01" w:rsidRPr="00BA24F8">
        <w:rPr>
          <w:rFonts w:ascii="Arial" w:hAnsi="Arial" w:cs="Arial"/>
          <w:spacing w:val="6"/>
          <w:sz w:val="16"/>
          <w:szCs w:val="16"/>
          <w:lang w:eastAsia="ja-JP"/>
        </w:rPr>
        <w:t>は</w:t>
      </w:r>
      <w:r w:rsidR="00966F59" w:rsidRPr="00BA24F8">
        <w:rPr>
          <w:rFonts w:ascii="Arial" w:hAnsi="Arial" w:cs="Arial"/>
          <w:spacing w:val="6"/>
          <w:sz w:val="16"/>
          <w:szCs w:val="16"/>
          <w:lang w:eastAsia="ja-JP"/>
        </w:rPr>
        <w:t>、</w:t>
      </w:r>
      <w:r w:rsidR="00CB27FB">
        <w:rPr>
          <w:rFonts w:ascii="Arial" w:hAnsi="Arial" w:cs="Arial" w:hint="eastAsia"/>
          <w:spacing w:val="6"/>
          <w:sz w:val="16"/>
          <w:szCs w:val="16"/>
          <w:lang w:eastAsia="ja-JP"/>
        </w:rPr>
        <w:t>継続</w:t>
      </w:r>
      <w:r w:rsidR="00CD4B84" w:rsidRPr="00BA24F8">
        <w:rPr>
          <w:rFonts w:ascii="Arial" w:hAnsi="Arial" w:cs="Arial"/>
          <w:spacing w:val="6"/>
          <w:sz w:val="16"/>
          <w:szCs w:val="16"/>
          <w:lang w:eastAsia="ja-JP"/>
        </w:rPr>
        <w:t>的な</w:t>
      </w:r>
      <w:r w:rsidR="00C27600">
        <w:rPr>
          <w:rFonts w:ascii="Arial" w:hAnsi="Arial" w:cs="Arial" w:hint="eastAsia"/>
          <w:spacing w:val="6"/>
          <w:sz w:val="16"/>
          <w:szCs w:val="16"/>
          <w:lang w:eastAsia="ja-JP"/>
        </w:rPr>
        <w:t>質の</w:t>
      </w:r>
      <w:r w:rsidR="00CB27FB">
        <w:rPr>
          <w:rFonts w:ascii="Arial" w:hAnsi="Arial" w:cs="Arial" w:hint="eastAsia"/>
          <w:spacing w:val="6"/>
          <w:sz w:val="16"/>
          <w:szCs w:val="16"/>
          <w:lang w:eastAsia="ja-JP"/>
        </w:rPr>
        <w:t>向上</w:t>
      </w:r>
      <w:r w:rsidR="00966F59" w:rsidRPr="00BA24F8">
        <w:rPr>
          <w:rFonts w:ascii="Arial" w:hAnsi="Arial" w:cs="Arial"/>
          <w:spacing w:val="6"/>
          <w:sz w:val="16"/>
          <w:szCs w:val="16"/>
          <w:lang w:eastAsia="ja-JP"/>
        </w:rPr>
        <w:t>を</w:t>
      </w:r>
      <w:r w:rsidR="00CD4B84" w:rsidRPr="00BA24F8">
        <w:rPr>
          <w:rFonts w:ascii="Arial" w:hAnsi="Arial" w:cs="Arial"/>
          <w:spacing w:val="6"/>
          <w:sz w:val="16"/>
          <w:szCs w:val="16"/>
          <w:lang w:eastAsia="ja-JP"/>
        </w:rPr>
        <w:t>約束</w:t>
      </w:r>
      <w:r w:rsidR="00966F59" w:rsidRPr="00BA24F8">
        <w:rPr>
          <w:rFonts w:ascii="Arial" w:hAnsi="Arial" w:cs="Arial"/>
          <w:spacing w:val="6"/>
          <w:sz w:val="16"/>
          <w:szCs w:val="16"/>
          <w:lang w:eastAsia="ja-JP"/>
        </w:rPr>
        <w:t>し、</w:t>
      </w:r>
      <w:r w:rsidR="00CD4B84" w:rsidRPr="00BA24F8">
        <w:rPr>
          <w:rFonts w:ascii="Arial" w:hAnsi="Arial" w:cs="Arial"/>
          <w:spacing w:val="6"/>
          <w:sz w:val="16"/>
          <w:szCs w:val="16"/>
          <w:lang w:eastAsia="ja-JP"/>
        </w:rPr>
        <w:t>追求</w:t>
      </w:r>
      <w:r w:rsidR="00966F59" w:rsidRPr="00BA24F8">
        <w:rPr>
          <w:rFonts w:ascii="Arial" w:hAnsi="Arial" w:cs="Arial"/>
          <w:spacing w:val="6"/>
          <w:sz w:val="16"/>
          <w:szCs w:val="16"/>
          <w:lang w:eastAsia="ja-JP"/>
        </w:rPr>
        <w:t>すること</w:t>
      </w:r>
      <w:r w:rsidR="00CD4B84" w:rsidRPr="00BA24F8">
        <w:rPr>
          <w:rFonts w:ascii="Arial" w:hAnsi="Arial" w:cs="Arial"/>
          <w:spacing w:val="6"/>
          <w:sz w:val="16"/>
          <w:szCs w:val="16"/>
          <w:lang w:eastAsia="ja-JP"/>
        </w:rPr>
        <w:t>である。我々は教育、トレーニング、</w:t>
      </w:r>
      <w:r w:rsidR="00CB27FB">
        <w:rPr>
          <w:rFonts w:ascii="Arial" w:hAnsi="Arial" w:cs="Arial" w:hint="eastAsia"/>
          <w:spacing w:val="6"/>
          <w:sz w:val="16"/>
          <w:szCs w:val="16"/>
          <w:lang w:eastAsia="ja-JP"/>
        </w:rPr>
        <w:t>研究に</w:t>
      </w:r>
      <w:r w:rsidR="00816669" w:rsidRPr="00BA24F8">
        <w:rPr>
          <w:rFonts w:ascii="Arial" w:hAnsi="Arial" w:cs="Arial"/>
          <w:spacing w:val="6"/>
          <w:sz w:val="16"/>
          <w:szCs w:val="16"/>
          <w:lang w:eastAsia="ja-JP"/>
        </w:rPr>
        <w:t>卓越</w:t>
      </w:r>
      <w:r w:rsidR="00CB27FB">
        <w:rPr>
          <w:rFonts w:ascii="Arial" w:hAnsi="Arial" w:cs="Arial" w:hint="eastAsia"/>
          <w:spacing w:val="6"/>
          <w:sz w:val="16"/>
          <w:szCs w:val="16"/>
          <w:lang w:eastAsia="ja-JP"/>
        </w:rPr>
        <w:t>した</w:t>
      </w:r>
      <w:r w:rsidR="00575C65">
        <w:rPr>
          <w:rFonts w:ascii="Arial" w:hAnsi="Arial" w:cs="Arial" w:hint="eastAsia"/>
          <w:spacing w:val="6"/>
          <w:sz w:val="16"/>
          <w:szCs w:val="16"/>
          <w:lang w:eastAsia="ja-JP"/>
        </w:rPr>
        <w:t>ガイドライン</w:t>
      </w:r>
      <w:r w:rsidR="00CD4B84" w:rsidRPr="00BA24F8">
        <w:rPr>
          <w:rFonts w:ascii="Arial" w:hAnsi="Arial" w:cs="Arial"/>
          <w:spacing w:val="6"/>
          <w:sz w:val="16"/>
          <w:szCs w:val="16"/>
          <w:lang w:eastAsia="ja-JP"/>
        </w:rPr>
        <w:t>を策定し、順守する。プロフェッショナル</w:t>
      </w:r>
      <w:r w:rsidR="00CB27FB">
        <w:rPr>
          <w:rFonts w:ascii="Arial" w:hAnsi="Arial" w:cs="Arial" w:hint="eastAsia"/>
          <w:spacing w:val="6"/>
          <w:sz w:val="16"/>
          <w:szCs w:val="16"/>
          <w:lang w:eastAsia="ja-JP"/>
        </w:rPr>
        <w:t>とは、我々が医療専門職</w:t>
      </w:r>
      <w:r w:rsidR="00CD4B84" w:rsidRPr="00BA24F8">
        <w:rPr>
          <w:rFonts w:ascii="Arial" w:hAnsi="Arial" w:cs="Arial"/>
          <w:spacing w:val="6"/>
          <w:sz w:val="16"/>
          <w:szCs w:val="16"/>
          <w:lang w:eastAsia="ja-JP"/>
        </w:rPr>
        <w:t>コミュニティの一員</w:t>
      </w:r>
      <w:r w:rsidR="00CB27FB">
        <w:rPr>
          <w:rFonts w:ascii="Arial" w:hAnsi="Arial" w:cs="Arial" w:hint="eastAsia"/>
          <w:spacing w:val="6"/>
          <w:sz w:val="16"/>
          <w:szCs w:val="16"/>
          <w:lang w:eastAsia="ja-JP"/>
        </w:rPr>
        <w:t>として</w:t>
      </w:r>
      <w:r w:rsidR="00CD4B84" w:rsidRPr="00BA24F8">
        <w:rPr>
          <w:rFonts w:ascii="Arial" w:hAnsi="Arial" w:cs="Arial"/>
          <w:spacing w:val="6"/>
          <w:sz w:val="16"/>
          <w:szCs w:val="16"/>
          <w:lang w:eastAsia="ja-JP"/>
        </w:rPr>
        <w:t>、共通の倫理、価値、</w:t>
      </w:r>
      <w:r w:rsidR="00EE798F" w:rsidRPr="00BA24F8">
        <w:rPr>
          <w:rFonts w:ascii="Arial" w:hAnsi="Arial" w:cs="Arial"/>
          <w:spacing w:val="6"/>
          <w:sz w:val="16"/>
          <w:szCs w:val="16"/>
          <w:lang w:eastAsia="ja-JP"/>
        </w:rPr>
        <w:t>基</w:t>
      </w:r>
      <w:r w:rsidR="00CD4B84" w:rsidRPr="00BA24F8">
        <w:rPr>
          <w:rFonts w:ascii="Arial" w:hAnsi="Arial" w:cs="Arial"/>
          <w:spacing w:val="6"/>
          <w:sz w:val="16"/>
          <w:szCs w:val="16"/>
          <w:lang w:eastAsia="ja-JP"/>
        </w:rPr>
        <w:t>準に</w:t>
      </w:r>
      <w:r w:rsidR="00CB27FB">
        <w:rPr>
          <w:rFonts w:ascii="Arial" w:hAnsi="Arial" w:cs="Arial" w:hint="eastAsia"/>
          <w:spacing w:val="6"/>
          <w:sz w:val="16"/>
          <w:szCs w:val="16"/>
          <w:lang w:eastAsia="ja-JP"/>
        </w:rPr>
        <w:t>基づいた</w:t>
      </w:r>
      <w:r w:rsidR="00CD4B84" w:rsidRPr="00BA24F8">
        <w:rPr>
          <w:rFonts w:ascii="Arial" w:hAnsi="Arial" w:cs="Arial"/>
          <w:spacing w:val="6"/>
          <w:sz w:val="16"/>
          <w:szCs w:val="16"/>
          <w:lang w:eastAsia="ja-JP"/>
        </w:rPr>
        <w:t>行動すること</w:t>
      </w:r>
      <w:r w:rsidR="00816669" w:rsidRPr="00BA24F8">
        <w:rPr>
          <w:rFonts w:ascii="Arial" w:hAnsi="Arial" w:cs="Arial"/>
          <w:spacing w:val="6"/>
          <w:sz w:val="16"/>
          <w:szCs w:val="16"/>
          <w:lang w:eastAsia="ja-JP"/>
        </w:rPr>
        <w:t>を</w:t>
      </w:r>
      <w:r w:rsidR="00CD4B84" w:rsidRPr="00BA24F8">
        <w:rPr>
          <w:rFonts w:ascii="Arial" w:hAnsi="Arial" w:cs="Arial"/>
          <w:spacing w:val="6"/>
          <w:sz w:val="16"/>
          <w:szCs w:val="16"/>
          <w:lang w:eastAsia="ja-JP"/>
        </w:rPr>
        <w:t>要求</w:t>
      </w:r>
      <w:r w:rsidR="00816669" w:rsidRPr="00BA24F8">
        <w:rPr>
          <w:rFonts w:ascii="Arial" w:hAnsi="Arial" w:cs="Arial"/>
          <w:spacing w:val="6"/>
          <w:sz w:val="16"/>
          <w:szCs w:val="16"/>
          <w:lang w:eastAsia="ja-JP"/>
        </w:rPr>
        <w:t>す</w:t>
      </w:r>
      <w:r w:rsidR="00CD4B84" w:rsidRPr="00BA24F8">
        <w:rPr>
          <w:rFonts w:ascii="Arial" w:hAnsi="Arial" w:cs="Arial"/>
          <w:spacing w:val="6"/>
          <w:sz w:val="16"/>
          <w:szCs w:val="16"/>
          <w:lang w:eastAsia="ja-JP"/>
        </w:rPr>
        <w:t>る</w:t>
      </w:r>
      <w:r w:rsidR="00CB27FB">
        <w:rPr>
          <w:rFonts w:ascii="Arial" w:hAnsi="Arial" w:cs="Arial" w:hint="eastAsia"/>
          <w:spacing w:val="6"/>
          <w:sz w:val="16"/>
          <w:szCs w:val="16"/>
          <w:lang w:eastAsia="ja-JP"/>
        </w:rPr>
        <w:t>ものである</w:t>
      </w:r>
      <w:r w:rsidR="00CD4B84" w:rsidRPr="00BA24F8">
        <w:rPr>
          <w:rFonts w:ascii="Arial" w:hAnsi="Arial" w:cs="Arial"/>
          <w:spacing w:val="6"/>
          <w:sz w:val="16"/>
          <w:szCs w:val="16"/>
          <w:lang w:eastAsia="ja-JP"/>
        </w:rPr>
        <w:t>。</w:t>
      </w:r>
      <w:r w:rsidR="000164BA">
        <w:rPr>
          <w:rFonts w:ascii="Arial" w:hAnsi="Arial" w:cs="Arial" w:hint="eastAsia"/>
          <w:i/>
          <w:sz w:val="16"/>
          <w:szCs w:val="16"/>
          <w:lang w:eastAsia="ja-JP"/>
        </w:rPr>
        <w:t>アカウンタビリティ</w:t>
      </w:r>
      <w:r w:rsidR="00CB27FB">
        <w:rPr>
          <w:rFonts w:ascii="Arial" w:hAnsi="Arial" w:cs="Arial" w:hint="eastAsia"/>
          <w:i/>
          <w:sz w:val="16"/>
          <w:szCs w:val="16"/>
          <w:lang w:eastAsia="ja-JP"/>
        </w:rPr>
        <w:t>と</w:t>
      </w:r>
      <w:r w:rsidR="00282186" w:rsidRPr="00BA24F8">
        <w:rPr>
          <w:rFonts w:ascii="Arial" w:hAnsi="Arial" w:cs="Arial"/>
          <w:spacing w:val="6"/>
          <w:sz w:val="16"/>
          <w:szCs w:val="16"/>
          <w:lang w:eastAsia="ja-JP"/>
        </w:rPr>
        <w:t>は</w:t>
      </w:r>
      <w:r w:rsidR="00ED06F8" w:rsidRPr="00BA24F8">
        <w:rPr>
          <w:rFonts w:ascii="Arial" w:hAnsi="Arial" w:cs="Arial"/>
          <w:spacing w:val="6"/>
          <w:sz w:val="16"/>
          <w:szCs w:val="16"/>
          <w:lang w:eastAsia="ja-JP"/>
        </w:rPr>
        <w:t>、</w:t>
      </w:r>
      <w:r w:rsidR="00282186" w:rsidRPr="00BA24F8">
        <w:rPr>
          <w:rFonts w:ascii="Arial" w:hAnsi="Arial" w:cs="Arial"/>
          <w:spacing w:val="6"/>
          <w:sz w:val="16"/>
          <w:szCs w:val="16"/>
          <w:lang w:eastAsia="ja-JP"/>
        </w:rPr>
        <w:t>関係者のニーズ</w:t>
      </w:r>
      <w:r w:rsidR="00CB27FB">
        <w:rPr>
          <w:rFonts w:ascii="Arial" w:hAnsi="Arial" w:cs="Arial" w:hint="eastAsia"/>
          <w:spacing w:val="6"/>
          <w:sz w:val="16"/>
          <w:szCs w:val="16"/>
          <w:lang w:eastAsia="ja-JP"/>
        </w:rPr>
        <w:t>に応じた活動とそれらの活動について公共へ情報公開することを記述するものである。</w:t>
      </w:r>
      <w:r w:rsidR="00282186" w:rsidRPr="00BA24F8">
        <w:rPr>
          <w:rFonts w:ascii="Arial" w:hAnsi="Arial" w:cs="Arial"/>
          <w:spacing w:val="6"/>
          <w:sz w:val="16"/>
          <w:szCs w:val="16"/>
          <w:lang w:eastAsia="ja-JP"/>
        </w:rPr>
        <w:t>連携</w:t>
      </w:r>
      <w:r w:rsidR="00CB27FB">
        <w:rPr>
          <w:rFonts w:ascii="Arial" w:hAnsi="Arial" w:cs="Arial" w:hint="eastAsia"/>
          <w:spacing w:val="6"/>
          <w:sz w:val="16"/>
          <w:szCs w:val="16"/>
          <w:lang w:eastAsia="ja-JP"/>
        </w:rPr>
        <w:t>と</w:t>
      </w:r>
      <w:r w:rsidR="00282186" w:rsidRPr="00BA24F8">
        <w:rPr>
          <w:rFonts w:ascii="Arial" w:hAnsi="Arial" w:cs="Arial"/>
          <w:spacing w:val="6"/>
          <w:sz w:val="16"/>
          <w:szCs w:val="16"/>
          <w:lang w:eastAsia="ja-JP"/>
        </w:rPr>
        <w:t>は</w:t>
      </w:r>
      <w:r w:rsidR="00ED06F8" w:rsidRPr="00BA24F8">
        <w:rPr>
          <w:rFonts w:ascii="Arial" w:hAnsi="Arial" w:cs="Arial"/>
          <w:spacing w:val="6"/>
          <w:sz w:val="16"/>
          <w:szCs w:val="16"/>
          <w:lang w:eastAsia="ja-JP"/>
        </w:rPr>
        <w:t>、</w:t>
      </w:r>
      <w:r w:rsidR="00282186" w:rsidRPr="00BA24F8">
        <w:rPr>
          <w:rFonts w:ascii="Arial" w:hAnsi="Arial" w:cs="Arial"/>
          <w:spacing w:val="6"/>
          <w:sz w:val="16"/>
          <w:szCs w:val="16"/>
          <w:lang w:eastAsia="ja-JP"/>
        </w:rPr>
        <w:t>地域</w:t>
      </w:r>
      <w:r w:rsidR="00DB4003" w:rsidRPr="00BA24F8">
        <w:rPr>
          <w:rFonts w:ascii="Arial" w:hAnsi="Arial" w:cs="Arial"/>
          <w:spacing w:val="6"/>
          <w:sz w:val="16"/>
          <w:szCs w:val="16"/>
          <w:lang w:eastAsia="ja-JP"/>
        </w:rPr>
        <w:t>および</w:t>
      </w:r>
      <w:r w:rsidR="00CB27FB">
        <w:rPr>
          <w:rFonts w:ascii="Arial" w:hAnsi="Arial" w:cs="Arial" w:hint="eastAsia"/>
          <w:spacing w:val="6"/>
          <w:sz w:val="16"/>
          <w:szCs w:val="16"/>
          <w:lang w:eastAsia="ja-JP"/>
        </w:rPr>
        <w:t>国際</w:t>
      </w:r>
      <w:r w:rsidR="00613643">
        <w:rPr>
          <w:rFonts w:ascii="Arial" w:hAnsi="Arial" w:cs="Arial" w:hint="eastAsia"/>
          <w:spacing w:val="6"/>
          <w:sz w:val="16"/>
          <w:szCs w:val="16"/>
          <w:lang w:eastAsia="ja-JP"/>
        </w:rPr>
        <w:t>的</w:t>
      </w:r>
      <w:r w:rsidR="00DB4003" w:rsidRPr="00BA24F8">
        <w:rPr>
          <w:rFonts w:ascii="Arial" w:hAnsi="Arial" w:cs="Arial"/>
          <w:spacing w:val="6"/>
          <w:sz w:val="16"/>
          <w:szCs w:val="16"/>
          <w:lang w:eastAsia="ja-JP"/>
        </w:rPr>
        <w:t>規模</w:t>
      </w:r>
      <w:r w:rsidR="00282186" w:rsidRPr="00BA24F8">
        <w:rPr>
          <w:rFonts w:ascii="Arial" w:hAnsi="Arial" w:cs="Arial"/>
          <w:spacing w:val="6"/>
          <w:sz w:val="16"/>
          <w:szCs w:val="16"/>
          <w:lang w:eastAsia="ja-JP"/>
        </w:rPr>
        <w:t>で</w:t>
      </w:r>
      <w:r w:rsidR="00CB27FB">
        <w:rPr>
          <w:rFonts w:ascii="Arial" w:hAnsi="Arial" w:cs="Arial" w:hint="eastAsia"/>
          <w:spacing w:val="6"/>
          <w:sz w:val="16"/>
          <w:szCs w:val="16"/>
          <w:lang w:eastAsia="ja-JP"/>
        </w:rPr>
        <w:t>の</w:t>
      </w:r>
      <w:r w:rsidR="00CB27FB">
        <w:rPr>
          <w:rFonts w:ascii="Arial" w:hAnsi="Arial" w:cs="Arial" w:hint="eastAsia"/>
          <w:spacing w:val="6"/>
          <w:sz w:val="16"/>
          <w:szCs w:val="16"/>
          <w:lang w:eastAsia="ja-JP"/>
        </w:rPr>
        <w:t>S</w:t>
      </w:r>
      <w:r w:rsidR="00CB27FB">
        <w:rPr>
          <w:rFonts w:ascii="Arial" w:hAnsi="Arial" w:cs="Arial"/>
          <w:spacing w:val="6"/>
          <w:sz w:val="16"/>
          <w:szCs w:val="16"/>
          <w:lang w:eastAsia="ja-JP"/>
        </w:rPr>
        <w:t>P</w:t>
      </w:r>
      <w:r w:rsidR="00CB27FB">
        <w:rPr>
          <w:rFonts w:ascii="Arial" w:hAnsi="Arial" w:cs="Arial" w:hint="eastAsia"/>
          <w:spacing w:val="6"/>
          <w:sz w:val="16"/>
          <w:szCs w:val="16"/>
          <w:lang w:eastAsia="ja-JP"/>
        </w:rPr>
        <w:t>養成に関わる人たち</w:t>
      </w:r>
      <w:r w:rsidR="00282186" w:rsidRPr="00BA24F8">
        <w:rPr>
          <w:rFonts w:ascii="Arial" w:hAnsi="Arial" w:cs="Arial"/>
          <w:spacing w:val="6"/>
          <w:sz w:val="16"/>
          <w:szCs w:val="16"/>
          <w:lang w:eastAsia="ja-JP"/>
        </w:rPr>
        <w:t>との</w:t>
      </w:r>
      <w:r w:rsidR="00CB27FB">
        <w:rPr>
          <w:rFonts w:ascii="Arial" w:hAnsi="Arial" w:cs="Arial" w:hint="eastAsia"/>
          <w:spacing w:val="6"/>
          <w:sz w:val="16"/>
          <w:szCs w:val="16"/>
          <w:lang w:eastAsia="ja-JP"/>
        </w:rPr>
        <w:t>S</w:t>
      </w:r>
      <w:r w:rsidR="00CB27FB">
        <w:rPr>
          <w:rFonts w:ascii="Arial" w:hAnsi="Arial" w:cs="Arial"/>
          <w:spacing w:val="6"/>
          <w:sz w:val="16"/>
          <w:szCs w:val="16"/>
          <w:lang w:eastAsia="ja-JP"/>
        </w:rPr>
        <w:t>OB</w:t>
      </w:r>
      <w:r w:rsidR="00CB27FB">
        <w:rPr>
          <w:rFonts w:ascii="Arial" w:hAnsi="Arial" w:cs="Arial" w:hint="eastAsia"/>
          <w:spacing w:val="6"/>
          <w:sz w:val="16"/>
          <w:szCs w:val="16"/>
          <w:lang w:eastAsia="ja-JP"/>
        </w:rPr>
        <w:t>P</w:t>
      </w:r>
      <w:r w:rsidR="0011464D" w:rsidRPr="00BA24F8">
        <w:rPr>
          <w:rFonts w:ascii="Arial" w:hAnsi="Arial" w:cs="Arial"/>
          <w:spacing w:val="6"/>
          <w:sz w:val="16"/>
          <w:szCs w:val="16"/>
          <w:lang w:eastAsia="ja-JP"/>
        </w:rPr>
        <w:t>の</w:t>
      </w:r>
      <w:r w:rsidR="00282186" w:rsidRPr="00BA24F8">
        <w:rPr>
          <w:rFonts w:ascii="Arial" w:hAnsi="Arial" w:cs="Arial"/>
          <w:spacing w:val="6"/>
          <w:sz w:val="16"/>
          <w:szCs w:val="16"/>
          <w:lang w:eastAsia="ja-JP"/>
        </w:rPr>
        <w:t>共有を求める</w:t>
      </w:r>
      <w:r w:rsidR="00CB27FB">
        <w:rPr>
          <w:rFonts w:ascii="Arial" w:hAnsi="Arial" w:cs="Arial" w:hint="eastAsia"/>
          <w:spacing w:val="6"/>
          <w:sz w:val="16"/>
          <w:szCs w:val="16"/>
          <w:lang w:eastAsia="ja-JP"/>
        </w:rPr>
        <w:t>ものである</w:t>
      </w:r>
      <w:r w:rsidR="00282186" w:rsidRPr="00BA24F8">
        <w:rPr>
          <w:rFonts w:ascii="Arial" w:hAnsi="Arial" w:cs="Arial"/>
          <w:spacing w:val="6"/>
          <w:sz w:val="16"/>
          <w:szCs w:val="16"/>
          <w:lang w:eastAsia="ja-JP"/>
        </w:rPr>
        <w:t>。</w:t>
      </w:r>
      <w:r w:rsidR="00923A52">
        <w:rPr>
          <w:rFonts w:ascii="Arial" w:hAnsi="Arial" w:cs="Arial"/>
          <w:spacing w:val="6"/>
          <w:sz w:val="16"/>
          <w:szCs w:val="16"/>
          <w:lang w:eastAsia="ja-JP"/>
        </w:rPr>
        <w:t>SP</w:t>
      </w:r>
      <w:r w:rsidR="000E0AE2" w:rsidRPr="000E0AE2">
        <w:rPr>
          <w:rFonts w:ascii="Arial" w:hAnsi="Arial" w:cs="Arial" w:hint="eastAsia"/>
          <w:color w:val="FF0000"/>
          <w:sz w:val="16"/>
          <w:szCs w:val="16"/>
          <w:lang w:eastAsia="ja-JP"/>
        </w:rPr>
        <w:t>参加</w:t>
      </w:r>
      <w:r w:rsidR="00923A52">
        <w:rPr>
          <w:rFonts w:ascii="Arial" w:hAnsi="Arial" w:cs="Arial"/>
          <w:spacing w:val="6"/>
          <w:sz w:val="16"/>
          <w:szCs w:val="16"/>
          <w:lang w:eastAsia="ja-JP"/>
        </w:rPr>
        <w:t>型教育</w:t>
      </w:r>
      <w:r w:rsidR="00282186" w:rsidRPr="00BA24F8">
        <w:rPr>
          <w:rFonts w:ascii="Arial" w:hAnsi="Arial" w:cs="Arial"/>
          <w:spacing w:val="6"/>
          <w:sz w:val="16"/>
          <w:szCs w:val="16"/>
          <w:lang w:eastAsia="ja-JP"/>
        </w:rPr>
        <w:t>の発展に</w:t>
      </w:r>
      <w:r w:rsidR="00CB27FB">
        <w:rPr>
          <w:rFonts w:ascii="Arial" w:hAnsi="Arial" w:cs="Arial" w:hint="eastAsia"/>
          <w:spacing w:val="6"/>
          <w:sz w:val="16"/>
          <w:szCs w:val="16"/>
          <w:lang w:eastAsia="ja-JP"/>
        </w:rPr>
        <w:t>おいて</w:t>
      </w:r>
      <w:r w:rsidR="0011464D" w:rsidRPr="00BA24F8">
        <w:rPr>
          <w:rFonts w:ascii="Arial" w:hAnsi="Arial" w:cs="Arial"/>
          <w:spacing w:val="6"/>
          <w:sz w:val="16"/>
          <w:szCs w:val="16"/>
          <w:lang w:eastAsia="ja-JP"/>
        </w:rPr>
        <w:t>、</w:t>
      </w:r>
      <w:r w:rsidR="00CB27FB">
        <w:rPr>
          <w:rFonts w:ascii="Arial" w:hAnsi="Arial" w:cs="Arial" w:hint="eastAsia"/>
          <w:spacing w:val="6"/>
          <w:sz w:val="16"/>
          <w:szCs w:val="16"/>
          <w:lang w:eastAsia="ja-JP"/>
        </w:rPr>
        <w:t>連携</w:t>
      </w:r>
      <w:r w:rsidR="00282186" w:rsidRPr="00BA24F8">
        <w:rPr>
          <w:rFonts w:ascii="Arial" w:hAnsi="Arial" w:cs="Arial"/>
          <w:spacing w:val="6"/>
          <w:sz w:val="16"/>
          <w:szCs w:val="16"/>
          <w:lang w:eastAsia="ja-JP"/>
        </w:rPr>
        <w:t>は不可欠である。</w:t>
      </w:r>
    </w:p>
    <w:p w14:paraId="0C26B10F" w14:textId="77777777" w:rsidR="00B33ABC" w:rsidRPr="007D1051" w:rsidRDefault="00B33ABC" w:rsidP="00CD4B84">
      <w:pPr>
        <w:spacing w:line="240" w:lineRule="exact"/>
        <w:ind w:left="144"/>
        <w:jc w:val="both"/>
        <w:textAlignment w:val="baseline"/>
        <w:rPr>
          <w:rFonts w:ascii="Arial" w:hAnsi="Arial" w:cs="Arial"/>
          <w:spacing w:val="6"/>
          <w:sz w:val="16"/>
          <w:szCs w:val="16"/>
          <w:lang w:eastAsia="ja-JP"/>
        </w:rPr>
        <w:sectPr w:rsidR="00B33ABC" w:rsidRPr="007D1051" w:rsidSect="00CD4B84">
          <w:type w:val="continuous"/>
          <w:pgSz w:w="11909" w:h="15821"/>
          <w:pgMar w:top="847" w:right="1118" w:bottom="734" w:left="1119" w:header="720" w:footer="720" w:gutter="0"/>
          <w:cols w:num="2" w:space="0" w:equalWidth="0">
            <w:col w:w="4718" w:space="236"/>
            <w:col w:w="4718"/>
          </w:cols>
        </w:sectPr>
      </w:pPr>
    </w:p>
    <w:p w14:paraId="34804069" w14:textId="2DF38345" w:rsidR="00313642" w:rsidRPr="00313642" w:rsidRDefault="00313642" w:rsidP="00313642">
      <w:pPr>
        <w:rPr>
          <w:rFonts w:ascii="MS PGothic" w:eastAsia="MS PGothic" w:hAnsi="MS PGothic" w:cs="MS PGothic"/>
          <w:color w:val="auto"/>
          <w:spacing w:val="0"/>
          <w:sz w:val="24"/>
          <w:szCs w:val="24"/>
          <w:lang w:eastAsia="ja-JP"/>
        </w:rPr>
      </w:pPr>
      <w:r w:rsidRPr="00313642">
        <w:rPr>
          <w:rFonts w:ascii="MS PGothic" w:eastAsia="MS PGothic" w:hAnsi="MS PGothic" w:cs="MS PGothic"/>
          <w:color w:val="auto"/>
          <w:spacing w:val="0"/>
          <w:sz w:val="24"/>
          <w:szCs w:val="24"/>
          <w:lang w:eastAsia="ja-JP"/>
        </w:rPr>
        <w:fldChar w:fldCharType="begin"/>
      </w:r>
      <w:r w:rsidRPr="00313642">
        <w:rPr>
          <w:rFonts w:ascii="MS PGothic" w:eastAsia="MS PGothic" w:hAnsi="MS PGothic" w:cs="MS PGothic"/>
          <w:color w:val="auto"/>
          <w:spacing w:val="0"/>
          <w:sz w:val="24"/>
          <w:szCs w:val="24"/>
          <w:lang w:eastAsia="ja-JP"/>
        </w:rPr>
        <w:instrText xml:space="preserve"> INCLUDEPICTURE "cid:C4057732-B2D2-4D1A-9C41-0F85740DDA08" \* MERGEFORMATINET </w:instrText>
      </w:r>
      <w:r w:rsidRPr="00313642">
        <w:rPr>
          <w:rFonts w:ascii="MS PGothic" w:eastAsia="MS PGothic" w:hAnsi="MS PGothic" w:cs="MS PGothic"/>
          <w:color w:val="auto"/>
          <w:spacing w:val="0"/>
          <w:sz w:val="24"/>
          <w:szCs w:val="24"/>
          <w:lang w:eastAsia="ja-JP"/>
        </w:rPr>
        <w:fldChar w:fldCharType="end"/>
      </w:r>
      <w:r>
        <w:rPr>
          <w:rFonts w:ascii="MS PGothic" w:eastAsia="MS PGothic" w:hAnsi="MS PGothic" w:cs="MS PGothic"/>
          <w:noProof/>
          <w:color w:val="auto"/>
          <w:spacing w:val="0"/>
          <w:sz w:val="24"/>
          <w:szCs w:val="24"/>
        </w:rPr>
        <w:drawing>
          <wp:inline distT="0" distB="0" distL="0" distR="0" wp14:anchorId="6AB99D99" wp14:editId="3C488413">
            <wp:extent cx="2067878" cy="2979377"/>
            <wp:effectExtent l="1587" t="0" r="4128" b="4127"/>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BP Infographic.pdf"/>
                    <pic:cNvPicPr/>
                  </pic:nvPicPr>
                  <pic:blipFill>
                    <a:blip r:embed="rId12">
                      <a:extLst>
                        <a:ext uri="{28A0092B-C50C-407E-A947-70E740481C1C}">
                          <a14:useLocalDpi xmlns:a14="http://schemas.microsoft.com/office/drawing/2010/main" val="0"/>
                        </a:ext>
                      </a:extLst>
                    </a:blip>
                    <a:stretch>
                      <a:fillRect/>
                    </a:stretch>
                  </pic:blipFill>
                  <pic:spPr>
                    <a:xfrm rot="5400000">
                      <a:off x="0" y="0"/>
                      <a:ext cx="2082199" cy="3000011"/>
                    </a:xfrm>
                    <a:prstGeom prst="rect">
                      <a:avLst/>
                    </a:prstGeom>
                  </pic:spPr>
                </pic:pic>
              </a:graphicData>
            </a:graphic>
          </wp:inline>
        </w:drawing>
      </w:r>
    </w:p>
    <w:p w14:paraId="0900EBAE" w14:textId="6EFC221E" w:rsidR="00B33ABC" w:rsidRPr="00E7288A" w:rsidRDefault="000D5A19" w:rsidP="000D5A19">
      <w:pPr>
        <w:spacing w:line="200" w:lineRule="exact"/>
        <w:ind w:left="142"/>
        <w:jc w:val="both"/>
        <w:textAlignment w:val="baseline"/>
        <w:rPr>
          <w:rFonts w:ascii="Arial" w:hAnsi="Arial" w:cs="Arial"/>
          <w:color w:val="FF0000"/>
          <w:spacing w:val="6"/>
          <w:sz w:val="13"/>
          <w:szCs w:val="13"/>
          <w:lang w:eastAsia="ja-JP"/>
        </w:rPr>
      </w:pPr>
      <w:r w:rsidRPr="00E7288A">
        <w:rPr>
          <w:rFonts w:ascii="Arial" w:hAnsi="Arial" w:cs="Arial" w:hint="eastAsia"/>
          <w:color w:val="FF0000"/>
          <w:spacing w:val="6"/>
          <w:sz w:val="13"/>
          <w:szCs w:val="13"/>
          <w:lang w:eastAsia="ja-JP"/>
        </w:rPr>
        <w:t>注）</w:t>
      </w:r>
      <w:r w:rsidRPr="00E7288A">
        <w:rPr>
          <w:rFonts w:ascii="Arial" w:hAnsi="Arial" w:cs="Arial"/>
          <w:color w:val="FF0000"/>
          <w:spacing w:val="6"/>
          <w:sz w:val="13"/>
          <w:szCs w:val="13"/>
          <w:lang w:eastAsia="ja-JP"/>
        </w:rPr>
        <w:t>ASPE</w:t>
      </w:r>
      <w:r w:rsidRPr="00E7288A">
        <w:rPr>
          <w:rFonts w:ascii="Arial" w:hAnsi="Arial" w:cs="Arial" w:hint="eastAsia"/>
          <w:color w:val="FF0000"/>
          <w:spacing w:val="6"/>
          <w:sz w:val="13"/>
          <w:szCs w:val="13"/>
          <w:lang w:eastAsia="ja-JP"/>
        </w:rPr>
        <w:t>がロゴを変更したため、新しいロゴを掲載している。新ロゴには</w:t>
      </w:r>
      <w:r w:rsidRPr="00E7288A">
        <w:rPr>
          <w:rFonts w:ascii="Arial" w:hAnsi="Arial" w:cs="Arial" w:hint="eastAsia"/>
          <w:color w:val="FF0000"/>
          <w:spacing w:val="6"/>
          <w:sz w:val="13"/>
          <w:szCs w:val="13"/>
          <w:lang w:eastAsia="ja-JP"/>
        </w:rPr>
        <w:t>D</w:t>
      </w:r>
      <w:r w:rsidRPr="00E7288A">
        <w:rPr>
          <w:rFonts w:ascii="Arial" w:hAnsi="Arial" w:cs="Arial"/>
          <w:color w:val="FF0000"/>
          <w:spacing w:val="6"/>
          <w:sz w:val="13"/>
          <w:szCs w:val="13"/>
          <w:lang w:eastAsia="ja-JP"/>
        </w:rPr>
        <w:t>omain numbers</w:t>
      </w:r>
      <w:r w:rsidRPr="00E7288A">
        <w:rPr>
          <w:rFonts w:ascii="Arial" w:hAnsi="Arial" w:cs="Arial" w:hint="eastAsia"/>
          <w:color w:val="FF0000"/>
          <w:spacing w:val="6"/>
          <w:sz w:val="13"/>
          <w:szCs w:val="13"/>
          <w:lang w:eastAsia="ja-JP"/>
        </w:rPr>
        <w:t>（外側の語句に付された番号）および</w:t>
      </w:r>
      <w:r w:rsidRPr="00E7288A">
        <w:rPr>
          <w:rFonts w:ascii="Arial" w:hAnsi="Arial" w:cs="Arial" w:hint="eastAsia"/>
          <w:color w:val="FF0000"/>
          <w:spacing w:val="6"/>
          <w:sz w:val="13"/>
          <w:szCs w:val="13"/>
          <w:lang w:eastAsia="ja-JP"/>
        </w:rPr>
        <w:t>U</w:t>
      </w:r>
      <w:r w:rsidRPr="00E7288A">
        <w:rPr>
          <w:rFonts w:ascii="Arial" w:hAnsi="Arial" w:cs="Arial"/>
          <w:color w:val="FF0000"/>
          <w:spacing w:val="6"/>
          <w:sz w:val="13"/>
          <w:szCs w:val="13"/>
          <w:lang w:eastAsia="ja-JP"/>
        </w:rPr>
        <w:t>nderlying Values(</w:t>
      </w:r>
      <w:r w:rsidRPr="00E7288A">
        <w:rPr>
          <w:rFonts w:ascii="Arial" w:hAnsi="Arial" w:cs="Arial" w:hint="eastAsia"/>
          <w:color w:val="FF0000"/>
          <w:spacing w:val="6"/>
          <w:sz w:val="13"/>
          <w:szCs w:val="13"/>
          <w:lang w:eastAsia="ja-JP"/>
        </w:rPr>
        <w:t>中央の単語を説明する語句</w:t>
      </w:r>
      <w:r w:rsidRPr="00E7288A">
        <w:rPr>
          <w:rFonts w:ascii="Arial" w:hAnsi="Arial" w:cs="Arial" w:hint="eastAsia"/>
          <w:color w:val="FF0000"/>
          <w:spacing w:val="6"/>
          <w:sz w:val="13"/>
          <w:szCs w:val="13"/>
          <w:lang w:eastAsia="ja-JP"/>
        </w:rPr>
        <w:t>)</w:t>
      </w:r>
      <w:r w:rsidRPr="00E7288A">
        <w:rPr>
          <w:rFonts w:ascii="Arial" w:hAnsi="Arial" w:cs="Arial" w:hint="eastAsia"/>
          <w:color w:val="FF0000"/>
          <w:spacing w:val="6"/>
          <w:sz w:val="13"/>
          <w:szCs w:val="13"/>
          <w:lang w:eastAsia="ja-JP"/>
        </w:rPr>
        <w:t>が書かれていないが、本文はドメインに沿って説明されているため、下記にドメイン番号を付して翻訳している。</w:t>
      </w:r>
    </w:p>
    <w:p w14:paraId="20055134" w14:textId="77777777" w:rsidR="000D5A19" w:rsidRPr="000D5A19" w:rsidRDefault="000D5A19" w:rsidP="000D5A19">
      <w:pPr>
        <w:spacing w:line="200" w:lineRule="exact"/>
        <w:ind w:left="142"/>
        <w:jc w:val="both"/>
        <w:textAlignment w:val="baseline"/>
        <w:rPr>
          <w:rFonts w:ascii="Arial" w:hAnsi="Arial" w:cs="Arial"/>
          <w:spacing w:val="6"/>
          <w:sz w:val="13"/>
          <w:szCs w:val="13"/>
          <w:lang w:eastAsia="ja-JP"/>
        </w:rPr>
      </w:pPr>
    </w:p>
    <w:p w14:paraId="6866B019" w14:textId="76448C83" w:rsidR="00B33ABC" w:rsidRPr="00BA24F8" w:rsidRDefault="000061F2" w:rsidP="00B33ABC">
      <w:pPr>
        <w:rPr>
          <w:rFonts w:ascii="Arial" w:hAnsi="Arial" w:cs="Arial"/>
          <w:sz w:val="16"/>
          <w:szCs w:val="16"/>
          <w:lang w:eastAsia="ja-JP"/>
        </w:rPr>
      </w:pPr>
      <w:r>
        <w:rPr>
          <w:rFonts w:ascii="Arial" w:hAnsi="Arial" w:cs="Arial"/>
          <w:sz w:val="16"/>
          <w:szCs w:val="16"/>
          <w:lang w:eastAsia="ja-JP"/>
        </w:rPr>
        <w:t>Translation of figure above</w:t>
      </w:r>
    </w:p>
    <w:tbl>
      <w:tblPr>
        <w:tblStyle w:val="TableGrid"/>
        <w:tblW w:w="0" w:type="auto"/>
        <w:tblLook w:val="04A0" w:firstRow="1" w:lastRow="0" w:firstColumn="1" w:lastColumn="0" w:noHBand="0" w:noVBand="1"/>
      </w:tblPr>
      <w:tblGrid>
        <w:gridCol w:w="2354"/>
        <w:gridCol w:w="2354"/>
      </w:tblGrid>
      <w:tr w:rsidR="00B33ABC" w:rsidRPr="00BA24F8" w14:paraId="5DFAF2D9" w14:textId="77777777" w:rsidTr="00BA24F8">
        <w:tc>
          <w:tcPr>
            <w:tcW w:w="2354" w:type="dxa"/>
          </w:tcPr>
          <w:p w14:paraId="467E9788" w14:textId="77777777" w:rsidR="00B33ABC" w:rsidRPr="00BA24F8" w:rsidRDefault="00B33ABC" w:rsidP="00BA24F8">
            <w:pPr>
              <w:jc w:val="center"/>
              <w:rPr>
                <w:rFonts w:ascii="Arial" w:hAnsi="Arial" w:cs="Arial"/>
                <w:spacing w:val="-4"/>
                <w:sz w:val="16"/>
                <w:szCs w:val="16"/>
                <w:lang w:eastAsia="ja-JP"/>
              </w:rPr>
            </w:pPr>
            <w:r w:rsidRPr="00BA24F8">
              <w:rPr>
                <w:rFonts w:ascii="Arial" w:hAnsi="Arial" w:cs="Arial"/>
                <w:spacing w:val="-4"/>
                <w:sz w:val="16"/>
                <w:szCs w:val="16"/>
                <w:lang w:eastAsia="ja-JP"/>
              </w:rPr>
              <w:t>Source</w:t>
            </w:r>
          </w:p>
        </w:tc>
        <w:tc>
          <w:tcPr>
            <w:tcW w:w="2354" w:type="dxa"/>
          </w:tcPr>
          <w:p w14:paraId="01881E31" w14:textId="77777777" w:rsidR="00B33ABC" w:rsidRPr="00BA24F8" w:rsidRDefault="00B33ABC" w:rsidP="00BA24F8">
            <w:pPr>
              <w:jc w:val="center"/>
              <w:rPr>
                <w:rFonts w:ascii="Arial" w:hAnsi="Arial" w:cs="Arial"/>
                <w:spacing w:val="-4"/>
                <w:sz w:val="16"/>
                <w:szCs w:val="16"/>
                <w:lang w:eastAsia="ja-JP"/>
              </w:rPr>
            </w:pPr>
            <w:r w:rsidRPr="00BA24F8">
              <w:rPr>
                <w:rFonts w:ascii="Arial" w:hAnsi="Arial" w:cs="Arial"/>
                <w:spacing w:val="-4"/>
                <w:sz w:val="16"/>
                <w:szCs w:val="16"/>
                <w:lang w:eastAsia="ja-JP"/>
              </w:rPr>
              <w:t>Japanese</w:t>
            </w:r>
          </w:p>
        </w:tc>
      </w:tr>
      <w:tr w:rsidR="00B33ABC" w:rsidRPr="00BA24F8" w14:paraId="3112CA89" w14:textId="77777777" w:rsidTr="00BA24F8">
        <w:tc>
          <w:tcPr>
            <w:tcW w:w="2354" w:type="dxa"/>
          </w:tcPr>
          <w:p w14:paraId="7F435FBF" w14:textId="341D157D" w:rsidR="00B33ABC" w:rsidRPr="00BA24F8" w:rsidRDefault="00B33ABC" w:rsidP="00BA24F8">
            <w:pPr>
              <w:rPr>
                <w:rFonts w:ascii="Arial" w:hAnsi="Arial" w:cs="Arial"/>
                <w:spacing w:val="-4"/>
                <w:sz w:val="16"/>
                <w:szCs w:val="16"/>
                <w:lang w:eastAsia="ja-JP"/>
              </w:rPr>
            </w:pPr>
            <w:r w:rsidRPr="00BA24F8">
              <w:rPr>
                <w:rFonts w:ascii="Arial" w:hAnsi="Arial" w:cs="Arial"/>
                <w:spacing w:val="-4"/>
                <w:sz w:val="16"/>
                <w:szCs w:val="16"/>
                <w:lang w:eastAsia="ja-JP"/>
              </w:rPr>
              <w:t>Underlying Values</w:t>
            </w:r>
            <w:r w:rsidR="00827143">
              <w:rPr>
                <w:rFonts w:ascii="Arial" w:hAnsi="Arial" w:cs="Arial"/>
                <w:spacing w:val="-4"/>
                <w:sz w:val="16"/>
                <w:szCs w:val="16"/>
                <w:lang w:eastAsia="ja-JP"/>
              </w:rPr>
              <w:t xml:space="preserve"> </w:t>
            </w:r>
          </w:p>
        </w:tc>
        <w:tc>
          <w:tcPr>
            <w:tcW w:w="2354" w:type="dxa"/>
          </w:tcPr>
          <w:p w14:paraId="56BD23C9" w14:textId="55E9ED66" w:rsidR="00B33ABC" w:rsidRPr="00BA24F8" w:rsidRDefault="009D3550" w:rsidP="00BA24F8">
            <w:pPr>
              <w:rPr>
                <w:rFonts w:ascii="Arial" w:hAnsi="Arial" w:cs="Arial"/>
                <w:spacing w:val="-4"/>
                <w:sz w:val="16"/>
                <w:szCs w:val="16"/>
                <w:lang w:eastAsia="ja-JP"/>
              </w:rPr>
            </w:pPr>
            <w:r>
              <w:rPr>
                <w:rFonts w:ascii="Arial" w:hAnsi="Arial" w:cs="Arial" w:hint="eastAsia"/>
                <w:spacing w:val="-4"/>
                <w:sz w:val="16"/>
                <w:szCs w:val="16"/>
                <w:lang w:eastAsia="ja-JP"/>
              </w:rPr>
              <w:t>基盤となる</w:t>
            </w:r>
            <w:r w:rsidR="00B33ABC" w:rsidRPr="00BA24F8">
              <w:rPr>
                <w:rFonts w:ascii="Arial" w:hAnsi="Arial" w:cs="Arial"/>
                <w:spacing w:val="-4"/>
                <w:sz w:val="16"/>
                <w:szCs w:val="16"/>
                <w:lang w:eastAsia="ja-JP"/>
              </w:rPr>
              <w:t>価値</w:t>
            </w:r>
          </w:p>
        </w:tc>
      </w:tr>
      <w:tr w:rsidR="00B33ABC" w:rsidRPr="00BA24F8" w14:paraId="10291D1A" w14:textId="77777777" w:rsidTr="00BA24F8">
        <w:tc>
          <w:tcPr>
            <w:tcW w:w="2354" w:type="dxa"/>
          </w:tcPr>
          <w:p w14:paraId="108B1833" w14:textId="641072E0"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Safety</w:t>
            </w:r>
          </w:p>
        </w:tc>
        <w:tc>
          <w:tcPr>
            <w:tcW w:w="2354" w:type="dxa"/>
          </w:tcPr>
          <w:p w14:paraId="432C28E1" w14:textId="1EF83C71"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安全性</w:t>
            </w:r>
          </w:p>
        </w:tc>
      </w:tr>
      <w:tr w:rsidR="00B33ABC" w:rsidRPr="00BA24F8" w14:paraId="62F51505" w14:textId="77777777" w:rsidTr="00BA24F8">
        <w:tc>
          <w:tcPr>
            <w:tcW w:w="2354" w:type="dxa"/>
          </w:tcPr>
          <w:p w14:paraId="144E2E5D" w14:textId="77777777" w:rsidR="00B33ABC" w:rsidRPr="00BA24F8" w:rsidRDefault="00B33ABC" w:rsidP="00BA24F8">
            <w:pPr>
              <w:rPr>
                <w:rFonts w:ascii="Arial" w:hAnsi="Arial" w:cs="Arial"/>
                <w:spacing w:val="-4"/>
                <w:sz w:val="16"/>
                <w:szCs w:val="16"/>
                <w:lang w:eastAsia="ja-JP"/>
              </w:rPr>
            </w:pPr>
            <w:r w:rsidRPr="00BA24F8">
              <w:rPr>
                <w:rFonts w:ascii="Arial" w:hAnsi="Arial" w:cs="Arial"/>
                <w:spacing w:val="-4"/>
                <w:sz w:val="16"/>
                <w:szCs w:val="16"/>
                <w:lang w:eastAsia="ja-JP"/>
              </w:rPr>
              <w:t>Quality</w:t>
            </w:r>
          </w:p>
        </w:tc>
        <w:tc>
          <w:tcPr>
            <w:tcW w:w="2354" w:type="dxa"/>
          </w:tcPr>
          <w:p w14:paraId="165556F1" w14:textId="02AA0F5B" w:rsidR="00B33ABC" w:rsidRPr="00BA24F8" w:rsidRDefault="009D3550" w:rsidP="00BA24F8">
            <w:pPr>
              <w:rPr>
                <w:rFonts w:ascii="Arial" w:hAnsi="Arial" w:cs="Arial"/>
                <w:spacing w:val="-4"/>
                <w:sz w:val="16"/>
                <w:szCs w:val="16"/>
                <w:lang w:eastAsia="ja-JP"/>
              </w:rPr>
            </w:pPr>
            <w:r>
              <w:rPr>
                <w:rFonts w:ascii="Arial" w:hAnsi="Arial" w:cs="Arial" w:hint="eastAsia"/>
                <w:spacing w:val="-4"/>
                <w:sz w:val="16"/>
                <w:szCs w:val="16"/>
                <w:lang w:eastAsia="ja-JP"/>
              </w:rPr>
              <w:t>クオリティ</w:t>
            </w:r>
          </w:p>
        </w:tc>
      </w:tr>
      <w:tr w:rsidR="00B33ABC" w:rsidRPr="00BA24F8" w14:paraId="77520F08" w14:textId="77777777" w:rsidTr="00BA24F8">
        <w:tc>
          <w:tcPr>
            <w:tcW w:w="2354" w:type="dxa"/>
          </w:tcPr>
          <w:p w14:paraId="6F3446DE" w14:textId="3CD3D290"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Professionalism</w:t>
            </w:r>
          </w:p>
        </w:tc>
        <w:tc>
          <w:tcPr>
            <w:tcW w:w="2354" w:type="dxa"/>
          </w:tcPr>
          <w:p w14:paraId="438F9BA0" w14:textId="4787F0D6"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プロフェッショナリズム</w:t>
            </w:r>
          </w:p>
        </w:tc>
      </w:tr>
      <w:tr w:rsidR="00B33ABC" w:rsidRPr="00BA24F8" w14:paraId="4E628C7D" w14:textId="77777777" w:rsidTr="00BA24F8">
        <w:tc>
          <w:tcPr>
            <w:tcW w:w="2354" w:type="dxa"/>
          </w:tcPr>
          <w:p w14:paraId="221791CE" w14:textId="77777777" w:rsidR="00B33ABC" w:rsidRPr="00BA24F8" w:rsidRDefault="00B33ABC" w:rsidP="00BA24F8">
            <w:pPr>
              <w:rPr>
                <w:rFonts w:ascii="Arial" w:hAnsi="Arial" w:cs="Arial"/>
                <w:spacing w:val="-4"/>
                <w:sz w:val="16"/>
                <w:szCs w:val="16"/>
                <w:lang w:eastAsia="ja-JP"/>
              </w:rPr>
            </w:pPr>
            <w:r w:rsidRPr="00BA24F8">
              <w:rPr>
                <w:rFonts w:ascii="Arial" w:hAnsi="Arial" w:cs="Arial"/>
                <w:spacing w:val="-4"/>
                <w:sz w:val="16"/>
                <w:szCs w:val="16"/>
                <w:lang w:eastAsia="ja-JP"/>
              </w:rPr>
              <w:t>Accountability</w:t>
            </w:r>
          </w:p>
        </w:tc>
        <w:tc>
          <w:tcPr>
            <w:tcW w:w="2354" w:type="dxa"/>
          </w:tcPr>
          <w:p w14:paraId="7D4154E3" w14:textId="2FCD9871" w:rsidR="00B33ABC" w:rsidRPr="00BA24F8" w:rsidRDefault="000164BA" w:rsidP="00BA24F8">
            <w:pPr>
              <w:rPr>
                <w:rFonts w:ascii="Arial" w:hAnsi="Arial" w:cs="Arial"/>
                <w:spacing w:val="-4"/>
                <w:sz w:val="16"/>
                <w:szCs w:val="16"/>
                <w:lang w:eastAsia="ja-JP"/>
              </w:rPr>
            </w:pPr>
            <w:r>
              <w:rPr>
                <w:rFonts w:ascii="Arial" w:hAnsi="Arial" w:cs="Arial" w:hint="eastAsia"/>
                <w:spacing w:val="-4"/>
                <w:sz w:val="16"/>
                <w:szCs w:val="16"/>
                <w:lang w:eastAsia="ja-JP"/>
              </w:rPr>
              <w:t>アカウンタビリティ</w:t>
            </w:r>
          </w:p>
        </w:tc>
      </w:tr>
      <w:tr w:rsidR="00B33ABC" w:rsidRPr="00BA24F8" w14:paraId="06914D11" w14:textId="77777777" w:rsidTr="00BA24F8">
        <w:tc>
          <w:tcPr>
            <w:tcW w:w="2354" w:type="dxa"/>
          </w:tcPr>
          <w:p w14:paraId="35B47359" w14:textId="2541B3CF"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Collaboration</w:t>
            </w:r>
          </w:p>
        </w:tc>
        <w:tc>
          <w:tcPr>
            <w:tcW w:w="2354" w:type="dxa"/>
          </w:tcPr>
          <w:p w14:paraId="66B9F24C" w14:textId="09787CF1" w:rsidR="00B33ABC" w:rsidRPr="00BA24F8" w:rsidRDefault="00827143" w:rsidP="00BA24F8">
            <w:pPr>
              <w:rPr>
                <w:rFonts w:ascii="Arial" w:hAnsi="Arial" w:cs="Arial"/>
                <w:spacing w:val="-4"/>
                <w:sz w:val="16"/>
                <w:szCs w:val="16"/>
                <w:lang w:eastAsia="ja-JP"/>
              </w:rPr>
            </w:pPr>
            <w:r w:rsidRPr="00BA24F8">
              <w:rPr>
                <w:rFonts w:ascii="Arial" w:hAnsi="Arial" w:cs="Arial"/>
                <w:spacing w:val="-4"/>
                <w:sz w:val="16"/>
                <w:szCs w:val="16"/>
                <w:lang w:eastAsia="ja-JP"/>
              </w:rPr>
              <w:t>連携</w:t>
            </w:r>
          </w:p>
        </w:tc>
      </w:tr>
      <w:tr w:rsidR="000819AC" w:rsidRPr="00BA24F8" w14:paraId="43F7FEAD" w14:textId="77777777" w:rsidTr="00BA24F8">
        <w:tc>
          <w:tcPr>
            <w:tcW w:w="2354" w:type="dxa"/>
          </w:tcPr>
          <w:p w14:paraId="395086F5" w14:textId="4CB98DB3" w:rsidR="000819AC" w:rsidRPr="00BA24F8" w:rsidRDefault="000819AC" w:rsidP="000819AC">
            <w:pPr>
              <w:rPr>
                <w:rFonts w:ascii="Arial" w:hAnsi="Arial" w:cs="Arial"/>
                <w:spacing w:val="-4"/>
                <w:sz w:val="16"/>
                <w:szCs w:val="16"/>
                <w:lang w:eastAsia="ja-JP"/>
              </w:rPr>
            </w:pPr>
            <w:r w:rsidRPr="00BA24F8">
              <w:rPr>
                <w:rFonts w:ascii="Arial" w:hAnsi="Arial" w:cs="Arial"/>
                <w:spacing w:val="-4"/>
                <w:sz w:val="16"/>
                <w:szCs w:val="16"/>
                <w:lang w:eastAsia="ja-JP"/>
              </w:rPr>
              <w:t>Domain1: Safe Work Environment</w:t>
            </w:r>
          </w:p>
        </w:tc>
        <w:tc>
          <w:tcPr>
            <w:tcW w:w="2354" w:type="dxa"/>
          </w:tcPr>
          <w:p w14:paraId="615639E5" w14:textId="6E403D2B" w:rsidR="000819AC" w:rsidRPr="00BA24F8" w:rsidRDefault="000819AC" w:rsidP="000819AC">
            <w:pPr>
              <w:rPr>
                <w:rFonts w:ascii="Arial" w:hAnsi="Arial" w:cs="Arial"/>
                <w:spacing w:val="-4"/>
                <w:sz w:val="16"/>
                <w:szCs w:val="16"/>
                <w:lang w:eastAsia="ja-JP"/>
              </w:rPr>
            </w:pPr>
            <w:r>
              <w:rPr>
                <w:rFonts w:ascii="Arial" w:hAnsi="Arial" w:cs="Arial"/>
                <w:spacing w:val="-4"/>
                <w:sz w:val="16"/>
                <w:szCs w:val="16"/>
                <w:lang w:eastAsia="ja-JP"/>
              </w:rPr>
              <w:t>ドメイン</w:t>
            </w:r>
            <w:r w:rsidRPr="00BA24F8">
              <w:rPr>
                <w:rFonts w:ascii="Arial" w:hAnsi="Arial" w:cs="Arial"/>
                <w:spacing w:val="-4"/>
                <w:sz w:val="16"/>
                <w:szCs w:val="16"/>
                <w:lang w:eastAsia="ja-JP"/>
              </w:rPr>
              <w:t>1</w:t>
            </w:r>
            <w:r w:rsidRPr="00BA24F8">
              <w:rPr>
                <w:rFonts w:ascii="Arial" w:hAnsi="Arial" w:cs="Arial"/>
                <w:spacing w:val="-4"/>
                <w:sz w:val="16"/>
                <w:szCs w:val="16"/>
                <w:lang w:eastAsia="ja-JP"/>
              </w:rPr>
              <w:t>：</w:t>
            </w:r>
            <w:r>
              <w:rPr>
                <w:rFonts w:ascii="Arial" w:hAnsi="Arial" w:cs="Arial"/>
                <w:spacing w:val="-4"/>
                <w:sz w:val="16"/>
                <w:szCs w:val="16"/>
                <w:lang w:eastAsia="ja-JP"/>
              </w:rPr>
              <w:t>安全な労働環境</w:t>
            </w:r>
          </w:p>
        </w:tc>
      </w:tr>
      <w:tr w:rsidR="000819AC" w:rsidRPr="00BA24F8" w14:paraId="4B2D2125" w14:textId="77777777" w:rsidTr="00BA24F8">
        <w:tc>
          <w:tcPr>
            <w:tcW w:w="2354" w:type="dxa"/>
          </w:tcPr>
          <w:p w14:paraId="1C8EFEB1" w14:textId="31778FF6" w:rsidR="000819AC" w:rsidRPr="00BA24F8" w:rsidRDefault="000819AC" w:rsidP="000819AC">
            <w:pPr>
              <w:rPr>
                <w:rFonts w:ascii="Arial" w:hAnsi="Arial" w:cs="Arial"/>
                <w:spacing w:val="-4"/>
                <w:sz w:val="16"/>
                <w:szCs w:val="16"/>
                <w:lang w:eastAsia="ja-JP"/>
              </w:rPr>
            </w:pPr>
            <w:r w:rsidRPr="00BA24F8">
              <w:rPr>
                <w:rFonts w:ascii="Arial" w:hAnsi="Arial" w:cs="Arial"/>
                <w:spacing w:val="-4"/>
                <w:sz w:val="16"/>
                <w:szCs w:val="16"/>
                <w:lang w:eastAsia="ja-JP"/>
              </w:rPr>
              <w:t>Domain2: Case Development</w:t>
            </w:r>
          </w:p>
        </w:tc>
        <w:tc>
          <w:tcPr>
            <w:tcW w:w="2354" w:type="dxa"/>
          </w:tcPr>
          <w:p w14:paraId="34CD8326" w14:textId="52DA953A" w:rsidR="000819AC" w:rsidRPr="00BA24F8" w:rsidRDefault="000819AC" w:rsidP="000819AC">
            <w:pPr>
              <w:rPr>
                <w:rFonts w:ascii="Arial" w:hAnsi="Arial" w:cs="Arial"/>
                <w:spacing w:val="-4"/>
                <w:sz w:val="16"/>
                <w:szCs w:val="16"/>
                <w:lang w:eastAsia="ja-JP"/>
              </w:rPr>
            </w:pPr>
            <w:r>
              <w:rPr>
                <w:rFonts w:ascii="Arial" w:hAnsi="Arial" w:cs="Arial"/>
                <w:spacing w:val="-4"/>
                <w:sz w:val="16"/>
                <w:szCs w:val="16"/>
                <w:lang w:eastAsia="ja-JP"/>
              </w:rPr>
              <w:t>ドメイン</w:t>
            </w:r>
            <w:r w:rsidRPr="00BA24F8">
              <w:rPr>
                <w:rFonts w:ascii="Arial" w:hAnsi="Arial" w:cs="Arial"/>
                <w:spacing w:val="-4"/>
                <w:sz w:val="16"/>
                <w:szCs w:val="16"/>
                <w:lang w:eastAsia="ja-JP"/>
              </w:rPr>
              <w:t>2</w:t>
            </w:r>
            <w:r w:rsidRPr="00BA24F8">
              <w:rPr>
                <w:rFonts w:ascii="Arial" w:hAnsi="Arial" w:cs="Arial"/>
                <w:spacing w:val="-4"/>
                <w:sz w:val="16"/>
                <w:szCs w:val="16"/>
                <w:lang w:eastAsia="ja-JP"/>
              </w:rPr>
              <w:t>：</w:t>
            </w:r>
            <w:r>
              <w:rPr>
                <w:rFonts w:ascii="Arial" w:hAnsi="Arial" w:cs="Arial"/>
                <w:spacing w:val="-4"/>
                <w:sz w:val="16"/>
                <w:szCs w:val="16"/>
                <w:lang w:eastAsia="ja-JP"/>
              </w:rPr>
              <w:t>シナリオ開発</w:t>
            </w:r>
          </w:p>
        </w:tc>
      </w:tr>
      <w:tr w:rsidR="000819AC" w:rsidRPr="00BA24F8" w14:paraId="64BEF9A1" w14:textId="77777777" w:rsidTr="00BA24F8">
        <w:tc>
          <w:tcPr>
            <w:tcW w:w="2354" w:type="dxa"/>
          </w:tcPr>
          <w:p w14:paraId="19288CC5" w14:textId="269BA924" w:rsidR="000819AC" w:rsidRPr="00BA24F8" w:rsidRDefault="000819AC" w:rsidP="000819AC">
            <w:pPr>
              <w:rPr>
                <w:rFonts w:ascii="Arial" w:hAnsi="Arial" w:cs="Arial"/>
                <w:spacing w:val="-4"/>
                <w:sz w:val="16"/>
                <w:szCs w:val="16"/>
                <w:lang w:eastAsia="ja-JP"/>
              </w:rPr>
            </w:pPr>
            <w:r w:rsidRPr="00BA24F8">
              <w:rPr>
                <w:rFonts w:ascii="Arial" w:hAnsi="Arial" w:cs="Arial"/>
                <w:spacing w:val="-4"/>
                <w:sz w:val="16"/>
                <w:szCs w:val="16"/>
                <w:lang w:eastAsia="ja-JP"/>
              </w:rPr>
              <w:t>Domain3: Training SPs</w:t>
            </w:r>
          </w:p>
        </w:tc>
        <w:tc>
          <w:tcPr>
            <w:tcW w:w="2354" w:type="dxa"/>
          </w:tcPr>
          <w:p w14:paraId="43AD2706" w14:textId="3CB4801A" w:rsidR="000819AC" w:rsidRPr="00BA24F8" w:rsidRDefault="000819AC" w:rsidP="000819AC">
            <w:pPr>
              <w:rPr>
                <w:rFonts w:ascii="Arial" w:hAnsi="Arial" w:cs="Arial"/>
                <w:spacing w:val="-4"/>
                <w:sz w:val="16"/>
                <w:szCs w:val="16"/>
                <w:lang w:eastAsia="ja-JP"/>
              </w:rPr>
            </w:pPr>
            <w:r>
              <w:rPr>
                <w:rFonts w:ascii="Arial" w:hAnsi="Arial" w:cs="Arial"/>
                <w:spacing w:val="-4"/>
                <w:sz w:val="16"/>
                <w:szCs w:val="16"/>
                <w:lang w:eastAsia="ja-JP"/>
              </w:rPr>
              <w:t>ドメイン</w:t>
            </w:r>
            <w:r w:rsidRPr="00BA24F8">
              <w:rPr>
                <w:rFonts w:ascii="Arial" w:hAnsi="Arial" w:cs="Arial"/>
                <w:spacing w:val="-4"/>
                <w:sz w:val="16"/>
                <w:szCs w:val="16"/>
                <w:lang w:eastAsia="ja-JP"/>
              </w:rPr>
              <w:t>3</w:t>
            </w:r>
            <w:r w:rsidRPr="00BA24F8">
              <w:rPr>
                <w:rFonts w:ascii="Arial" w:hAnsi="Arial" w:cs="Arial"/>
                <w:spacing w:val="-4"/>
                <w:sz w:val="16"/>
                <w:szCs w:val="16"/>
                <w:lang w:eastAsia="ja-JP"/>
              </w:rPr>
              <w:t>：</w:t>
            </w:r>
            <w:r w:rsidRPr="00BA24F8">
              <w:rPr>
                <w:rFonts w:ascii="Arial" w:hAnsi="Arial" w:cs="Arial"/>
                <w:spacing w:val="-4"/>
                <w:sz w:val="16"/>
                <w:szCs w:val="16"/>
                <w:lang w:eastAsia="ja-JP"/>
              </w:rPr>
              <w:t>SP</w:t>
            </w:r>
            <w:r w:rsidRPr="00BA24F8">
              <w:rPr>
                <w:rFonts w:ascii="Arial" w:hAnsi="Arial" w:cs="Arial"/>
                <w:spacing w:val="-4"/>
                <w:sz w:val="16"/>
                <w:szCs w:val="16"/>
                <w:lang w:eastAsia="ja-JP"/>
              </w:rPr>
              <w:t>トレーニング</w:t>
            </w:r>
          </w:p>
        </w:tc>
      </w:tr>
      <w:tr w:rsidR="000819AC" w:rsidRPr="00BA24F8" w14:paraId="7EFE2B63" w14:textId="77777777" w:rsidTr="00BA24F8">
        <w:tc>
          <w:tcPr>
            <w:tcW w:w="2354" w:type="dxa"/>
          </w:tcPr>
          <w:p w14:paraId="69C3D23C" w14:textId="73A33DDC" w:rsidR="000819AC" w:rsidRPr="00BA24F8" w:rsidRDefault="000819AC" w:rsidP="000819AC">
            <w:pPr>
              <w:rPr>
                <w:rFonts w:ascii="Arial" w:hAnsi="Arial" w:cs="Arial"/>
                <w:spacing w:val="-4"/>
                <w:sz w:val="16"/>
                <w:szCs w:val="16"/>
                <w:lang w:eastAsia="ja-JP"/>
              </w:rPr>
            </w:pPr>
            <w:r w:rsidRPr="00BA24F8">
              <w:rPr>
                <w:rFonts w:ascii="Arial" w:hAnsi="Arial" w:cs="Arial"/>
                <w:spacing w:val="-4"/>
                <w:sz w:val="16"/>
                <w:szCs w:val="16"/>
                <w:lang w:eastAsia="ja-JP"/>
              </w:rPr>
              <w:t>Domain4: Program Management</w:t>
            </w:r>
          </w:p>
        </w:tc>
        <w:tc>
          <w:tcPr>
            <w:tcW w:w="2354" w:type="dxa"/>
          </w:tcPr>
          <w:p w14:paraId="18653DBD" w14:textId="588907A6" w:rsidR="000819AC" w:rsidRPr="00BA24F8" w:rsidRDefault="000819AC" w:rsidP="000819AC">
            <w:pPr>
              <w:rPr>
                <w:rFonts w:ascii="Arial" w:hAnsi="Arial" w:cs="Arial"/>
                <w:spacing w:val="-4"/>
                <w:sz w:val="16"/>
                <w:szCs w:val="16"/>
                <w:lang w:eastAsia="ja-JP"/>
              </w:rPr>
            </w:pPr>
            <w:r>
              <w:rPr>
                <w:rFonts w:ascii="Arial" w:hAnsi="Arial" w:cs="Arial"/>
                <w:spacing w:val="-4"/>
                <w:sz w:val="16"/>
                <w:szCs w:val="16"/>
                <w:lang w:eastAsia="ja-JP"/>
              </w:rPr>
              <w:t>ドメイン</w:t>
            </w:r>
            <w:r w:rsidRPr="00BA24F8">
              <w:rPr>
                <w:rFonts w:ascii="Arial" w:hAnsi="Arial" w:cs="Arial"/>
                <w:spacing w:val="-4"/>
                <w:sz w:val="16"/>
                <w:szCs w:val="16"/>
                <w:lang w:eastAsia="ja-JP"/>
              </w:rPr>
              <w:t>4</w:t>
            </w:r>
            <w:r w:rsidRPr="00BA24F8">
              <w:rPr>
                <w:rFonts w:ascii="Arial" w:hAnsi="Arial" w:cs="Arial"/>
                <w:spacing w:val="-4"/>
                <w:sz w:val="16"/>
                <w:szCs w:val="16"/>
                <w:lang w:eastAsia="ja-JP"/>
              </w:rPr>
              <w:t>：プログラム管理</w:t>
            </w:r>
          </w:p>
        </w:tc>
      </w:tr>
      <w:tr w:rsidR="000819AC" w:rsidRPr="00BA24F8" w14:paraId="5062A4FA" w14:textId="77777777" w:rsidTr="00BA24F8">
        <w:tc>
          <w:tcPr>
            <w:tcW w:w="2354" w:type="dxa"/>
          </w:tcPr>
          <w:p w14:paraId="3EE8D539" w14:textId="1BF74658" w:rsidR="000819AC" w:rsidRPr="00BA24F8" w:rsidRDefault="000819AC" w:rsidP="000819AC">
            <w:pPr>
              <w:rPr>
                <w:rFonts w:ascii="Arial" w:hAnsi="Arial" w:cs="Arial"/>
                <w:spacing w:val="-4"/>
                <w:sz w:val="16"/>
                <w:szCs w:val="16"/>
                <w:lang w:eastAsia="ja-JP"/>
              </w:rPr>
            </w:pPr>
            <w:r w:rsidRPr="00BA24F8">
              <w:rPr>
                <w:rFonts w:ascii="Arial" w:hAnsi="Arial" w:cs="Arial"/>
                <w:spacing w:val="-4"/>
                <w:sz w:val="16"/>
                <w:szCs w:val="16"/>
                <w:lang w:eastAsia="ja-JP"/>
              </w:rPr>
              <w:t>Domain5: Professional Development</w:t>
            </w:r>
          </w:p>
        </w:tc>
        <w:tc>
          <w:tcPr>
            <w:tcW w:w="2354" w:type="dxa"/>
          </w:tcPr>
          <w:p w14:paraId="0548AEB2" w14:textId="78526C0A" w:rsidR="000819AC" w:rsidRPr="00BA24F8" w:rsidRDefault="000819AC" w:rsidP="000819AC">
            <w:pPr>
              <w:rPr>
                <w:rFonts w:ascii="Arial" w:hAnsi="Arial" w:cs="Arial"/>
                <w:spacing w:val="-4"/>
                <w:sz w:val="16"/>
                <w:szCs w:val="16"/>
                <w:lang w:eastAsia="ja-JP"/>
              </w:rPr>
            </w:pPr>
            <w:r>
              <w:rPr>
                <w:rFonts w:ascii="Arial" w:hAnsi="Arial" w:cs="Arial"/>
                <w:spacing w:val="-4"/>
                <w:sz w:val="16"/>
                <w:szCs w:val="16"/>
                <w:lang w:eastAsia="ja-JP"/>
              </w:rPr>
              <w:t>ドメイン</w:t>
            </w:r>
            <w:r w:rsidRPr="00BA24F8">
              <w:rPr>
                <w:rFonts w:ascii="Arial" w:hAnsi="Arial" w:cs="Arial"/>
                <w:spacing w:val="-4"/>
                <w:sz w:val="16"/>
                <w:szCs w:val="16"/>
                <w:lang w:eastAsia="ja-JP"/>
              </w:rPr>
              <w:t>5</w:t>
            </w:r>
            <w:r w:rsidRPr="00BA24F8">
              <w:rPr>
                <w:rFonts w:ascii="Arial" w:hAnsi="Arial" w:cs="Arial"/>
                <w:spacing w:val="-4"/>
                <w:sz w:val="16"/>
                <w:szCs w:val="16"/>
                <w:lang w:eastAsia="ja-JP"/>
              </w:rPr>
              <w:t>：</w:t>
            </w:r>
            <w:r>
              <w:rPr>
                <w:rFonts w:ascii="Arial" w:hAnsi="Arial" w:cs="Arial"/>
                <w:spacing w:val="-4"/>
                <w:sz w:val="16"/>
                <w:szCs w:val="16"/>
                <w:lang w:eastAsia="ja-JP"/>
              </w:rPr>
              <w:t>専門能力育成</w:t>
            </w:r>
          </w:p>
        </w:tc>
      </w:tr>
    </w:tbl>
    <w:p w14:paraId="5160D38A" w14:textId="77777777" w:rsidR="00B33ABC" w:rsidRPr="00BA24F8" w:rsidRDefault="00B33ABC" w:rsidP="00CD4B84">
      <w:pPr>
        <w:spacing w:line="240" w:lineRule="exact"/>
        <w:ind w:left="144"/>
        <w:jc w:val="both"/>
        <w:textAlignment w:val="baseline"/>
        <w:rPr>
          <w:rFonts w:ascii="Arial" w:hAnsi="Arial" w:cs="Arial"/>
          <w:spacing w:val="-3"/>
          <w:sz w:val="16"/>
          <w:szCs w:val="16"/>
          <w:lang w:eastAsia="ja-JP"/>
        </w:rPr>
      </w:pPr>
    </w:p>
    <w:p w14:paraId="0107BD99" w14:textId="46B9D742" w:rsidR="00B33ABC" w:rsidRPr="00BA24F8" w:rsidRDefault="00B33ABC" w:rsidP="00B33ABC">
      <w:pPr>
        <w:spacing w:before="18" w:line="158" w:lineRule="exact"/>
        <w:textAlignment w:val="baseline"/>
        <w:rPr>
          <w:rFonts w:ascii="Arial" w:hAnsi="Arial" w:cs="Arial"/>
          <w:b/>
          <w:spacing w:val="4"/>
          <w:sz w:val="13"/>
          <w:lang w:eastAsia="ja-JP"/>
        </w:rPr>
      </w:pPr>
      <w:r w:rsidRPr="00BA24F8">
        <w:rPr>
          <w:rFonts w:ascii="Arial" w:hAnsi="Arial" w:cs="Arial"/>
          <w:b/>
          <w:spacing w:val="4"/>
          <w:sz w:val="13"/>
          <w:lang w:eastAsia="ja-JP"/>
        </w:rPr>
        <w:t>図</w:t>
      </w:r>
      <w:r w:rsidRPr="00BA24F8">
        <w:rPr>
          <w:rFonts w:ascii="Arial" w:hAnsi="Arial" w:cs="Arial"/>
          <w:b/>
          <w:spacing w:val="4"/>
          <w:sz w:val="13"/>
          <w:lang w:eastAsia="ja-JP"/>
        </w:rPr>
        <w:t xml:space="preserve">1 </w:t>
      </w:r>
      <w:r w:rsidRPr="00BA24F8">
        <w:rPr>
          <w:rFonts w:ascii="Arial" w:hAnsi="Arial" w:cs="Arial"/>
          <w:spacing w:val="4"/>
          <w:sz w:val="15"/>
          <w:lang w:eastAsia="ja-JP"/>
        </w:rPr>
        <w:t>ASPE</w:t>
      </w:r>
      <w:r w:rsidRPr="00C02556">
        <w:rPr>
          <w:rFonts w:ascii="Arial" w:hAnsi="Arial" w:cs="Arial"/>
          <w:color w:val="000000" w:themeColor="text1"/>
          <w:spacing w:val="4"/>
          <w:sz w:val="15"/>
          <w:lang w:eastAsia="ja-JP"/>
        </w:rPr>
        <w:t>の</w:t>
      </w:r>
      <w:r w:rsidR="007F4C78" w:rsidRPr="00C02556">
        <w:rPr>
          <w:rFonts w:ascii="Arial" w:hAnsi="Arial" w:cs="Arial" w:hint="eastAsia"/>
          <w:color w:val="000000" w:themeColor="text1"/>
          <w:spacing w:val="4"/>
          <w:sz w:val="15"/>
          <w:lang w:eastAsia="ja-JP"/>
        </w:rPr>
        <w:t>基盤となる</w:t>
      </w:r>
      <w:r w:rsidRPr="00BA24F8">
        <w:rPr>
          <w:rFonts w:ascii="Arial" w:hAnsi="Arial" w:cs="Arial"/>
          <w:spacing w:val="4"/>
          <w:sz w:val="15"/>
          <w:lang w:eastAsia="ja-JP"/>
        </w:rPr>
        <w:t>価値と</w:t>
      </w:r>
      <w:r w:rsidRPr="00BA24F8">
        <w:rPr>
          <w:rFonts w:ascii="Arial" w:hAnsi="Arial" w:cs="Arial"/>
          <w:spacing w:val="4"/>
          <w:sz w:val="15"/>
          <w:lang w:eastAsia="ja-JP"/>
        </w:rPr>
        <w:t>SOBP</w:t>
      </w:r>
      <w:r w:rsidR="00967F99">
        <w:rPr>
          <w:rFonts w:ascii="Arial" w:hAnsi="Arial" w:cs="Arial" w:hint="eastAsia"/>
          <w:spacing w:val="4"/>
          <w:sz w:val="15"/>
          <w:lang w:eastAsia="ja-JP"/>
        </w:rPr>
        <w:t>ドメイン</w:t>
      </w:r>
    </w:p>
    <w:p w14:paraId="469ED67C" w14:textId="60BD0CE5" w:rsidR="00B33ABC" w:rsidRPr="00BA24F8" w:rsidRDefault="00B33ABC" w:rsidP="00CD4B84">
      <w:pPr>
        <w:spacing w:line="240" w:lineRule="exact"/>
        <w:ind w:left="144"/>
        <w:jc w:val="both"/>
        <w:textAlignment w:val="baseline"/>
        <w:rPr>
          <w:rFonts w:ascii="Arial" w:hAnsi="Arial" w:cs="Arial"/>
          <w:spacing w:val="-3"/>
          <w:sz w:val="16"/>
          <w:szCs w:val="16"/>
          <w:lang w:eastAsia="ja-JP"/>
        </w:rPr>
      </w:pPr>
    </w:p>
    <w:p w14:paraId="30A1DEC3" w14:textId="2526FAC1" w:rsidR="00FD57B9" w:rsidRPr="00C02556" w:rsidRDefault="00175626" w:rsidP="001E52FB">
      <w:pPr>
        <w:spacing w:line="240" w:lineRule="exact"/>
        <w:ind w:firstLine="144"/>
        <w:jc w:val="both"/>
        <w:textAlignment w:val="baseline"/>
        <w:rPr>
          <w:rFonts w:ascii="Arial" w:hAnsi="Arial" w:cs="Arial"/>
          <w:spacing w:val="0"/>
          <w:sz w:val="16"/>
          <w:szCs w:val="16"/>
          <w:lang w:eastAsia="ja-JP"/>
        </w:rPr>
      </w:pPr>
      <w:r>
        <w:rPr>
          <w:rFonts w:ascii="Arial" w:hAnsi="Arial" w:cs="Arial"/>
          <w:spacing w:val="0"/>
          <w:sz w:val="16"/>
          <w:szCs w:val="16"/>
          <w:lang w:eastAsia="ja-JP"/>
        </w:rPr>
        <w:t>ドメイン</w:t>
      </w:r>
      <w:r w:rsidR="002E0285" w:rsidRPr="00BA24F8">
        <w:rPr>
          <w:rFonts w:ascii="Arial" w:hAnsi="Arial" w:cs="Arial"/>
          <w:spacing w:val="0"/>
          <w:sz w:val="16"/>
          <w:szCs w:val="16"/>
          <w:lang w:eastAsia="ja-JP"/>
        </w:rPr>
        <w:t>と価値は個々のセクションで</w:t>
      </w:r>
      <w:r w:rsidR="004368D9">
        <w:rPr>
          <w:rFonts w:ascii="Arial" w:hAnsi="Arial" w:cs="Arial" w:hint="eastAsia"/>
          <w:spacing w:val="0"/>
          <w:sz w:val="16"/>
          <w:szCs w:val="16"/>
          <w:lang w:eastAsia="ja-JP"/>
        </w:rPr>
        <w:t>表現さ</w:t>
      </w:r>
      <w:r w:rsidR="002E0285" w:rsidRPr="00BA24F8">
        <w:rPr>
          <w:rFonts w:ascii="Arial" w:hAnsi="Arial" w:cs="Arial"/>
          <w:spacing w:val="0"/>
          <w:sz w:val="16"/>
          <w:szCs w:val="16"/>
          <w:lang w:eastAsia="ja-JP"/>
        </w:rPr>
        <w:t>れているが、これら</w:t>
      </w:r>
      <w:r w:rsidR="0078257F">
        <w:rPr>
          <w:rFonts w:ascii="Arial" w:hAnsi="Arial" w:cs="Arial" w:hint="eastAsia"/>
          <w:spacing w:val="0"/>
          <w:sz w:val="16"/>
          <w:szCs w:val="16"/>
          <w:lang w:eastAsia="ja-JP"/>
        </w:rPr>
        <w:t>は独立したものでなく、</w:t>
      </w:r>
      <w:r w:rsidR="002E0285" w:rsidRPr="00BA24F8">
        <w:rPr>
          <w:rFonts w:ascii="Arial" w:hAnsi="Arial" w:cs="Arial"/>
          <w:spacing w:val="0"/>
          <w:sz w:val="16"/>
          <w:szCs w:val="16"/>
          <w:lang w:eastAsia="ja-JP"/>
        </w:rPr>
        <w:t>相互</w:t>
      </w:r>
      <w:r w:rsidR="0078257F">
        <w:rPr>
          <w:rFonts w:ascii="Arial" w:hAnsi="Arial" w:cs="Arial" w:hint="eastAsia"/>
          <w:spacing w:val="0"/>
          <w:sz w:val="16"/>
          <w:szCs w:val="16"/>
          <w:lang w:eastAsia="ja-JP"/>
        </w:rPr>
        <w:t>に関連するものである。ドメイン</w:t>
      </w:r>
      <w:r w:rsidR="007D35E1">
        <w:rPr>
          <w:rFonts w:ascii="Arial" w:hAnsi="Arial" w:cs="Arial" w:hint="eastAsia"/>
          <w:spacing w:val="0"/>
          <w:sz w:val="16"/>
          <w:szCs w:val="16"/>
          <w:lang w:eastAsia="ja-JP"/>
        </w:rPr>
        <w:t>ごとに</w:t>
      </w:r>
      <w:r w:rsidR="0078257F">
        <w:rPr>
          <w:rFonts w:ascii="Arial" w:hAnsi="Arial" w:cs="Arial" w:hint="eastAsia"/>
          <w:spacing w:val="0"/>
          <w:sz w:val="16"/>
          <w:szCs w:val="16"/>
          <w:lang w:eastAsia="ja-JP"/>
        </w:rPr>
        <w:t>5</w:t>
      </w:r>
      <w:r w:rsidR="007D35E1">
        <w:rPr>
          <w:rFonts w:ascii="Arial" w:hAnsi="Arial" w:cs="Arial" w:hint="eastAsia"/>
          <w:spacing w:val="0"/>
          <w:sz w:val="16"/>
          <w:szCs w:val="16"/>
          <w:lang w:eastAsia="ja-JP"/>
        </w:rPr>
        <w:t>つの</w:t>
      </w:r>
      <w:r w:rsidR="002E0285" w:rsidRPr="00BA24F8">
        <w:rPr>
          <w:rFonts w:ascii="Arial" w:hAnsi="Arial" w:cs="Arial"/>
          <w:spacing w:val="0"/>
          <w:sz w:val="16"/>
          <w:szCs w:val="16"/>
          <w:lang w:eastAsia="ja-JP"/>
        </w:rPr>
        <w:t>価値</w:t>
      </w:r>
      <w:r w:rsidR="007D35E1">
        <w:rPr>
          <w:rFonts w:ascii="Arial" w:hAnsi="Arial" w:cs="Arial" w:hint="eastAsia"/>
          <w:spacing w:val="0"/>
          <w:sz w:val="16"/>
          <w:szCs w:val="16"/>
          <w:lang w:eastAsia="ja-JP"/>
        </w:rPr>
        <w:t>に基づく</w:t>
      </w:r>
      <w:r w:rsidR="002E0285" w:rsidRPr="00BA24F8">
        <w:rPr>
          <w:rFonts w:ascii="Arial" w:hAnsi="Arial" w:cs="Arial"/>
          <w:spacing w:val="0"/>
          <w:sz w:val="16"/>
          <w:szCs w:val="16"/>
          <w:lang w:eastAsia="ja-JP"/>
        </w:rPr>
        <w:t>要素が</w:t>
      </w:r>
      <w:r w:rsidR="007D35E1">
        <w:rPr>
          <w:rFonts w:ascii="Arial" w:hAnsi="Arial" w:cs="Arial" w:hint="eastAsia"/>
          <w:spacing w:val="0"/>
          <w:sz w:val="16"/>
          <w:szCs w:val="16"/>
          <w:lang w:eastAsia="ja-JP"/>
        </w:rPr>
        <w:t>含まれている。</w:t>
      </w:r>
      <w:r w:rsidR="001E52FB">
        <w:rPr>
          <w:rFonts w:ascii="Arial" w:hAnsi="Arial" w:cs="Arial" w:hint="eastAsia"/>
          <w:spacing w:val="0"/>
          <w:sz w:val="16"/>
          <w:szCs w:val="16"/>
          <w:lang w:eastAsia="ja-JP"/>
        </w:rPr>
        <w:t>そして</w:t>
      </w:r>
      <w:r w:rsidR="002E0285" w:rsidRPr="009969CB">
        <w:rPr>
          <w:rFonts w:ascii="Arial" w:hAnsi="Arial" w:cs="Arial" w:hint="eastAsia"/>
          <w:spacing w:val="0"/>
          <w:sz w:val="16"/>
          <w:szCs w:val="16"/>
          <w:lang w:eastAsia="ja-JP"/>
        </w:rPr>
        <w:t>実務</w:t>
      </w:r>
      <w:r w:rsidR="002E0285" w:rsidRPr="00BA24F8">
        <w:rPr>
          <w:rFonts w:ascii="Arial" w:hAnsi="Arial" w:cs="Arial"/>
          <w:spacing w:val="0"/>
          <w:sz w:val="16"/>
          <w:szCs w:val="16"/>
          <w:lang w:eastAsia="ja-JP"/>
        </w:rPr>
        <w:t>の重要性</w:t>
      </w:r>
      <w:r w:rsidR="0011464D" w:rsidRPr="00BA24F8">
        <w:rPr>
          <w:rFonts w:ascii="Arial" w:hAnsi="Arial" w:cs="Arial"/>
          <w:spacing w:val="0"/>
          <w:sz w:val="16"/>
          <w:szCs w:val="16"/>
          <w:lang w:eastAsia="ja-JP"/>
        </w:rPr>
        <w:t>を繰り返し</w:t>
      </w:r>
      <w:r w:rsidR="007D35E1">
        <w:rPr>
          <w:rFonts w:ascii="Arial" w:hAnsi="Arial" w:cs="Arial" w:hint="eastAsia"/>
          <w:spacing w:val="0"/>
          <w:sz w:val="16"/>
          <w:szCs w:val="16"/>
          <w:lang w:eastAsia="ja-JP"/>
        </w:rPr>
        <w:t>示す</w:t>
      </w:r>
      <w:r w:rsidR="0011464D" w:rsidRPr="00BA24F8">
        <w:rPr>
          <w:rFonts w:ascii="Arial" w:hAnsi="Arial" w:cs="Arial"/>
          <w:spacing w:val="0"/>
          <w:sz w:val="16"/>
          <w:szCs w:val="16"/>
          <w:lang w:eastAsia="ja-JP"/>
        </w:rPr>
        <w:t>ため</w:t>
      </w:r>
      <w:r w:rsidR="001E52FB" w:rsidRPr="001E52FB">
        <w:rPr>
          <w:rFonts w:ascii="Arial" w:hAnsi="Arial" w:cs="Arial" w:hint="eastAsia"/>
          <w:spacing w:val="0"/>
          <w:sz w:val="16"/>
          <w:szCs w:val="16"/>
          <w:lang w:eastAsia="ja-JP"/>
        </w:rPr>
        <w:t>に</w:t>
      </w:r>
      <w:r w:rsidR="002E0285" w:rsidRPr="00BA24F8">
        <w:rPr>
          <w:rFonts w:ascii="Arial" w:hAnsi="Arial" w:cs="Arial"/>
          <w:spacing w:val="0"/>
          <w:sz w:val="16"/>
          <w:szCs w:val="16"/>
          <w:lang w:eastAsia="ja-JP"/>
        </w:rPr>
        <w:t>、</w:t>
      </w:r>
      <w:r w:rsidR="007D35E1">
        <w:rPr>
          <w:rFonts w:ascii="Arial" w:hAnsi="Arial" w:cs="Arial" w:hint="eastAsia"/>
          <w:spacing w:val="0"/>
          <w:sz w:val="16"/>
          <w:szCs w:val="16"/>
          <w:lang w:eastAsia="ja-JP"/>
        </w:rPr>
        <w:t>また読者が使いやすくするために</w:t>
      </w:r>
      <w:r w:rsidR="002E0285" w:rsidRPr="00BA24F8">
        <w:rPr>
          <w:rFonts w:ascii="Arial" w:hAnsi="Arial" w:cs="Arial"/>
          <w:spacing w:val="0"/>
          <w:sz w:val="16"/>
          <w:szCs w:val="16"/>
          <w:lang w:eastAsia="ja-JP"/>
        </w:rPr>
        <w:t>各</w:t>
      </w:r>
      <w:r w:rsidRPr="00C02556">
        <w:rPr>
          <w:rFonts w:ascii="Arial" w:hAnsi="Arial" w:cs="Arial"/>
          <w:spacing w:val="0"/>
          <w:sz w:val="16"/>
          <w:szCs w:val="16"/>
          <w:lang w:eastAsia="ja-JP"/>
        </w:rPr>
        <w:t>ドメイン</w:t>
      </w:r>
      <w:r w:rsidR="002E0285" w:rsidRPr="00C02556">
        <w:rPr>
          <w:rFonts w:ascii="Arial" w:hAnsi="Arial" w:cs="Arial"/>
          <w:spacing w:val="0"/>
          <w:sz w:val="16"/>
          <w:szCs w:val="16"/>
          <w:lang w:eastAsia="ja-JP"/>
        </w:rPr>
        <w:t>に重複</w:t>
      </w:r>
      <w:r w:rsidR="0011464D" w:rsidRPr="00C02556">
        <w:rPr>
          <w:rFonts w:ascii="Arial" w:hAnsi="Arial" w:cs="Arial"/>
          <w:spacing w:val="0"/>
          <w:sz w:val="16"/>
          <w:szCs w:val="16"/>
          <w:lang w:eastAsia="ja-JP"/>
        </w:rPr>
        <w:t>し</w:t>
      </w:r>
      <w:r w:rsidR="007D35E1" w:rsidRPr="00C02556">
        <w:rPr>
          <w:rFonts w:ascii="Arial" w:hAnsi="Arial" w:cs="Arial" w:hint="eastAsia"/>
          <w:spacing w:val="0"/>
          <w:sz w:val="16"/>
          <w:szCs w:val="16"/>
          <w:lang w:eastAsia="ja-JP"/>
        </w:rPr>
        <w:t>た</w:t>
      </w:r>
      <w:r w:rsidR="002E0285" w:rsidRPr="00C02556">
        <w:rPr>
          <w:rFonts w:ascii="Arial" w:hAnsi="Arial" w:cs="Arial" w:hint="eastAsia"/>
          <w:spacing w:val="0"/>
          <w:sz w:val="16"/>
          <w:szCs w:val="16"/>
          <w:lang w:eastAsia="ja-JP"/>
        </w:rPr>
        <w:t>実務</w:t>
      </w:r>
      <w:r w:rsidR="007D35E1" w:rsidRPr="00C02556">
        <w:rPr>
          <w:rFonts w:ascii="Arial" w:hAnsi="Arial" w:cs="Arial" w:hint="eastAsia"/>
          <w:spacing w:val="0"/>
          <w:sz w:val="16"/>
          <w:szCs w:val="16"/>
          <w:lang w:eastAsia="ja-JP"/>
        </w:rPr>
        <w:t>のポイント</w:t>
      </w:r>
      <w:r w:rsidR="002E0285" w:rsidRPr="00C02556">
        <w:rPr>
          <w:rFonts w:ascii="Arial" w:hAnsi="Arial" w:cs="Arial"/>
          <w:spacing w:val="0"/>
          <w:sz w:val="16"/>
          <w:szCs w:val="16"/>
          <w:lang w:eastAsia="ja-JP"/>
        </w:rPr>
        <w:t>が組み</w:t>
      </w:r>
      <w:r w:rsidR="00ED06F8" w:rsidRPr="00C02556">
        <w:rPr>
          <w:rFonts w:ascii="Arial" w:hAnsi="Arial" w:cs="Arial"/>
          <w:spacing w:val="0"/>
          <w:sz w:val="16"/>
          <w:szCs w:val="16"/>
          <w:lang w:eastAsia="ja-JP"/>
        </w:rPr>
        <w:t>込ま</w:t>
      </w:r>
      <w:r w:rsidR="002E0285" w:rsidRPr="00C02556">
        <w:rPr>
          <w:rFonts w:ascii="Arial" w:hAnsi="Arial" w:cs="Arial"/>
          <w:spacing w:val="0"/>
          <w:sz w:val="16"/>
          <w:szCs w:val="16"/>
          <w:lang w:eastAsia="ja-JP"/>
        </w:rPr>
        <w:t>れている</w:t>
      </w:r>
      <w:r w:rsidR="005779C3" w:rsidRPr="00C02556">
        <w:rPr>
          <w:rFonts w:ascii="Arial" w:hAnsi="Arial" w:cs="Arial"/>
          <w:spacing w:val="0"/>
          <w:sz w:val="16"/>
          <w:szCs w:val="16"/>
          <w:lang w:eastAsia="ja-JP"/>
        </w:rPr>
        <w:t>(</w:t>
      </w:r>
      <w:r w:rsidR="002E0285" w:rsidRPr="00C02556">
        <w:rPr>
          <w:rFonts w:ascii="Arial" w:hAnsi="Arial" w:cs="Arial"/>
          <w:spacing w:val="0"/>
          <w:sz w:val="16"/>
          <w:szCs w:val="16"/>
          <w:lang w:eastAsia="ja-JP"/>
        </w:rPr>
        <w:t>図</w:t>
      </w:r>
      <w:r w:rsidR="005779C3" w:rsidRPr="00C02556">
        <w:rPr>
          <w:rFonts w:ascii="Arial" w:hAnsi="Arial" w:cs="Arial"/>
          <w:spacing w:val="0"/>
          <w:sz w:val="16"/>
          <w:szCs w:val="16"/>
          <w:lang w:eastAsia="ja-JP"/>
        </w:rPr>
        <w:t>1)</w:t>
      </w:r>
      <w:r w:rsidR="002E0285" w:rsidRPr="00C02556">
        <w:rPr>
          <w:rFonts w:ascii="Arial" w:hAnsi="Arial" w:cs="Arial"/>
          <w:spacing w:val="0"/>
          <w:sz w:val="16"/>
          <w:szCs w:val="16"/>
          <w:lang w:eastAsia="ja-JP"/>
        </w:rPr>
        <w:t>。</w:t>
      </w:r>
    </w:p>
    <w:p w14:paraId="4CEBBE13" w14:textId="2194D567" w:rsidR="00FD57B9" w:rsidRPr="00C02556" w:rsidRDefault="002E0285" w:rsidP="001550BC">
      <w:pPr>
        <w:spacing w:line="239" w:lineRule="exact"/>
        <w:ind w:firstLine="144"/>
        <w:jc w:val="both"/>
        <w:textAlignment w:val="baseline"/>
        <w:rPr>
          <w:rFonts w:ascii="Arial" w:hAnsi="Arial" w:cs="Arial"/>
          <w:spacing w:val="0"/>
          <w:sz w:val="16"/>
          <w:szCs w:val="16"/>
          <w:lang w:eastAsia="ja-JP"/>
        </w:rPr>
      </w:pPr>
      <w:r w:rsidRPr="00C02556">
        <w:rPr>
          <w:rFonts w:ascii="Arial" w:hAnsi="Arial" w:cs="Arial"/>
          <w:spacing w:val="0"/>
          <w:sz w:val="16"/>
          <w:szCs w:val="16"/>
          <w:lang w:eastAsia="ja-JP"/>
        </w:rPr>
        <w:t>この</w:t>
      </w:r>
      <w:r w:rsidR="001D2BAB" w:rsidRPr="00C02556">
        <w:rPr>
          <w:rFonts w:ascii="Arial" w:hAnsi="Arial" w:cs="Arial" w:hint="eastAsia"/>
          <w:spacing w:val="0"/>
          <w:sz w:val="16"/>
          <w:szCs w:val="16"/>
          <w:lang w:eastAsia="ja-JP"/>
        </w:rPr>
        <w:t>基盤となる</w:t>
      </w:r>
      <w:r w:rsidR="001550BC" w:rsidRPr="00C02556">
        <w:rPr>
          <w:rFonts w:ascii="Arial" w:hAnsi="Arial" w:cs="Arial" w:hint="eastAsia"/>
          <w:spacing w:val="0"/>
          <w:sz w:val="16"/>
          <w:szCs w:val="16"/>
          <w:lang w:eastAsia="ja-JP"/>
        </w:rPr>
        <w:t>文章（</w:t>
      </w:r>
      <w:r w:rsidR="001550BC" w:rsidRPr="00C02556">
        <w:rPr>
          <w:rFonts w:ascii="Arial" w:hAnsi="Arial" w:cs="Arial" w:hint="eastAsia"/>
          <w:spacing w:val="0"/>
          <w:sz w:val="16"/>
          <w:szCs w:val="16"/>
          <w:lang w:eastAsia="ja-JP"/>
        </w:rPr>
        <w:t>SOBP</w:t>
      </w:r>
      <w:r w:rsidR="001550BC" w:rsidRPr="00C02556">
        <w:rPr>
          <w:rFonts w:ascii="Arial" w:hAnsi="Arial" w:cs="Arial" w:hint="eastAsia"/>
          <w:spacing w:val="0"/>
          <w:sz w:val="16"/>
          <w:szCs w:val="16"/>
          <w:lang w:eastAsia="ja-JP"/>
        </w:rPr>
        <w:t>）は</w:t>
      </w:r>
      <w:r w:rsidR="00BE3F25" w:rsidRPr="00C02556">
        <w:rPr>
          <w:rFonts w:ascii="Arial" w:hAnsi="Arial" w:cs="Arial"/>
          <w:spacing w:val="0"/>
          <w:sz w:val="16"/>
          <w:szCs w:val="16"/>
          <w:lang w:eastAsia="ja-JP"/>
        </w:rPr>
        <w:t>、実用的</w:t>
      </w:r>
      <w:r w:rsidR="00862E0E" w:rsidRPr="00C02556">
        <w:rPr>
          <w:rFonts w:ascii="Arial" w:hAnsi="Arial" w:cs="Arial"/>
          <w:spacing w:val="0"/>
          <w:sz w:val="16"/>
          <w:szCs w:val="16"/>
          <w:lang w:eastAsia="ja-JP"/>
        </w:rPr>
        <w:t>であり</w:t>
      </w:r>
      <w:r w:rsidR="0011464D" w:rsidRPr="00C02556">
        <w:rPr>
          <w:rFonts w:ascii="Arial" w:hAnsi="Arial" w:cs="Arial"/>
          <w:spacing w:val="0"/>
          <w:sz w:val="16"/>
          <w:szCs w:val="16"/>
          <w:lang w:eastAsia="ja-JP"/>
        </w:rPr>
        <w:t>、ときとして</w:t>
      </w:r>
      <w:r w:rsidR="00582122" w:rsidRPr="00C02556">
        <w:rPr>
          <w:rFonts w:ascii="Arial" w:hAnsi="Arial" w:cs="Arial" w:hint="eastAsia"/>
          <w:spacing w:val="0"/>
          <w:sz w:val="16"/>
          <w:szCs w:val="16"/>
          <w:lang w:eastAsia="ja-JP"/>
        </w:rPr>
        <w:t>意欲的な</w:t>
      </w:r>
      <w:r w:rsidR="001D2BAB" w:rsidRPr="00C02556">
        <w:rPr>
          <w:rFonts w:ascii="Arial" w:hAnsi="Arial" w:cs="Arial" w:hint="eastAsia"/>
          <w:spacing w:val="0"/>
          <w:sz w:val="16"/>
          <w:szCs w:val="16"/>
          <w:lang w:eastAsia="ja-JP"/>
        </w:rPr>
        <w:t>ガイドライン</w:t>
      </w:r>
      <w:r w:rsidR="00862E0E" w:rsidRPr="00C02556">
        <w:rPr>
          <w:rFonts w:ascii="Arial" w:hAnsi="Arial" w:cs="Arial"/>
          <w:spacing w:val="0"/>
          <w:sz w:val="16"/>
          <w:szCs w:val="16"/>
          <w:lang w:eastAsia="ja-JP"/>
        </w:rPr>
        <w:t>でもある</w:t>
      </w:r>
      <w:r w:rsidR="005E5796" w:rsidRPr="00C02556">
        <w:rPr>
          <w:rFonts w:ascii="Arial" w:hAnsi="Arial" w:cs="Arial"/>
          <w:spacing w:val="0"/>
          <w:sz w:val="16"/>
          <w:szCs w:val="16"/>
          <w:lang w:eastAsia="ja-JP"/>
        </w:rPr>
        <w:t>。こうした</w:t>
      </w:r>
      <w:r w:rsidR="001D2BAB" w:rsidRPr="00C02556">
        <w:rPr>
          <w:rFonts w:ascii="Arial" w:hAnsi="Arial" w:cs="Arial" w:hint="eastAsia"/>
          <w:spacing w:val="0"/>
          <w:sz w:val="16"/>
          <w:szCs w:val="16"/>
          <w:lang w:eastAsia="ja-JP"/>
        </w:rPr>
        <w:t>ガイドライン</w:t>
      </w:r>
      <w:r w:rsidR="00E7386A" w:rsidRPr="00C02556">
        <w:rPr>
          <w:rFonts w:ascii="Arial" w:hAnsi="Arial" w:cs="Arial"/>
          <w:spacing w:val="0"/>
          <w:sz w:val="16"/>
          <w:szCs w:val="16"/>
          <w:lang w:eastAsia="ja-JP"/>
        </w:rPr>
        <w:t>が</w:t>
      </w:r>
      <w:r w:rsidR="005E5796" w:rsidRPr="00C02556">
        <w:rPr>
          <w:rFonts w:ascii="Arial" w:hAnsi="Arial" w:cs="Arial"/>
          <w:spacing w:val="0"/>
          <w:sz w:val="16"/>
          <w:szCs w:val="16"/>
          <w:lang w:eastAsia="ja-JP"/>
        </w:rPr>
        <w:t>将来的</w:t>
      </w:r>
      <w:r w:rsidR="00E7386A" w:rsidRPr="00C02556">
        <w:rPr>
          <w:rFonts w:ascii="Arial" w:hAnsi="Arial" w:cs="Arial"/>
          <w:spacing w:val="0"/>
          <w:sz w:val="16"/>
          <w:szCs w:val="16"/>
          <w:lang w:eastAsia="ja-JP"/>
        </w:rPr>
        <w:t>に版を重ねることで</w:t>
      </w:r>
      <w:r w:rsidR="005E5796" w:rsidRPr="00C02556">
        <w:rPr>
          <w:rFonts w:ascii="Arial" w:hAnsi="Arial" w:cs="Arial"/>
          <w:spacing w:val="0"/>
          <w:sz w:val="16"/>
          <w:szCs w:val="16"/>
          <w:lang w:eastAsia="ja-JP"/>
        </w:rPr>
        <w:t>、他の</w:t>
      </w:r>
      <w:r w:rsidR="005E5796" w:rsidRPr="00C02556">
        <w:rPr>
          <w:rFonts w:ascii="Arial" w:hAnsi="Arial" w:cs="Arial"/>
          <w:spacing w:val="0"/>
          <w:sz w:val="16"/>
          <w:szCs w:val="16"/>
          <w:lang w:eastAsia="ja-JP"/>
        </w:rPr>
        <w:t>SP</w:t>
      </w:r>
      <w:r w:rsidR="005E5796" w:rsidRPr="00C02556">
        <w:rPr>
          <w:rFonts w:ascii="Arial" w:hAnsi="Arial" w:cs="Arial"/>
          <w:spacing w:val="0"/>
          <w:sz w:val="16"/>
          <w:szCs w:val="16"/>
          <w:lang w:eastAsia="ja-JP"/>
        </w:rPr>
        <w:t>を</w:t>
      </w:r>
      <w:r w:rsidR="001D2BAB" w:rsidRPr="00C02556">
        <w:rPr>
          <w:rFonts w:ascii="Arial" w:hAnsi="Arial" w:cs="Arial" w:hint="eastAsia"/>
          <w:spacing w:val="0"/>
          <w:sz w:val="16"/>
          <w:szCs w:val="16"/>
          <w:lang w:eastAsia="ja-JP"/>
        </w:rPr>
        <w:t>トレーニング</w:t>
      </w:r>
      <w:r w:rsidR="009969CB" w:rsidRPr="00C02556">
        <w:rPr>
          <w:rFonts w:ascii="Arial" w:hAnsi="Arial" w:cs="Arial" w:hint="eastAsia"/>
          <w:spacing w:val="0"/>
          <w:sz w:val="16"/>
          <w:szCs w:val="16"/>
          <w:lang w:eastAsia="ja-JP"/>
        </w:rPr>
        <w:t>したり、</w:t>
      </w:r>
      <w:r w:rsidR="004C706C" w:rsidRPr="00C02556">
        <w:rPr>
          <w:rFonts w:ascii="Arial" w:hAnsi="Arial" w:cs="Arial" w:hint="eastAsia"/>
          <w:spacing w:val="0"/>
          <w:sz w:val="16"/>
          <w:szCs w:val="16"/>
          <w:lang w:eastAsia="ja-JP"/>
        </w:rPr>
        <w:t>学習者とのセッションをファシリテート</w:t>
      </w:r>
      <w:r w:rsidR="009969CB" w:rsidRPr="00C02556">
        <w:rPr>
          <w:rFonts w:ascii="Arial" w:hAnsi="Arial" w:cs="Arial" w:hint="eastAsia"/>
          <w:spacing w:val="0"/>
          <w:sz w:val="16"/>
          <w:szCs w:val="16"/>
          <w:lang w:eastAsia="ja-JP"/>
        </w:rPr>
        <w:t>したり</w:t>
      </w:r>
      <w:r w:rsidR="004C706C" w:rsidRPr="00C02556">
        <w:rPr>
          <w:rFonts w:ascii="Arial" w:hAnsi="Arial" w:cs="Arial" w:hint="eastAsia"/>
          <w:spacing w:val="0"/>
          <w:sz w:val="16"/>
          <w:szCs w:val="16"/>
          <w:lang w:eastAsia="ja-JP"/>
        </w:rPr>
        <w:t>、教員をアシストしたりする（</w:t>
      </w:r>
      <w:r w:rsidR="004C706C" w:rsidRPr="00C02556">
        <w:rPr>
          <w:rFonts w:ascii="Arial" w:hAnsi="Arial" w:cs="Arial" w:hint="eastAsia"/>
          <w:spacing w:val="0"/>
          <w:sz w:val="16"/>
          <w:szCs w:val="16"/>
          <w:lang w:eastAsia="ja-JP"/>
        </w:rPr>
        <w:t>TA</w:t>
      </w:r>
      <w:r w:rsidR="004C706C" w:rsidRPr="00C02556">
        <w:rPr>
          <w:rFonts w:ascii="Arial" w:hAnsi="Arial" w:cs="Arial" w:hint="eastAsia"/>
          <w:spacing w:val="0"/>
          <w:sz w:val="16"/>
          <w:szCs w:val="16"/>
          <w:lang w:eastAsia="ja-JP"/>
        </w:rPr>
        <w:t>）</w:t>
      </w:r>
      <w:r w:rsidR="004C706C" w:rsidRPr="00C02556">
        <w:rPr>
          <w:rFonts w:ascii="Arial" w:hAnsi="Arial" w:cs="Arial" w:hint="eastAsia"/>
          <w:spacing w:val="0"/>
          <w:sz w:val="16"/>
          <w:szCs w:val="16"/>
          <w:lang w:eastAsia="ja-JP"/>
        </w:rPr>
        <w:t>SP</w:t>
      </w:r>
      <w:r w:rsidR="004C706C" w:rsidRPr="00C02556">
        <w:rPr>
          <w:rFonts w:ascii="Arial" w:hAnsi="Arial" w:cs="Arial" w:hint="eastAsia"/>
          <w:spacing w:val="0"/>
          <w:sz w:val="16"/>
          <w:szCs w:val="16"/>
          <w:lang w:eastAsia="ja-JP"/>
        </w:rPr>
        <w:t>を含め</w:t>
      </w:r>
      <w:r w:rsidR="005E5796" w:rsidRPr="00C02556">
        <w:rPr>
          <w:rFonts w:ascii="Arial" w:hAnsi="Arial" w:cs="Arial"/>
          <w:spacing w:val="0"/>
          <w:sz w:val="16"/>
          <w:szCs w:val="16"/>
          <w:lang w:eastAsia="ja-JP"/>
        </w:rPr>
        <w:t>より高度で専門</w:t>
      </w:r>
      <w:r w:rsidR="00862E0E" w:rsidRPr="00C02556">
        <w:rPr>
          <w:rFonts w:ascii="Arial" w:hAnsi="Arial" w:cs="Arial"/>
          <w:spacing w:val="0"/>
          <w:sz w:val="16"/>
          <w:szCs w:val="16"/>
          <w:lang w:eastAsia="ja-JP"/>
        </w:rPr>
        <w:t>的な</w:t>
      </w:r>
      <w:r w:rsidR="00175626" w:rsidRPr="00C02556">
        <w:rPr>
          <w:rFonts w:ascii="Arial" w:hAnsi="Arial" w:cs="Arial"/>
          <w:spacing w:val="0"/>
          <w:sz w:val="16"/>
          <w:szCs w:val="16"/>
          <w:lang w:eastAsia="ja-JP"/>
        </w:rPr>
        <w:t>ドメイン</w:t>
      </w:r>
      <w:r w:rsidR="00E7386A" w:rsidRPr="00C02556">
        <w:rPr>
          <w:rFonts w:ascii="Arial" w:hAnsi="Arial" w:cs="Arial"/>
          <w:spacing w:val="0"/>
          <w:sz w:val="16"/>
          <w:szCs w:val="16"/>
          <w:lang w:eastAsia="ja-JP"/>
        </w:rPr>
        <w:t>が</w:t>
      </w:r>
      <w:r w:rsidR="005E5796" w:rsidRPr="00C02556">
        <w:rPr>
          <w:rFonts w:ascii="Arial" w:hAnsi="Arial" w:cs="Arial"/>
          <w:spacing w:val="0"/>
          <w:sz w:val="16"/>
          <w:szCs w:val="16"/>
          <w:lang w:eastAsia="ja-JP"/>
        </w:rPr>
        <w:t>組み込</w:t>
      </w:r>
      <w:r w:rsidR="00E7386A" w:rsidRPr="00C02556">
        <w:rPr>
          <w:rFonts w:ascii="Arial" w:hAnsi="Arial" w:cs="Arial"/>
          <w:spacing w:val="0"/>
          <w:sz w:val="16"/>
          <w:szCs w:val="16"/>
          <w:lang w:eastAsia="ja-JP"/>
        </w:rPr>
        <w:t>まれ</w:t>
      </w:r>
      <w:r w:rsidR="004C706C" w:rsidRPr="00C02556">
        <w:rPr>
          <w:rFonts w:ascii="Arial" w:hAnsi="Arial" w:cs="Arial" w:hint="eastAsia"/>
          <w:spacing w:val="0"/>
          <w:sz w:val="16"/>
          <w:szCs w:val="16"/>
          <w:lang w:eastAsia="ja-JP"/>
        </w:rPr>
        <w:t>るであろう。</w:t>
      </w:r>
      <w:r w:rsidR="005779C3" w:rsidRPr="00C02556">
        <w:rPr>
          <w:rFonts w:ascii="Arial" w:hAnsi="Arial" w:cs="Arial"/>
          <w:spacing w:val="0"/>
          <w:sz w:val="16"/>
          <w:szCs w:val="16"/>
          <w:lang w:eastAsia="ja-JP"/>
        </w:rPr>
        <w:t>(</w:t>
      </w:r>
      <w:r w:rsidR="005E5796" w:rsidRPr="00C02556">
        <w:rPr>
          <w:rFonts w:ascii="Arial" w:hAnsi="Arial" w:cs="Arial"/>
          <w:spacing w:val="0"/>
          <w:sz w:val="16"/>
          <w:szCs w:val="16"/>
          <w:lang w:eastAsia="ja-JP"/>
        </w:rPr>
        <w:t>例：婦人科、男性泌尿器</w:t>
      </w:r>
      <w:r w:rsidR="001D2BAB" w:rsidRPr="00C02556">
        <w:rPr>
          <w:rFonts w:ascii="Arial" w:hAnsi="Arial" w:cs="Arial" w:hint="eastAsia"/>
          <w:spacing w:val="0"/>
          <w:sz w:val="16"/>
          <w:szCs w:val="16"/>
          <w:lang w:eastAsia="ja-JP"/>
        </w:rPr>
        <w:t>科</w:t>
      </w:r>
      <w:r w:rsidR="005E5796" w:rsidRPr="00C02556">
        <w:rPr>
          <w:rFonts w:ascii="Arial" w:hAnsi="Arial" w:cs="Arial"/>
          <w:spacing w:val="0"/>
          <w:sz w:val="16"/>
          <w:szCs w:val="16"/>
          <w:lang w:eastAsia="ja-JP"/>
        </w:rPr>
        <w:t>、その他の</w:t>
      </w:r>
      <w:r w:rsidR="005779C3" w:rsidRPr="00C02556">
        <w:rPr>
          <w:rFonts w:ascii="Arial" w:hAnsi="Arial" w:cs="Arial"/>
          <w:spacing w:val="0"/>
          <w:sz w:val="16"/>
          <w:szCs w:val="16"/>
          <w:lang w:eastAsia="ja-JP"/>
        </w:rPr>
        <w:t>身体診察</w:t>
      </w:r>
      <w:r w:rsidR="00EC008F" w:rsidRPr="00C02556">
        <w:rPr>
          <w:rFonts w:ascii="Arial" w:hAnsi="Arial" w:cs="Arial" w:hint="eastAsia"/>
          <w:spacing w:val="0"/>
          <w:sz w:val="16"/>
          <w:szCs w:val="16"/>
          <w:lang w:eastAsia="ja-JP"/>
        </w:rPr>
        <w:t>において</w:t>
      </w:r>
      <w:r w:rsidR="00EC008F" w:rsidRPr="00C02556">
        <w:rPr>
          <w:rFonts w:ascii="Arial" w:hAnsi="Arial" w:cs="Arial" w:hint="eastAsia"/>
          <w:spacing w:val="0"/>
          <w:sz w:val="16"/>
          <w:szCs w:val="16"/>
          <w:lang w:eastAsia="ja-JP"/>
        </w:rPr>
        <w:t>)</w:t>
      </w:r>
      <w:r w:rsidR="005E5796" w:rsidRPr="00C02556">
        <w:rPr>
          <w:rFonts w:ascii="Arial" w:hAnsi="Arial" w:cs="Arial"/>
          <w:spacing w:val="0"/>
          <w:sz w:val="16"/>
          <w:szCs w:val="16"/>
          <w:lang w:eastAsia="ja-JP"/>
        </w:rPr>
        <w:t>。</w:t>
      </w:r>
      <w:r w:rsidR="00607481" w:rsidRPr="00C02556">
        <w:rPr>
          <w:rFonts w:ascii="Arial" w:hAnsi="Arial" w:cs="Arial"/>
          <w:spacing w:val="0"/>
          <w:sz w:val="16"/>
          <w:szCs w:val="16"/>
          <w:lang w:eastAsia="ja-JP"/>
        </w:rPr>
        <w:t>これは</w:t>
      </w:r>
      <w:r w:rsidR="00607481" w:rsidRPr="00C02556">
        <w:rPr>
          <w:rFonts w:ascii="Arial" w:hAnsi="Arial" w:cs="Arial"/>
          <w:sz w:val="16"/>
          <w:szCs w:val="16"/>
          <w:lang w:eastAsia="ja-JP"/>
        </w:rPr>
        <w:t>生きた文書であり、</w:t>
      </w:r>
      <w:r w:rsidR="00607481" w:rsidRPr="00C02556">
        <w:rPr>
          <w:rFonts w:ascii="Arial" w:hAnsi="Arial" w:cs="Arial"/>
          <w:sz w:val="16"/>
          <w:szCs w:val="16"/>
          <w:lang w:eastAsia="ja-JP"/>
        </w:rPr>
        <w:t>SP</w:t>
      </w:r>
      <w:r w:rsidR="001D2BAB" w:rsidRPr="00C02556">
        <w:rPr>
          <w:rFonts w:ascii="Arial" w:hAnsi="Arial" w:cs="Arial" w:hint="eastAsia"/>
          <w:sz w:val="16"/>
          <w:szCs w:val="16"/>
          <w:lang w:eastAsia="ja-JP"/>
        </w:rPr>
        <w:t>方法</w:t>
      </w:r>
      <w:r w:rsidR="004C706C" w:rsidRPr="00C02556">
        <w:rPr>
          <w:rFonts w:ascii="Arial" w:hAnsi="Arial" w:cs="Arial" w:hint="eastAsia"/>
          <w:sz w:val="16"/>
          <w:szCs w:val="16"/>
          <w:lang w:eastAsia="ja-JP"/>
        </w:rPr>
        <w:t>論</w:t>
      </w:r>
      <w:r w:rsidR="00607481" w:rsidRPr="00C02556">
        <w:rPr>
          <w:rFonts w:ascii="Arial" w:hAnsi="Arial" w:cs="Arial"/>
          <w:sz w:val="16"/>
          <w:szCs w:val="16"/>
          <w:lang w:eastAsia="ja-JP"/>
        </w:rPr>
        <w:t>が</w:t>
      </w:r>
      <w:r w:rsidR="001D2BAB" w:rsidRPr="00C02556">
        <w:rPr>
          <w:rFonts w:ascii="Arial" w:hAnsi="Arial" w:cs="Arial" w:hint="eastAsia"/>
          <w:sz w:val="16"/>
          <w:szCs w:val="16"/>
          <w:lang w:eastAsia="ja-JP"/>
        </w:rPr>
        <w:t>発展</w:t>
      </w:r>
      <w:r w:rsidR="00607481" w:rsidRPr="00C02556">
        <w:rPr>
          <w:rFonts w:ascii="Arial" w:hAnsi="Arial" w:cs="Arial"/>
          <w:sz w:val="16"/>
          <w:szCs w:val="16"/>
          <w:lang w:eastAsia="ja-JP"/>
        </w:rPr>
        <w:t>を遂げ</w:t>
      </w:r>
      <w:r w:rsidR="00E7386A" w:rsidRPr="00C02556">
        <w:rPr>
          <w:rFonts w:ascii="Arial" w:hAnsi="Arial" w:cs="Arial"/>
          <w:sz w:val="16"/>
          <w:szCs w:val="16"/>
          <w:lang w:eastAsia="ja-JP"/>
        </w:rPr>
        <w:t>、</w:t>
      </w:r>
      <w:r w:rsidR="001D2BAB" w:rsidRPr="00C02556">
        <w:rPr>
          <w:rFonts w:ascii="Arial" w:hAnsi="Arial" w:cs="Arial" w:hint="eastAsia"/>
          <w:sz w:val="16"/>
          <w:szCs w:val="16"/>
          <w:lang w:eastAsia="ja-JP"/>
        </w:rPr>
        <w:t>シミュレーション教育</w:t>
      </w:r>
      <w:r w:rsidR="00862E0E" w:rsidRPr="00C02556">
        <w:rPr>
          <w:rFonts w:ascii="Arial" w:hAnsi="Arial" w:cs="Arial"/>
          <w:sz w:val="16"/>
          <w:szCs w:val="16"/>
          <w:lang w:eastAsia="ja-JP"/>
        </w:rPr>
        <w:t>の進化</w:t>
      </w:r>
      <w:r w:rsidR="00607481" w:rsidRPr="00C02556">
        <w:rPr>
          <w:rFonts w:ascii="Arial" w:hAnsi="Arial" w:cs="Arial"/>
          <w:sz w:val="16"/>
          <w:szCs w:val="16"/>
          <w:lang w:eastAsia="ja-JP"/>
        </w:rPr>
        <w:t>に</w:t>
      </w:r>
      <w:r w:rsidR="00E7386A" w:rsidRPr="00C02556">
        <w:rPr>
          <w:rFonts w:ascii="Arial" w:hAnsi="Arial" w:cs="Arial"/>
          <w:sz w:val="16"/>
          <w:szCs w:val="16"/>
          <w:lang w:eastAsia="ja-JP"/>
        </w:rPr>
        <w:t>合わせて</w:t>
      </w:r>
      <w:r w:rsidR="00607481" w:rsidRPr="00C02556">
        <w:rPr>
          <w:rFonts w:ascii="Arial" w:hAnsi="Arial" w:cs="Arial"/>
          <w:sz w:val="16"/>
          <w:szCs w:val="16"/>
          <w:lang w:eastAsia="ja-JP"/>
        </w:rPr>
        <w:t>、</w:t>
      </w:r>
      <w:r w:rsidR="001D2BAB" w:rsidRPr="00C02556">
        <w:rPr>
          <w:rFonts w:ascii="Arial" w:hAnsi="Arial" w:cs="Arial" w:hint="eastAsia"/>
          <w:sz w:val="16"/>
          <w:szCs w:val="16"/>
          <w:lang w:eastAsia="ja-JP"/>
        </w:rPr>
        <w:t>A</w:t>
      </w:r>
      <w:r w:rsidR="001D2BAB" w:rsidRPr="00C02556">
        <w:rPr>
          <w:rFonts w:ascii="Arial" w:hAnsi="Arial" w:cs="Arial"/>
          <w:sz w:val="16"/>
          <w:szCs w:val="16"/>
          <w:lang w:eastAsia="ja-JP"/>
        </w:rPr>
        <w:t>SPE</w:t>
      </w:r>
      <w:r w:rsidR="00607481" w:rsidRPr="00C02556">
        <w:rPr>
          <w:rFonts w:ascii="Arial" w:hAnsi="Arial" w:cs="Arial"/>
          <w:sz w:val="16"/>
          <w:szCs w:val="16"/>
          <w:lang w:eastAsia="ja-JP"/>
        </w:rPr>
        <w:t>の</w:t>
      </w:r>
      <w:r w:rsidR="001D2BAB" w:rsidRPr="00C02556">
        <w:rPr>
          <w:rFonts w:ascii="Arial" w:hAnsi="Arial" w:cs="Arial" w:hint="eastAsia"/>
          <w:sz w:val="16"/>
          <w:szCs w:val="16"/>
          <w:lang w:eastAsia="ja-JP"/>
        </w:rPr>
        <w:t>S</w:t>
      </w:r>
      <w:r w:rsidR="001D2BAB" w:rsidRPr="00C02556">
        <w:rPr>
          <w:rFonts w:ascii="Arial" w:hAnsi="Arial" w:cs="Arial"/>
          <w:sz w:val="16"/>
          <w:szCs w:val="16"/>
          <w:lang w:eastAsia="ja-JP"/>
        </w:rPr>
        <w:t>OBP</w:t>
      </w:r>
      <w:r w:rsidR="001D2BAB" w:rsidRPr="00C02556">
        <w:rPr>
          <w:rFonts w:ascii="Arial" w:hAnsi="Arial" w:cs="Arial" w:hint="eastAsia"/>
          <w:sz w:val="16"/>
          <w:szCs w:val="16"/>
          <w:lang w:eastAsia="ja-JP"/>
        </w:rPr>
        <w:t>委員会で</w:t>
      </w:r>
      <w:r w:rsidR="00607481" w:rsidRPr="00C02556">
        <w:rPr>
          <w:rFonts w:ascii="Arial" w:hAnsi="Arial" w:cs="Arial"/>
          <w:sz w:val="16"/>
          <w:szCs w:val="16"/>
          <w:lang w:eastAsia="ja-JP"/>
        </w:rPr>
        <w:t>定期的に見直され、改訂される</w:t>
      </w:r>
      <w:r w:rsidR="001D2BAB" w:rsidRPr="00C02556">
        <w:rPr>
          <w:rFonts w:ascii="Arial" w:hAnsi="Arial" w:cs="Arial" w:hint="eastAsia"/>
          <w:sz w:val="16"/>
          <w:szCs w:val="16"/>
          <w:lang w:eastAsia="ja-JP"/>
        </w:rPr>
        <w:t>文書である</w:t>
      </w:r>
      <w:r w:rsidR="00607481" w:rsidRPr="00C02556">
        <w:rPr>
          <w:rFonts w:ascii="Arial" w:hAnsi="Arial" w:cs="Arial"/>
          <w:sz w:val="16"/>
          <w:szCs w:val="16"/>
          <w:lang w:eastAsia="ja-JP"/>
        </w:rPr>
        <w:t>。</w:t>
      </w:r>
    </w:p>
    <w:p w14:paraId="0AE7BF14" w14:textId="39F449C8" w:rsidR="00FD57B9" w:rsidRPr="00C02556" w:rsidRDefault="00175626">
      <w:pPr>
        <w:spacing w:before="255" w:line="205" w:lineRule="exact"/>
        <w:textAlignment w:val="baseline"/>
        <w:rPr>
          <w:rFonts w:ascii="Arial" w:hAnsi="Arial" w:cs="Arial"/>
          <w:sz w:val="16"/>
          <w:szCs w:val="16"/>
          <w:lang w:eastAsia="ja-JP"/>
        </w:rPr>
      </w:pPr>
      <w:r w:rsidRPr="00C02556">
        <w:rPr>
          <w:rFonts w:ascii="Arial" w:hAnsi="Arial" w:cs="Arial"/>
          <w:spacing w:val="0"/>
          <w:sz w:val="16"/>
          <w:szCs w:val="16"/>
          <w:lang w:eastAsia="ja-JP"/>
        </w:rPr>
        <w:t>ドメイン</w:t>
      </w:r>
      <w:r w:rsidR="005779C3" w:rsidRPr="00C02556">
        <w:rPr>
          <w:rFonts w:ascii="Arial" w:hAnsi="Arial" w:cs="Arial"/>
          <w:spacing w:val="0"/>
          <w:sz w:val="16"/>
          <w:szCs w:val="16"/>
          <w:lang w:eastAsia="ja-JP"/>
        </w:rPr>
        <w:t>1</w:t>
      </w:r>
      <w:r w:rsidR="00607481" w:rsidRPr="00C02556">
        <w:rPr>
          <w:rFonts w:ascii="Arial" w:hAnsi="Arial" w:cs="Arial"/>
          <w:spacing w:val="0"/>
          <w:sz w:val="16"/>
          <w:szCs w:val="16"/>
          <w:lang w:eastAsia="ja-JP"/>
        </w:rPr>
        <w:t>：</w:t>
      </w:r>
      <w:r w:rsidR="006C3559" w:rsidRPr="00C02556">
        <w:rPr>
          <w:rFonts w:ascii="Arial" w:hAnsi="Arial" w:cs="Arial"/>
          <w:spacing w:val="0"/>
          <w:sz w:val="16"/>
          <w:szCs w:val="16"/>
          <w:lang w:eastAsia="ja-JP"/>
        </w:rPr>
        <w:t>安全な労働環境</w:t>
      </w:r>
    </w:p>
    <w:p w14:paraId="261C3E52" w14:textId="750C0CFF" w:rsidR="00B02CE7" w:rsidRPr="00C02556" w:rsidRDefault="004C706C" w:rsidP="00B02CE7">
      <w:pPr>
        <w:spacing w:before="25" w:line="240" w:lineRule="exact"/>
        <w:jc w:val="both"/>
        <w:textAlignment w:val="baseline"/>
        <w:rPr>
          <w:rFonts w:ascii="Arial" w:hAnsi="Arial" w:cs="Arial"/>
          <w:spacing w:val="-3"/>
          <w:sz w:val="16"/>
          <w:szCs w:val="16"/>
          <w:lang w:eastAsia="ja-JP"/>
        </w:rPr>
      </w:pPr>
      <w:r w:rsidRPr="00C02556">
        <w:rPr>
          <w:rFonts w:ascii="Arial" w:hAnsi="Arial" w:cs="Arial" w:hint="eastAsia"/>
          <w:spacing w:val="-3"/>
          <w:sz w:val="16"/>
          <w:szCs w:val="16"/>
          <w:lang w:eastAsia="ja-JP"/>
        </w:rPr>
        <w:t>SP</w:t>
      </w:r>
      <w:r w:rsidRPr="00C02556">
        <w:rPr>
          <w:rFonts w:ascii="Arial" w:hAnsi="Arial" w:cs="Arial" w:hint="eastAsia"/>
          <w:spacing w:val="-3"/>
          <w:sz w:val="16"/>
          <w:szCs w:val="16"/>
          <w:lang w:eastAsia="ja-JP"/>
        </w:rPr>
        <w:t>、</w:t>
      </w:r>
      <w:r w:rsidR="00607481" w:rsidRPr="00C02556">
        <w:rPr>
          <w:rFonts w:ascii="Arial" w:hAnsi="Arial" w:cs="Arial"/>
          <w:spacing w:val="-3"/>
          <w:sz w:val="16"/>
          <w:szCs w:val="16"/>
          <w:lang w:eastAsia="ja-JP"/>
        </w:rPr>
        <w:t>学習者、教</w:t>
      </w:r>
      <w:r w:rsidR="00862E0E" w:rsidRPr="00C02556">
        <w:rPr>
          <w:rFonts w:ascii="Arial" w:hAnsi="Arial" w:cs="Arial"/>
          <w:spacing w:val="-3"/>
          <w:sz w:val="16"/>
          <w:szCs w:val="16"/>
          <w:lang w:eastAsia="ja-JP"/>
        </w:rPr>
        <w:t>員</w:t>
      </w:r>
      <w:r w:rsidR="00607481" w:rsidRPr="00C02556">
        <w:rPr>
          <w:rFonts w:ascii="Arial" w:hAnsi="Arial" w:cs="Arial"/>
          <w:spacing w:val="-3"/>
          <w:sz w:val="16"/>
          <w:szCs w:val="16"/>
          <w:lang w:eastAsia="ja-JP"/>
        </w:rPr>
        <w:t>、患者、またはプログラムのスタッフなど</w:t>
      </w:r>
      <w:r w:rsidR="00F52E5A" w:rsidRPr="00C02556">
        <w:rPr>
          <w:rFonts w:ascii="Arial" w:hAnsi="Arial" w:cs="Arial" w:hint="eastAsia"/>
          <w:spacing w:val="-3"/>
          <w:sz w:val="16"/>
          <w:szCs w:val="16"/>
          <w:lang w:eastAsia="ja-JP"/>
        </w:rPr>
        <w:t>誰</w:t>
      </w:r>
      <w:r w:rsidR="00607481" w:rsidRPr="00C02556">
        <w:rPr>
          <w:rFonts w:ascii="Arial" w:hAnsi="Arial" w:cs="Arial"/>
          <w:spacing w:val="-3"/>
          <w:sz w:val="16"/>
          <w:szCs w:val="16"/>
          <w:lang w:eastAsia="ja-JP"/>
        </w:rPr>
        <w:t>であれ、</w:t>
      </w:r>
      <w:r w:rsidR="00E24CFF" w:rsidRPr="00C02556">
        <w:rPr>
          <w:rFonts w:ascii="Arial" w:hAnsi="Arial" w:cs="Arial"/>
          <w:spacing w:val="-3"/>
          <w:sz w:val="16"/>
          <w:szCs w:val="16"/>
          <w:lang w:eastAsia="ja-JP"/>
        </w:rPr>
        <w:t>すべ</w:t>
      </w:r>
      <w:r w:rsidR="00607481" w:rsidRPr="00C02556">
        <w:rPr>
          <w:rFonts w:ascii="Arial" w:hAnsi="Arial" w:cs="Arial"/>
          <w:spacing w:val="-3"/>
          <w:sz w:val="16"/>
          <w:szCs w:val="16"/>
          <w:lang w:eastAsia="ja-JP"/>
        </w:rPr>
        <w:t>ての関係者に安全な心理的</w:t>
      </w:r>
      <w:r w:rsidR="00E24CFF" w:rsidRPr="00C02556">
        <w:rPr>
          <w:rFonts w:ascii="Arial" w:hAnsi="Arial" w:cs="Arial"/>
          <w:spacing w:val="-3"/>
          <w:sz w:val="16"/>
          <w:szCs w:val="16"/>
          <w:lang w:eastAsia="ja-JP"/>
        </w:rPr>
        <w:t>かつ</w:t>
      </w:r>
      <w:r w:rsidR="00607481" w:rsidRPr="00C02556">
        <w:rPr>
          <w:rFonts w:ascii="Arial" w:hAnsi="Arial" w:cs="Arial"/>
          <w:spacing w:val="-3"/>
          <w:sz w:val="16"/>
          <w:szCs w:val="16"/>
          <w:lang w:eastAsia="ja-JP"/>
        </w:rPr>
        <w:t>物理的な学習環境</w:t>
      </w:r>
      <w:r w:rsidR="007B3043" w:rsidRPr="00C02556">
        <w:rPr>
          <w:rFonts w:ascii="Arial" w:hAnsi="Arial" w:cs="Arial" w:hint="eastAsia"/>
          <w:spacing w:val="-3"/>
          <w:sz w:val="16"/>
          <w:szCs w:val="16"/>
          <w:lang w:eastAsia="ja-JP"/>
        </w:rPr>
        <w:t>を</w:t>
      </w:r>
      <w:r w:rsidR="00607481" w:rsidRPr="00C02556">
        <w:rPr>
          <w:rFonts w:ascii="Arial" w:hAnsi="Arial" w:cs="Arial"/>
          <w:spacing w:val="-3"/>
          <w:sz w:val="16"/>
          <w:szCs w:val="16"/>
          <w:lang w:eastAsia="ja-JP"/>
        </w:rPr>
        <w:t>提供</w:t>
      </w:r>
      <w:r w:rsidR="00F52E5A" w:rsidRPr="00C02556">
        <w:rPr>
          <w:rFonts w:ascii="Arial" w:hAnsi="Arial" w:cs="Arial" w:hint="eastAsia"/>
          <w:spacing w:val="-3"/>
          <w:sz w:val="16"/>
          <w:szCs w:val="16"/>
          <w:lang w:eastAsia="ja-JP"/>
        </w:rPr>
        <w:t>す</w:t>
      </w:r>
      <w:r w:rsidR="00607481" w:rsidRPr="00C02556">
        <w:rPr>
          <w:rFonts w:ascii="Arial" w:hAnsi="Arial" w:cs="Arial"/>
          <w:spacing w:val="-3"/>
          <w:sz w:val="16"/>
          <w:szCs w:val="16"/>
          <w:lang w:eastAsia="ja-JP"/>
        </w:rPr>
        <w:t>る</w:t>
      </w:r>
      <w:r w:rsidR="00F52E5A" w:rsidRPr="00C02556">
        <w:rPr>
          <w:rFonts w:ascii="Arial" w:hAnsi="Arial" w:cs="Arial" w:hint="eastAsia"/>
          <w:spacing w:val="-3"/>
          <w:sz w:val="16"/>
          <w:szCs w:val="16"/>
          <w:lang w:eastAsia="ja-JP"/>
        </w:rPr>
        <w:t>ことがシミュレーション</w:t>
      </w:r>
      <w:r w:rsidR="00607481" w:rsidRPr="00C02556">
        <w:rPr>
          <w:rFonts w:ascii="Arial" w:hAnsi="Arial" w:cs="Arial"/>
          <w:spacing w:val="-3"/>
          <w:sz w:val="16"/>
          <w:szCs w:val="16"/>
          <w:lang w:eastAsia="ja-JP"/>
        </w:rPr>
        <w:t>教育者に課せられた責務である</w:t>
      </w:r>
      <w:r w:rsidR="00607481" w:rsidRPr="00C02556">
        <w:rPr>
          <w:rFonts w:ascii="Arial" w:hAnsi="Arial" w:cs="Arial"/>
          <w:spacing w:val="-4"/>
          <w:sz w:val="16"/>
          <w:szCs w:val="16"/>
          <w:lang w:eastAsia="ja-JP"/>
        </w:rPr>
        <w:t>(INACSL</w:t>
      </w:r>
      <w:r w:rsidR="00F52E5A" w:rsidRPr="00C02556">
        <w:rPr>
          <w:rFonts w:ascii="Arial" w:hAnsi="Arial" w:cs="Arial"/>
          <w:spacing w:val="-4"/>
          <w:sz w:val="16"/>
          <w:szCs w:val="16"/>
          <w:lang w:eastAsia="ja-JP"/>
        </w:rPr>
        <w:t xml:space="preserve"> Standard</w:t>
      </w:r>
      <w:r w:rsidR="00607481" w:rsidRPr="00C02556">
        <w:rPr>
          <w:rFonts w:ascii="Arial" w:hAnsi="Arial" w:cs="Arial"/>
          <w:spacing w:val="-4"/>
          <w:sz w:val="16"/>
          <w:szCs w:val="16"/>
          <w:lang w:eastAsia="ja-JP"/>
        </w:rPr>
        <w:t>：</w:t>
      </w:r>
      <w:r w:rsidR="00DB4003" w:rsidRPr="00C02556">
        <w:rPr>
          <w:rFonts w:ascii="Arial" w:hAnsi="Arial" w:cs="Arial"/>
          <w:spacing w:val="-4"/>
          <w:sz w:val="16"/>
          <w:szCs w:val="16"/>
          <w:lang w:eastAsia="ja-JP"/>
        </w:rPr>
        <w:t>Professional Integrity</w:t>
      </w:r>
      <w:r w:rsidR="00607481" w:rsidRPr="00C02556">
        <w:rPr>
          <w:rFonts w:ascii="Arial" w:hAnsi="Arial" w:cs="Arial"/>
          <w:spacing w:val="-4"/>
          <w:sz w:val="16"/>
          <w:szCs w:val="16"/>
          <w:lang w:eastAsia="ja-JP"/>
        </w:rPr>
        <w:t>)</w:t>
      </w:r>
      <w:r w:rsidR="00607481" w:rsidRPr="00C02556">
        <w:rPr>
          <w:rFonts w:ascii="Arial" w:hAnsi="Arial" w:cs="Arial"/>
          <w:spacing w:val="-4"/>
          <w:sz w:val="16"/>
          <w:szCs w:val="16"/>
          <w:lang w:eastAsia="ja-JP"/>
        </w:rPr>
        <w:t>参照</w:t>
      </w:r>
      <w:r w:rsidR="00607481" w:rsidRPr="00C02556">
        <w:rPr>
          <w:rFonts w:ascii="Arial" w:hAnsi="Arial" w:cs="Arial"/>
          <w:spacing w:val="-4"/>
          <w:sz w:val="16"/>
          <w:szCs w:val="16"/>
          <w:lang w:eastAsia="ja-JP"/>
        </w:rPr>
        <w:t xml:space="preserve"> [8])</w:t>
      </w:r>
      <w:r w:rsidR="00607481" w:rsidRPr="00C02556">
        <w:rPr>
          <w:rFonts w:ascii="Arial" w:hAnsi="Arial" w:cs="Arial"/>
          <w:spacing w:val="-4"/>
          <w:sz w:val="16"/>
          <w:szCs w:val="16"/>
          <w:lang w:eastAsia="ja-JP"/>
        </w:rPr>
        <w:t>。</w:t>
      </w:r>
    </w:p>
    <w:p w14:paraId="353D84BE" w14:textId="77777777" w:rsidR="00B02CE7" w:rsidRPr="00C02556" w:rsidRDefault="00B02CE7" w:rsidP="00B02CE7">
      <w:pPr>
        <w:spacing w:before="25" w:line="240" w:lineRule="exact"/>
        <w:jc w:val="both"/>
        <w:textAlignment w:val="baseline"/>
        <w:rPr>
          <w:rFonts w:ascii="Arial" w:hAnsi="Arial" w:cs="Arial"/>
          <w:spacing w:val="-4"/>
          <w:sz w:val="16"/>
          <w:szCs w:val="16"/>
          <w:lang w:eastAsia="ja-JP"/>
        </w:rPr>
      </w:pPr>
    </w:p>
    <w:p w14:paraId="1846974F" w14:textId="4FC4AB81" w:rsidR="00FD57B9" w:rsidRPr="00C02556" w:rsidRDefault="005779C3" w:rsidP="00B02CE7">
      <w:pPr>
        <w:spacing w:before="25" w:line="240" w:lineRule="exact"/>
        <w:jc w:val="both"/>
        <w:textAlignment w:val="baseline"/>
        <w:rPr>
          <w:rFonts w:ascii="Arial" w:hAnsi="Arial" w:cs="Arial"/>
          <w:spacing w:val="-4"/>
          <w:sz w:val="16"/>
          <w:szCs w:val="16"/>
          <w:lang w:eastAsia="ja-JP"/>
        </w:rPr>
      </w:pPr>
      <w:r w:rsidRPr="00C02556">
        <w:rPr>
          <w:rFonts w:ascii="Arial" w:hAnsi="Arial" w:cs="Arial"/>
          <w:spacing w:val="-4"/>
          <w:sz w:val="16"/>
          <w:szCs w:val="16"/>
          <w:lang w:eastAsia="ja-JP"/>
        </w:rPr>
        <w:t>SP</w:t>
      </w:r>
      <w:r w:rsidR="00216EB6" w:rsidRPr="00C02556">
        <w:rPr>
          <w:rFonts w:ascii="Arial" w:hAnsi="Arial" w:cs="Arial"/>
          <w:spacing w:val="-4"/>
          <w:sz w:val="16"/>
          <w:szCs w:val="16"/>
          <w:lang w:eastAsia="ja-JP"/>
        </w:rPr>
        <w:t>教育者のコミュニティにとって</w:t>
      </w:r>
      <w:r w:rsidR="00826D86" w:rsidRPr="00C02556">
        <w:rPr>
          <w:rFonts w:ascii="Arial" w:hAnsi="Arial" w:cs="Arial"/>
          <w:spacing w:val="-4"/>
          <w:sz w:val="16"/>
          <w:szCs w:val="16"/>
          <w:lang w:eastAsia="ja-JP"/>
        </w:rPr>
        <w:t>は、安全な</w:t>
      </w:r>
      <w:r w:rsidR="00397979" w:rsidRPr="00C02556">
        <w:rPr>
          <w:rFonts w:ascii="Arial" w:hAnsi="Arial" w:cs="Arial" w:hint="eastAsia"/>
          <w:spacing w:val="-4"/>
          <w:sz w:val="16"/>
          <w:szCs w:val="16"/>
          <w:lang w:eastAsia="ja-JP"/>
        </w:rPr>
        <w:t>活動</w:t>
      </w:r>
      <w:r w:rsidR="00613643" w:rsidRPr="00C02556">
        <w:rPr>
          <w:rFonts w:ascii="Arial" w:hAnsi="Arial" w:cs="Arial" w:hint="eastAsia"/>
          <w:spacing w:val="-4"/>
          <w:sz w:val="16"/>
          <w:szCs w:val="16"/>
          <w:lang w:eastAsia="ja-JP"/>
        </w:rPr>
        <w:t>・実務</w:t>
      </w:r>
      <w:r w:rsidR="00826D86" w:rsidRPr="00C02556">
        <w:rPr>
          <w:rFonts w:ascii="Arial" w:hAnsi="Arial" w:cs="Arial"/>
          <w:spacing w:val="-4"/>
          <w:sz w:val="16"/>
          <w:szCs w:val="16"/>
          <w:lang w:eastAsia="ja-JP"/>
        </w:rPr>
        <w:t>、</w:t>
      </w:r>
      <w:r w:rsidR="00247864" w:rsidRPr="00C02556">
        <w:rPr>
          <w:rFonts w:ascii="Arial" w:hAnsi="Arial" w:cs="Arial" w:hint="eastAsia"/>
          <w:spacing w:val="-4"/>
          <w:sz w:val="16"/>
          <w:szCs w:val="16"/>
          <w:lang w:eastAsia="ja-JP"/>
        </w:rPr>
        <w:t>守秘義務</w:t>
      </w:r>
      <w:r w:rsidR="00826D86" w:rsidRPr="00C02556">
        <w:rPr>
          <w:rFonts w:ascii="Arial" w:hAnsi="Arial" w:cs="Arial"/>
          <w:spacing w:val="-4"/>
          <w:sz w:val="16"/>
          <w:szCs w:val="16"/>
          <w:lang w:eastAsia="ja-JP"/>
        </w:rPr>
        <w:t>、尊重という、</w:t>
      </w:r>
      <w:r w:rsidR="006C3559" w:rsidRPr="00C02556">
        <w:rPr>
          <w:rFonts w:ascii="Arial" w:hAnsi="Arial" w:cs="Arial"/>
          <w:spacing w:val="-4"/>
          <w:sz w:val="16"/>
          <w:szCs w:val="16"/>
          <w:lang w:eastAsia="ja-JP"/>
        </w:rPr>
        <w:t>安全な労働環境</w:t>
      </w:r>
      <w:r w:rsidR="00397979" w:rsidRPr="00C02556">
        <w:rPr>
          <w:rFonts w:ascii="Arial" w:hAnsi="Arial" w:cs="Arial" w:hint="eastAsia"/>
          <w:spacing w:val="-4"/>
          <w:sz w:val="16"/>
          <w:szCs w:val="16"/>
          <w:lang w:eastAsia="ja-JP"/>
        </w:rPr>
        <w:t>を整えること</w:t>
      </w:r>
      <w:r w:rsidR="00826D86" w:rsidRPr="00C02556">
        <w:rPr>
          <w:rFonts w:ascii="Arial" w:hAnsi="Arial" w:cs="Arial"/>
          <w:spacing w:val="-4"/>
          <w:sz w:val="16"/>
          <w:szCs w:val="16"/>
          <w:lang w:eastAsia="ja-JP"/>
        </w:rPr>
        <w:t>に関連する</w:t>
      </w:r>
      <w:r w:rsidR="00826D86" w:rsidRPr="00C02556">
        <w:rPr>
          <w:rFonts w:ascii="Arial" w:hAnsi="Arial" w:cs="Arial"/>
          <w:spacing w:val="-4"/>
          <w:sz w:val="16"/>
          <w:szCs w:val="16"/>
          <w:lang w:eastAsia="ja-JP"/>
        </w:rPr>
        <w:t>3</w:t>
      </w:r>
      <w:r w:rsidR="00826D86" w:rsidRPr="00C02556">
        <w:rPr>
          <w:rFonts w:ascii="Arial" w:hAnsi="Arial" w:cs="Arial"/>
          <w:spacing w:val="-4"/>
          <w:sz w:val="16"/>
          <w:szCs w:val="16"/>
          <w:lang w:eastAsia="ja-JP"/>
        </w:rPr>
        <w:t>つの</w:t>
      </w:r>
      <w:r w:rsidR="007B3043" w:rsidRPr="00C02556">
        <w:rPr>
          <w:rFonts w:ascii="Arial" w:hAnsi="Arial" w:cs="Arial" w:hint="eastAsia"/>
          <w:spacing w:val="-4"/>
          <w:sz w:val="16"/>
          <w:szCs w:val="16"/>
          <w:lang w:eastAsia="ja-JP"/>
        </w:rPr>
        <w:t>明確</w:t>
      </w:r>
      <w:r w:rsidR="00397979" w:rsidRPr="00C02556">
        <w:rPr>
          <w:rFonts w:ascii="Arial" w:hAnsi="Arial" w:cs="Arial" w:hint="eastAsia"/>
          <w:spacing w:val="-4"/>
          <w:sz w:val="16"/>
          <w:szCs w:val="16"/>
          <w:lang w:eastAsia="ja-JP"/>
        </w:rPr>
        <w:t>な</w:t>
      </w:r>
      <w:r w:rsidR="00826D86" w:rsidRPr="00C02556">
        <w:rPr>
          <w:rFonts w:ascii="Arial" w:hAnsi="Arial" w:cs="Arial"/>
          <w:spacing w:val="-4"/>
          <w:sz w:val="16"/>
          <w:szCs w:val="16"/>
          <w:lang w:eastAsia="ja-JP"/>
        </w:rPr>
        <w:t>原則が存在する。</w:t>
      </w:r>
    </w:p>
    <w:p w14:paraId="672761F3" w14:textId="6F456BFC" w:rsidR="00FD57B9" w:rsidRPr="00C02556" w:rsidRDefault="00826D86" w:rsidP="00B33ABC">
      <w:pPr>
        <w:pBdr>
          <w:top w:val="single" w:sz="4" w:space="1" w:color="auto"/>
          <w:bottom w:val="single" w:sz="4" w:space="1" w:color="auto"/>
        </w:pBdr>
        <w:tabs>
          <w:tab w:val="left" w:pos="1656"/>
        </w:tabs>
        <w:spacing w:before="37" w:after="34" w:line="165" w:lineRule="exact"/>
        <w:textAlignment w:val="baseline"/>
        <w:rPr>
          <w:rFonts w:ascii="Arial" w:hAnsi="Arial" w:cs="Arial"/>
          <w:b/>
          <w:spacing w:val="-2"/>
          <w:sz w:val="12"/>
          <w:szCs w:val="12"/>
          <w:lang w:eastAsia="ja-JP"/>
        </w:rPr>
      </w:pPr>
      <w:r w:rsidRPr="00C02556">
        <w:rPr>
          <w:rFonts w:ascii="Arial" w:hAnsi="Arial" w:cs="Arial"/>
          <w:b/>
          <w:spacing w:val="-2"/>
          <w:sz w:val="12"/>
          <w:szCs w:val="12"/>
          <w:lang w:eastAsia="ja-JP"/>
        </w:rPr>
        <w:t>原則</w:t>
      </w:r>
      <w:r w:rsidR="005779C3" w:rsidRPr="00C02556">
        <w:rPr>
          <w:rFonts w:ascii="Arial" w:hAnsi="Arial" w:cs="Arial"/>
          <w:b/>
          <w:spacing w:val="-2"/>
          <w:sz w:val="12"/>
          <w:szCs w:val="12"/>
          <w:lang w:eastAsia="ja-JP"/>
        </w:rPr>
        <w:tab/>
      </w:r>
      <w:r w:rsidR="00247864" w:rsidRPr="00C02556">
        <w:rPr>
          <w:rFonts w:ascii="Arial" w:hAnsi="Arial" w:cs="Arial" w:hint="eastAsia"/>
          <w:b/>
          <w:spacing w:val="-2"/>
          <w:sz w:val="12"/>
          <w:szCs w:val="12"/>
          <w:lang w:eastAsia="ja-JP"/>
        </w:rPr>
        <w:t>実践におけるポイント</w:t>
      </w:r>
    </w:p>
    <w:p w14:paraId="6CE5A694" w14:textId="3F7373FF" w:rsidR="00FD57B9" w:rsidRPr="00C02556" w:rsidRDefault="005779C3" w:rsidP="00B33ABC">
      <w:pPr>
        <w:tabs>
          <w:tab w:val="left" w:pos="1656"/>
        </w:tabs>
        <w:spacing w:before="47" w:line="163" w:lineRule="exact"/>
        <w:ind w:left="1634" w:hangingChars="1350" w:hanging="1634"/>
        <w:textAlignment w:val="baseline"/>
        <w:rPr>
          <w:rFonts w:ascii="Arial" w:hAnsi="Arial" w:cs="Arial"/>
          <w:sz w:val="12"/>
          <w:szCs w:val="12"/>
          <w:lang w:eastAsia="ja-JP"/>
        </w:rPr>
      </w:pPr>
      <w:r w:rsidRPr="00C02556">
        <w:rPr>
          <w:rFonts w:ascii="Arial" w:hAnsi="Arial" w:cs="Arial"/>
          <w:spacing w:val="1"/>
          <w:sz w:val="12"/>
          <w:szCs w:val="12"/>
          <w:lang w:eastAsia="ja-JP"/>
        </w:rPr>
        <w:t xml:space="preserve">1.1 </w:t>
      </w:r>
      <w:r w:rsidR="00826D86" w:rsidRPr="00C02556">
        <w:rPr>
          <w:rFonts w:ascii="Arial" w:hAnsi="Arial" w:cs="Arial"/>
          <w:spacing w:val="1"/>
          <w:sz w:val="12"/>
          <w:szCs w:val="12"/>
          <w:lang w:eastAsia="ja-JP"/>
        </w:rPr>
        <w:t>安全な</w:t>
      </w:r>
      <w:r w:rsidR="00397979" w:rsidRPr="00C02556">
        <w:rPr>
          <w:rFonts w:ascii="Arial" w:hAnsi="Arial" w:cs="Arial" w:hint="eastAsia"/>
          <w:spacing w:val="1"/>
          <w:sz w:val="12"/>
          <w:szCs w:val="12"/>
          <w:lang w:eastAsia="ja-JP"/>
        </w:rPr>
        <w:t>活動</w:t>
      </w:r>
      <w:r w:rsidR="00613643" w:rsidRPr="00C02556">
        <w:rPr>
          <w:rFonts w:ascii="Arial" w:hAnsi="Arial" w:cs="Arial" w:hint="eastAsia"/>
          <w:spacing w:val="1"/>
          <w:sz w:val="12"/>
          <w:szCs w:val="12"/>
          <w:lang w:eastAsia="ja-JP"/>
        </w:rPr>
        <w:t>・実務</w:t>
      </w:r>
      <w:r w:rsidRPr="00C02556">
        <w:rPr>
          <w:rFonts w:ascii="Arial" w:hAnsi="Arial" w:cs="Arial"/>
          <w:spacing w:val="1"/>
          <w:sz w:val="12"/>
          <w:szCs w:val="12"/>
          <w:lang w:eastAsia="ja-JP"/>
        </w:rPr>
        <w:tab/>
        <w:t xml:space="preserve">1.1.1 </w:t>
      </w:r>
      <w:r w:rsidR="00826D86" w:rsidRPr="00C02556">
        <w:rPr>
          <w:rFonts w:ascii="Arial" w:hAnsi="Arial" w:cs="Arial"/>
          <w:spacing w:val="1"/>
          <w:sz w:val="12"/>
          <w:szCs w:val="12"/>
          <w:lang w:eastAsia="ja-JP"/>
        </w:rPr>
        <w:t>活動設計における安全な</w:t>
      </w:r>
      <w:r w:rsidR="00247864" w:rsidRPr="00C02556">
        <w:rPr>
          <w:rFonts w:ascii="Arial" w:hAnsi="Arial" w:cs="Arial" w:hint="eastAsia"/>
          <w:spacing w:val="1"/>
          <w:sz w:val="12"/>
          <w:szCs w:val="12"/>
          <w:lang w:eastAsia="ja-JP"/>
        </w:rPr>
        <w:t>労働</w:t>
      </w:r>
      <w:r w:rsidR="00826D86" w:rsidRPr="00C02556">
        <w:rPr>
          <w:rFonts w:ascii="Arial" w:hAnsi="Arial" w:cs="Arial"/>
          <w:spacing w:val="1"/>
          <w:sz w:val="12"/>
          <w:szCs w:val="12"/>
          <w:lang w:eastAsia="ja-JP"/>
        </w:rPr>
        <w:t>条件</w:t>
      </w:r>
      <w:r w:rsidR="00C63D58" w:rsidRPr="00C02556">
        <w:rPr>
          <w:rFonts w:ascii="Arial" w:hAnsi="Arial" w:cs="Arial" w:hint="eastAsia"/>
          <w:spacing w:val="1"/>
          <w:sz w:val="12"/>
          <w:szCs w:val="12"/>
          <w:lang w:eastAsia="ja-JP"/>
        </w:rPr>
        <w:t>を</w:t>
      </w:r>
      <w:r w:rsidR="00826D86" w:rsidRPr="00C02556">
        <w:rPr>
          <w:rFonts w:ascii="Arial" w:hAnsi="Arial" w:cs="Arial"/>
          <w:spacing w:val="1"/>
          <w:sz w:val="12"/>
          <w:szCs w:val="12"/>
          <w:lang w:eastAsia="ja-JP"/>
        </w:rPr>
        <w:t>徹底</w:t>
      </w:r>
      <w:r w:rsidR="00C63D58" w:rsidRPr="00C02556">
        <w:rPr>
          <w:rFonts w:ascii="Arial" w:hAnsi="Arial" w:cs="Arial" w:hint="eastAsia"/>
          <w:spacing w:val="1"/>
          <w:sz w:val="12"/>
          <w:szCs w:val="12"/>
          <w:lang w:eastAsia="ja-JP"/>
        </w:rPr>
        <w:t>する</w:t>
      </w:r>
      <w:r w:rsidR="00826D86" w:rsidRPr="00C02556">
        <w:rPr>
          <w:rFonts w:ascii="Arial" w:hAnsi="Arial" w:cs="Arial"/>
          <w:spacing w:val="1"/>
          <w:sz w:val="12"/>
          <w:szCs w:val="12"/>
          <w:lang w:eastAsia="ja-JP"/>
        </w:rPr>
        <w:t>(</w:t>
      </w:r>
      <w:r w:rsidR="00826D86" w:rsidRPr="00C02556">
        <w:rPr>
          <w:rFonts w:ascii="Arial" w:hAnsi="Arial" w:cs="Arial"/>
          <w:spacing w:val="1"/>
          <w:sz w:val="12"/>
          <w:szCs w:val="12"/>
          <w:lang w:eastAsia="ja-JP"/>
        </w:rPr>
        <w:t>例：ローテーション数、休憩回数、</w:t>
      </w:r>
      <w:r w:rsidR="00247864" w:rsidRPr="00C02556">
        <w:rPr>
          <w:rFonts w:ascii="Arial" w:hAnsi="Arial" w:cs="Arial" w:hint="eastAsia"/>
          <w:spacing w:val="1"/>
          <w:sz w:val="12"/>
          <w:szCs w:val="12"/>
          <w:lang w:eastAsia="ja-JP"/>
        </w:rPr>
        <w:t>役作りにおける</w:t>
      </w:r>
      <w:r w:rsidR="00826D86" w:rsidRPr="00C02556">
        <w:rPr>
          <w:rFonts w:ascii="Arial" w:hAnsi="Arial" w:cs="Arial"/>
          <w:spacing w:val="1"/>
          <w:sz w:val="12"/>
          <w:szCs w:val="12"/>
          <w:lang w:eastAsia="ja-JP"/>
        </w:rPr>
        <w:t>身体、認知および心理的な課題</w:t>
      </w:r>
      <w:r w:rsidR="00826D86" w:rsidRPr="00C02556">
        <w:rPr>
          <w:rFonts w:ascii="Arial" w:hAnsi="Arial" w:cs="Arial"/>
          <w:spacing w:val="1"/>
          <w:sz w:val="12"/>
          <w:szCs w:val="12"/>
          <w:lang w:eastAsia="ja-JP"/>
        </w:rPr>
        <w:t>)</w:t>
      </w:r>
      <w:r w:rsidR="009C5C1B" w:rsidRPr="00C02556">
        <w:rPr>
          <w:rFonts w:ascii="Arial" w:hAnsi="Arial" w:cs="Arial"/>
          <w:spacing w:val="1"/>
          <w:sz w:val="12"/>
          <w:szCs w:val="12"/>
          <w:lang w:eastAsia="ja-JP"/>
        </w:rPr>
        <w:t>。</w:t>
      </w:r>
    </w:p>
    <w:p w14:paraId="41346CE8" w14:textId="4D45CB1C" w:rsidR="00FD57B9" w:rsidRPr="00C02556" w:rsidRDefault="005779C3">
      <w:pPr>
        <w:spacing w:line="163" w:lineRule="exact"/>
        <w:ind w:left="2016" w:right="504" w:hanging="360"/>
        <w:textAlignment w:val="baseline"/>
        <w:rPr>
          <w:rFonts w:ascii="Arial" w:hAnsi="Arial" w:cs="Arial"/>
          <w:spacing w:val="0"/>
          <w:sz w:val="12"/>
          <w:szCs w:val="12"/>
          <w:lang w:eastAsia="ja-JP"/>
        </w:rPr>
      </w:pPr>
      <w:r w:rsidRPr="00C02556">
        <w:rPr>
          <w:rFonts w:ascii="Arial" w:hAnsi="Arial" w:cs="Arial"/>
          <w:spacing w:val="0"/>
          <w:sz w:val="12"/>
          <w:szCs w:val="12"/>
          <w:lang w:eastAsia="ja-JP"/>
        </w:rPr>
        <w:t xml:space="preserve">1.1.2 </w:t>
      </w:r>
      <w:r w:rsidR="009C5C1B" w:rsidRPr="00C02556">
        <w:rPr>
          <w:rFonts w:ascii="Arial" w:hAnsi="Arial" w:cs="Arial"/>
          <w:spacing w:val="0"/>
          <w:sz w:val="12"/>
          <w:szCs w:val="12"/>
          <w:lang w:eastAsia="ja-JP"/>
        </w:rPr>
        <w:t>環境における</w:t>
      </w:r>
      <w:r w:rsidR="009C5C1B" w:rsidRPr="00C02556">
        <w:rPr>
          <w:rFonts w:ascii="Arial" w:hAnsi="Arial" w:cs="Arial"/>
          <w:spacing w:val="0"/>
          <w:sz w:val="12"/>
          <w:szCs w:val="12"/>
          <w:lang w:eastAsia="ja-JP"/>
        </w:rPr>
        <w:t>SP</w:t>
      </w:r>
      <w:r w:rsidR="009C5C1B" w:rsidRPr="00C02556">
        <w:rPr>
          <w:rFonts w:ascii="Arial" w:hAnsi="Arial" w:cs="Arial"/>
          <w:spacing w:val="0"/>
          <w:sz w:val="12"/>
          <w:szCs w:val="12"/>
          <w:lang w:eastAsia="ja-JP"/>
        </w:rPr>
        <w:t>の安全性</w:t>
      </w:r>
      <w:r w:rsidR="00400D66" w:rsidRPr="00C02556">
        <w:rPr>
          <w:rFonts w:ascii="Arial" w:hAnsi="Arial" w:cs="Arial" w:hint="eastAsia"/>
          <w:spacing w:val="0"/>
          <w:sz w:val="12"/>
          <w:szCs w:val="12"/>
          <w:lang w:eastAsia="ja-JP"/>
        </w:rPr>
        <w:t>に対し、恐れ</w:t>
      </w:r>
      <w:r w:rsidR="007B3043" w:rsidRPr="00C02556">
        <w:rPr>
          <w:rFonts w:ascii="Arial" w:hAnsi="Arial" w:cs="Arial" w:hint="eastAsia"/>
          <w:spacing w:val="0"/>
          <w:sz w:val="12"/>
          <w:szCs w:val="12"/>
          <w:lang w:eastAsia="ja-JP"/>
        </w:rPr>
        <w:t>の</w:t>
      </w:r>
      <w:r w:rsidR="00400D66" w:rsidRPr="00C02556">
        <w:rPr>
          <w:rFonts w:ascii="Arial" w:hAnsi="Arial" w:cs="Arial" w:hint="eastAsia"/>
          <w:spacing w:val="0"/>
          <w:sz w:val="12"/>
          <w:szCs w:val="12"/>
          <w:lang w:eastAsia="ja-JP"/>
        </w:rPr>
        <w:t>あるものを含め潜在的な職業上の危険性の予測と認識</w:t>
      </w:r>
      <w:r w:rsidR="00C63D58" w:rsidRPr="00C02556">
        <w:rPr>
          <w:rFonts w:ascii="Arial" w:hAnsi="Arial" w:cs="Arial" w:hint="eastAsia"/>
          <w:spacing w:val="0"/>
          <w:sz w:val="12"/>
          <w:szCs w:val="12"/>
          <w:lang w:eastAsia="ja-JP"/>
        </w:rPr>
        <w:t>をする</w:t>
      </w:r>
      <w:r w:rsidR="009C5C1B" w:rsidRPr="00C02556">
        <w:rPr>
          <w:rFonts w:ascii="Arial" w:hAnsi="Arial" w:cs="Arial"/>
          <w:spacing w:val="0"/>
          <w:sz w:val="12"/>
          <w:szCs w:val="12"/>
          <w:lang w:eastAsia="ja-JP"/>
        </w:rPr>
        <w:t>(</w:t>
      </w:r>
      <w:r w:rsidR="009C5C1B" w:rsidRPr="00C02556">
        <w:rPr>
          <w:rFonts w:ascii="Arial" w:hAnsi="Arial" w:cs="Arial"/>
          <w:spacing w:val="0"/>
          <w:sz w:val="12"/>
          <w:szCs w:val="12"/>
          <w:lang w:eastAsia="ja-JP"/>
        </w:rPr>
        <w:t>例：アレルギー物質、鋭利なものへの暴露、</w:t>
      </w:r>
      <w:r w:rsidR="00400D66" w:rsidRPr="00C02556">
        <w:rPr>
          <w:rFonts w:ascii="Arial" w:hAnsi="Arial" w:cs="Arial" w:hint="eastAsia"/>
          <w:spacing w:val="0"/>
          <w:sz w:val="12"/>
          <w:szCs w:val="12"/>
          <w:lang w:eastAsia="ja-JP"/>
        </w:rPr>
        <w:t>空調管理</w:t>
      </w:r>
      <w:r w:rsidR="009C5C1B" w:rsidRPr="00C02556">
        <w:rPr>
          <w:rFonts w:ascii="Arial" w:hAnsi="Arial" w:cs="Arial"/>
          <w:spacing w:val="0"/>
          <w:sz w:val="12"/>
          <w:szCs w:val="12"/>
          <w:lang w:eastAsia="ja-JP"/>
        </w:rPr>
        <w:t>、</w:t>
      </w:r>
      <w:r w:rsidR="001C0303" w:rsidRPr="00C02556">
        <w:rPr>
          <w:rFonts w:ascii="Arial" w:hAnsi="Arial" w:cs="Arial" w:hint="eastAsia"/>
          <w:spacing w:val="0"/>
          <w:sz w:val="12"/>
          <w:szCs w:val="12"/>
          <w:lang w:eastAsia="ja-JP"/>
        </w:rPr>
        <w:t>稼働</w:t>
      </w:r>
      <w:r w:rsidR="00400D66" w:rsidRPr="00C02556">
        <w:rPr>
          <w:rFonts w:ascii="Arial" w:hAnsi="Arial" w:cs="Arial" w:hint="eastAsia"/>
          <w:spacing w:val="0"/>
          <w:sz w:val="12"/>
          <w:szCs w:val="12"/>
          <w:lang w:eastAsia="ja-JP"/>
        </w:rPr>
        <w:t>中の</w:t>
      </w:r>
      <w:r w:rsidR="009C5C1B" w:rsidRPr="00C02556">
        <w:rPr>
          <w:rFonts w:ascii="Arial" w:hAnsi="Arial" w:cs="Arial"/>
          <w:spacing w:val="0"/>
          <w:sz w:val="12"/>
          <w:szCs w:val="12"/>
          <w:lang w:eastAsia="ja-JP"/>
        </w:rPr>
        <w:t>除細動機</w:t>
      </w:r>
      <w:r w:rsidR="009C5C1B" w:rsidRPr="00C02556">
        <w:rPr>
          <w:rFonts w:ascii="Arial" w:hAnsi="Arial" w:cs="Arial"/>
          <w:spacing w:val="0"/>
          <w:sz w:val="12"/>
          <w:szCs w:val="12"/>
          <w:lang w:eastAsia="ja-JP"/>
        </w:rPr>
        <w:t>)</w:t>
      </w:r>
      <w:r w:rsidR="009C5C1B" w:rsidRPr="00C02556">
        <w:rPr>
          <w:rFonts w:ascii="Arial" w:hAnsi="Arial" w:cs="Arial"/>
          <w:spacing w:val="0"/>
          <w:sz w:val="12"/>
          <w:szCs w:val="12"/>
          <w:lang w:eastAsia="ja-JP"/>
        </w:rPr>
        <w:t>。</w:t>
      </w:r>
    </w:p>
    <w:p w14:paraId="1342E4EA" w14:textId="44EC910B" w:rsidR="00FD57B9" w:rsidRPr="00C02556" w:rsidRDefault="005779C3">
      <w:pPr>
        <w:spacing w:before="5" w:line="163" w:lineRule="exact"/>
        <w:ind w:left="2016" w:right="432" w:hanging="360"/>
        <w:textAlignment w:val="baseline"/>
        <w:rPr>
          <w:rFonts w:ascii="Arial" w:hAnsi="Arial" w:cs="Arial"/>
          <w:sz w:val="12"/>
          <w:szCs w:val="12"/>
          <w:lang w:eastAsia="ja-JP"/>
        </w:rPr>
      </w:pPr>
      <w:r w:rsidRPr="00C02556">
        <w:rPr>
          <w:rFonts w:ascii="Arial" w:hAnsi="Arial" w:cs="Arial"/>
          <w:spacing w:val="0"/>
          <w:sz w:val="12"/>
          <w:szCs w:val="12"/>
          <w:lang w:eastAsia="ja-JP"/>
        </w:rPr>
        <w:t>1.1.3 SP</w:t>
      </w:r>
      <w:r w:rsidR="00BA469F" w:rsidRPr="00C02556">
        <w:rPr>
          <w:rFonts w:ascii="Arial" w:hAnsi="Arial" w:cs="Arial"/>
          <w:spacing w:val="0"/>
          <w:sz w:val="12"/>
          <w:szCs w:val="12"/>
          <w:lang w:eastAsia="ja-JP"/>
        </w:rPr>
        <w:t>を</w:t>
      </w:r>
      <w:r w:rsidR="009C5C1B" w:rsidRPr="00C02556">
        <w:rPr>
          <w:rFonts w:ascii="Arial" w:hAnsi="Arial" w:cs="Arial"/>
          <w:spacing w:val="0"/>
          <w:sz w:val="12"/>
          <w:szCs w:val="12"/>
          <w:lang w:eastAsia="ja-JP"/>
        </w:rPr>
        <w:t>スクリーニング</w:t>
      </w:r>
      <w:r w:rsidR="00BA469F" w:rsidRPr="00C02556">
        <w:rPr>
          <w:rFonts w:ascii="Arial" w:hAnsi="Arial" w:cs="Arial"/>
          <w:spacing w:val="0"/>
          <w:sz w:val="12"/>
          <w:szCs w:val="12"/>
          <w:lang w:eastAsia="ja-JP"/>
        </w:rPr>
        <w:t>し</w:t>
      </w:r>
      <w:r w:rsidR="009C5C1B" w:rsidRPr="00C02556">
        <w:rPr>
          <w:rFonts w:ascii="Arial" w:hAnsi="Arial" w:cs="Arial"/>
          <w:spacing w:val="0"/>
          <w:sz w:val="12"/>
          <w:szCs w:val="12"/>
          <w:lang w:eastAsia="ja-JP"/>
        </w:rPr>
        <w:t>、役に相応しい</w:t>
      </w:r>
      <w:r w:rsidR="007E2FCD" w:rsidRPr="00C02556">
        <w:rPr>
          <w:rFonts w:ascii="Arial" w:hAnsi="Arial" w:cs="Arial"/>
          <w:spacing w:val="0"/>
          <w:sz w:val="12"/>
          <w:szCs w:val="12"/>
          <w:lang w:eastAsia="ja-JP"/>
        </w:rPr>
        <w:t>こと</w:t>
      </w:r>
      <w:r w:rsidR="00BA469F" w:rsidRPr="00C02556">
        <w:rPr>
          <w:rFonts w:ascii="Arial" w:hAnsi="Arial" w:cs="Arial"/>
          <w:spacing w:val="0"/>
          <w:sz w:val="12"/>
          <w:szCs w:val="12"/>
          <w:lang w:eastAsia="ja-JP"/>
        </w:rPr>
        <w:t>を</w:t>
      </w:r>
      <w:r w:rsidR="00247864" w:rsidRPr="00C02556">
        <w:rPr>
          <w:rFonts w:ascii="Arial" w:hAnsi="Arial" w:cs="Arial" w:hint="eastAsia"/>
          <w:spacing w:val="0"/>
          <w:sz w:val="12"/>
          <w:szCs w:val="12"/>
          <w:lang w:eastAsia="ja-JP"/>
        </w:rPr>
        <w:t>保証</w:t>
      </w:r>
      <w:r w:rsidR="00C63D58" w:rsidRPr="00C02556">
        <w:rPr>
          <w:rFonts w:ascii="Arial" w:hAnsi="Arial" w:cs="Arial" w:hint="eastAsia"/>
          <w:spacing w:val="0"/>
          <w:sz w:val="12"/>
          <w:szCs w:val="12"/>
          <w:lang w:eastAsia="ja-JP"/>
        </w:rPr>
        <w:t>する</w:t>
      </w:r>
      <w:r w:rsidRPr="00C02556">
        <w:rPr>
          <w:rFonts w:ascii="Arial" w:hAnsi="Arial" w:cs="Arial"/>
          <w:spacing w:val="0"/>
          <w:sz w:val="12"/>
          <w:szCs w:val="12"/>
          <w:lang w:eastAsia="ja-JP"/>
        </w:rPr>
        <w:t>(</w:t>
      </w:r>
      <w:r w:rsidR="007E2FCD" w:rsidRPr="00C02556">
        <w:rPr>
          <w:rFonts w:ascii="Arial" w:hAnsi="Arial" w:cs="Arial"/>
          <w:spacing w:val="0"/>
          <w:sz w:val="12"/>
          <w:szCs w:val="12"/>
          <w:lang w:eastAsia="ja-JP"/>
        </w:rPr>
        <w:t>例：利益相反なし、</w:t>
      </w:r>
      <w:r w:rsidR="001C0303" w:rsidRPr="00C02556">
        <w:rPr>
          <w:rFonts w:ascii="Arial" w:hAnsi="Arial" w:cs="Arial" w:hint="eastAsia"/>
          <w:spacing w:val="0"/>
          <w:sz w:val="12"/>
          <w:szCs w:val="12"/>
          <w:lang w:eastAsia="ja-JP"/>
        </w:rPr>
        <w:t>SP</w:t>
      </w:r>
      <w:r w:rsidR="001C0303" w:rsidRPr="00C02556">
        <w:rPr>
          <w:rFonts w:ascii="Arial" w:hAnsi="Arial" w:cs="Arial" w:hint="eastAsia"/>
          <w:spacing w:val="0"/>
          <w:sz w:val="12"/>
          <w:szCs w:val="12"/>
          <w:lang w:eastAsia="ja-JP"/>
        </w:rPr>
        <w:t>の心理的、身体的な安全性を損なわない</w:t>
      </w:r>
      <w:r w:rsidRPr="00C02556">
        <w:rPr>
          <w:rFonts w:ascii="Arial" w:hAnsi="Arial" w:cs="Arial"/>
          <w:spacing w:val="0"/>
          <w:sz w:val="12"/>
          <w:szCs w:val="12"/>
          <w:lang w:eastAsia="ja-JP"/>
        </w:rPr>
        <w:t>)</w:t>
      </w:r>
      <w:r w:rsidR="007E2FCD" w:rsidRPr="00C02556">
        <w:rPr>
          <w:rFonts w:ascii="Arial" w:hAnsi="Arial" w:cs="Arial"/>
          <w:spacing w:val="0"/>
          <w:sz w:val="12"/>
          <w:szCs w:val="12"/>
          <w:lang w:eastAsia="ja-JP"/>
        </w:rPr>
        <w:t>。</w:t>
      </w:r>
    </w:p>
    <w:p w14:paraId="08549650" w14:textId="6B9BE7E9" w:rsidR="00FD57B9" w:rsidRPr="00C02556" w:rsidRDefault="005779C3">
      <w:pPr>
        <w:spacing w:before="4" w:line="163" w:lineRule="exact"/>
        <w:ind w:left="2016" w:right="216" w:hanging="360"/>
        <w:textAlignment w:val="baseline"/>
        <w:rPr>
          <w:rFonts w:ascii="Arial" w:hAnsi="Arial" w:cs="Arial"/>
          <w:sz w:val="12"/>
          <w:szCs w:val="12"/>
          <w:lang w:eastAsia="ja-JP"/>
        </w:rPr>
      </w:pPr>
      <w:r w:rsidRPr="00C02556">
        <w:rPr>
          <w:rFonts w:ascii="Arial" w:hAnsi="Arial" w:cs="Arial"/>
          <w:spacing w:val="0"/>
          <w:sz w:val="12"/>
          <w:szCs w:val="12"/>
          <w:lang w:eastAsia="ja-JP"/>
        </w:rPr>
        <w:t>1.1.4 SP</w:t>
      </w:r>
      <w:r w:rsidR="007E2FCD" w:rsidRPr="00C02556">
        <w:rPr>
          <w:rFonts w:ascii="Arial" w:hAnsi="Arial" w:cs="Arial"/>
          <w:spacing w:val="0"/>
          <w:sz w:val="12"/>
          <w:szCs w:val="12"/>
          <w:lang w:eastAsia="ja-JP"/>
        </w:rPr>
        <w:t>が、</w:t>
      </w:r>
      <w:r w:rsidR="001C0303" w:rsidRPr="00C02556">
        <w:rPr>
          <w:rFonts w:ascii="Arial" w:hAnsi="Arial" w:cs="Arial" w:hint="eastAsia"/>
          <w:spacing w:val="0"/>
          <w:sz w:val="12"/>
          <w:szCs w:val="12"/>
          <w:lang w:eastAsia="ja-JP"/>
        </w:rPr>
        <w:t>活動内容</w:t>
      </w:r>
      <w:r w:rsidR="00B912B0" w:rsidRPr="00C02556">
        <w:rPr>
          <w:rFonts w:ascii="Arial" w:hAnsi="Arial" w:cs="Arial" w:hint="eastAsia"/>
          <w:spacing w:val="0"/>
          <w:sz w:val="12"/>
          <w:szCs w:val="12"/>
          <w:lang w:eastAsia="ja-JP"/>
        </w:rPr>
        <w:t>を自分にとって</w:t>
      </w:r>
      <w:r w:rsidR="007E2FCD" w:rsidRPr="00C02556">
        <w:rPr>
          <w:rFonts w:ascii="Arial" w:hAnsi="Arial" w:cs="Arial"/>
          <w:spacing w:val="0"/>
          <w:sz w:val="12"/>
          <w:szCs w:val="12"/>
          <w:lang w:eastAsia="ja-JP"/>
        </w:rPr>
        <w:t>適切でないと感じる場合、</w:t>
      </w:r>
      <w:r w:rsidR="001C0303" w:rsidRPr="00C02556">
        <w:rPr>
          <w:rFonts w:ascii="Arial" w:hAnsi="Arial" w:cs="Arial" w:hint="eastAsia"/>
          <w:spacing w:val="0"/>
          <w:sz w:val="12"/>
          <w:szCs w:val="12"/>
          <w:lang w:eastAsia="ja-JP"/>
        </w:rPr>
        <w:t>どんな</w:t>
      </w:r>
      <w:r w:rsidR="007E2FCD" w:rsidRPr="00C02556">
        <w:rPr>
          <w:rFonts w:ascii="Arial" w:hAnsi="Arial" w:cs="Arial"/>
          <w:spacing w:val="0"/>
          <w:sz w:val="12"/>
          <w:szCs w:val="12"/>
          <w:lang w:eastAsia="ja-JP"/>
        </w:rPr>
        <w:t>活動</w:t>
      </w:r>
      <w:r w:rsidR="001C0303" w:rsidRPr="00C02556">
        <w:rPr>
          <w:rFonts w:ascii="Arial" w:hAnsi="Arial" w:cs="Arial" w:hint="eastAsia"/>
          <w:spacing w:val="0"/>
          <w:sz w:val="12"/>
          <w:szCs w:val="12"/>
          <w:lang w:eastAsia="ja-JP"/>
        </w:rPr>
        <w:t>で</w:t>
      </w:r>
      <w:r w:rsidR="00B912B0" w:rsidRPr="00C02556">
        <w:rPr>
          <w:rFonts w:ascii="Arial" w:hAnsi="Arial" w:cs="Arial" w:hint="eastAsia"/>
          <w:spacing w:val="0"/>
          <w:sz w:val="12"/>
          <w:szCs w:val="12"/>
          <w:lang w:eastAsia="ja-JP"/>
        </w:rPr>
        <w:t>あっても</w:t>
      </w:r>
      <w:r w:rsidR="00247864" w:rsidRPr="00C02556">
        <w:rPr>
          <w:rFonts w:ascii="Arial" w:hAnsi="Arial" w:cs="Arial" w:hint="eastAsia"/>
          <w:spacing w:val="0"/>
          <w:sz w:val="12"/>
          <w:szCs w:val="12"/>
          <w:lang w:eastAsia="ja-JP"/>
        </w:rPr>
        <w:t>外れ</w:t>
      </w:r>
      <w:r w:rsidR="007E2FCD" w:rsidRPr="00C02556">
        <w:rPr>
          <w:rFonts w:ascii="Arial" w:hAnsi="Arial" w:cs="Arial"/>
          <w:spacing w:val="0"/>
          <w:sz w:val="12"/>
          <w:szCs w:val="12"/>
          <w:lang w:eastAsia="ja-JP"/>
        </w:rPr>
        <w:t>ること</w:t>
      </w:r>
      <w:r w:rsidR="00C63D58" w:rsidRPr="00C02556">
        <w:rPr>
          <w:rFonts w:ascii="Arial" w:hAnsi="Arial" w:cs="Arial" w:hint="eastAsia"/>
          <w:spacing w:val="0"/>
          <w:sz w:val="12"/>
          <w:szCs w:val="12"/>
          <w:lang w:eastAsia="ja-JP"/>
        </w:rPr>
        <w:t>を許可する</w:t>
      </w:r>
      <w:r w:rsidR="007E2FCD" w:rsidRPr="00C02556">
        <w:rPr>
          <w:rFonts w:ascii="Arial" w:hAnsi="Arial" w:cs="Arial"/>
          <w:spacing w:val="0"/>
          <w:sz w:val="12"/>
          <w:szCs w:val="12"/>
          <w:lang w:eastAsia="ja-JP"/>
        </w:rPr>
        <w:t>。</w:t>
      </w:r>
    </w:p>
    <w:p w14:paraId="30174278" w14:textId="35FC86E4" w:rsidR="00FD57B9" w:rsidRPr="00C02556" w:rsidRDefault="005779C3">
      <w:pPr>
        <w:spacing w:before="2" w:line="163" w:lineRule="exact"/>
        <w:ind w:left="2016" w:right="288" w:hanging="360"/>
        <w:textAlignment w:val="baseline"/>
        <w:rPr>
          <w:rFonts w:ascii="Arial" w:hAnsi="Arial" w:cs="Arial"/>
          <w:sz w:val="12"/>
          <w:szCs w:val="12"/>
          <w:lang w:eastAsia="ja-JP"/>
        </w:rPr>
      </w:pPr>
      <w:r w:rsidRPr="00C02556">
        <w:rPr>
          <w:rFonts w:ascii="Arial" w:hAnsi="Arial" w:cs="Arial"/>
          <w:spacing w:val="0"/>
          <w:sz w:val="12"/>
          <w:szCs w:val="12"/>
          <w:lang w:eastAsia="ja-JP"/>
        </w:rPr>
        <w:t>1.1.5 SP</w:t>
      </w:r>
      <w:r w:rsidR="007E2FCD" w:rsidRPr="00C02556">
        <w:rPr>
          <w:rFonts w:ascii="Arial" w:hAnsi="Arial" w:cs="Arial"/>
          <w:spacing w:val="0"/>
          <w:sz w:val="12"/>
          <w:szCs w:val="12"/>
          <w:lang w:eastAsia="ja-JP"/>
        </w:rPr>
        <w:t>がガイドラインと</w:t>
      </w:r>
      <w:r w:rsidR="00247864" w:rsidRPr="00C02556">
        <w:rPr>
          <w:rFonts w:ascii="Arial" w:hAnsi="Arial" w:cs="Arial" w:hint="eastAsia"/>
          <w:spacing w:val="0"/>
          <w:sz w:val="12"/>
          <w:szCs w:val="12"/>
          <w:lang w:eastAsia="ja-JP"/>
        </w:rPr>
        <w:t>活動範囲</w:t>
      </w:r>
      <w:r w:rsidR="007E2FCD" w:rsidRPr="00C02556">
        <w:rPr>
          <w:rFonts w:ascii="Arial" w:hAnsi="Arial" w:cs="Arial"/>
          <w:spacing w:val="0"/>
          <w:sz w:val="12"/>
          <w:szCs w:val="12"/>
          <w:lang w:eastAsia="ja-JP"/>
        </w:rPr>
        <w:t>について</w:t>
      </w:r>
      <w:r w:rsidR="00596F8E" w:rsidRPr="00C02556">
        <w:rPr>
          <w:rFonts w:ascii="Arial" w:hAnsi="Arial" w:cs="Arial" w:hint="eastAsia"/>
          <w:spacing w:val="0"/>
          <w:sz w:val="12"/>
          <w:szCs w:val="12"/>
          <w:lang w:eastAsia="ja-JP"/>
        </w:rPr>
        <w:t>明らかにするための</w:t>
      </w:r>
      <w:r w:rsidR="00247864" w:rsidRPr="00C02556">
        <w:rPr>
          <w:rFonts w:ascii="Arial" w:hAnsi="Arial" w:cs="Arial" w:hint="eastAsia"/>
          <w:spacing w:val="0"/>
          <w:sz w:val="12"/>
          <w:szCs w:val="12"/>
          <w:lang w:eastAsia="ja-JP"/>
        </w:rPr>
        <w:t>事前情報</w:t>
      </w:r>
      <w:r w:rsidR="009C1331" w:rsidRPr="00C02556">
        <w:rPr>
          <w:rFonts w:ascii="Arial" w:hAnsi="Arial" w:cs="Arial" w:hint="eastAsia"/>
          <w:spacing w:val="0"/>
          <w:sz w:val="12"/>
          <w:szCs w:val="12"/>
          <w:lang w:eastAsia="ja-JP"/>
        </w:rPr>
        <w:t>を</w:t>
      </w:r>
      <w:r w:rsidR="00247864" w:rsidRPr="00C02556">
        <w:rPr>
          <w:rFonts w:ascii="Arial" w:hAnsi="Arial" w:cs="Arial" w:hint="eastAsia"/>
          <w:spacing w:val="0"/>
          <w:sz w:val="12"/>
          <w:szCs w:val="12"/>
          <w:lang w:eastAsia="ja-JP"/>
        </w:rPr>
        <w:t>提供</w:t>
      </w:r>
      <w:r w:rsidR="00C63D58" w:rsidRPr="00C02556">
        <w:rPr>
          <w:rFonts w:ascii="Arial" w:hAnsi="Arial" w:cs="Arial" w:hint="eastAsia"/>
          <w:spacing w:val="0"/>
          <w:sz w:val="12"/>
          <w:szCs w:val="12"/>
          <w:lang w:eastAsia="ja-JP"/>
        </w:rPr>
        <w:t>する</w:t>
      </w:r>
      <w:r w:rsidR="007E2FCD" w:rsidRPr="00C02556">
        <w:rPr>
          <w:rFonts w:ascii="Arial" w:hAnsi="Arial" w:cs="Arial"/>
          <w:spacing w:val="0"/>
          <w:sz w:val="12"/>
          <w:szCs w:val="12"/>
          <w:lang w:eastAsia="ja-JP"/>
        </w:rPr>
        <w:t>。</w:t>
      </w:r>
    </w:p>
    <w:p w14:paraId="075DD368" w14:textId="7A0C9206" w:rsidR="00FD57B9" w:rsidRPr="00C02556" w:rsidRDefault="005779C3">
      <w:pPr>
        <w:spacing w:before="6" w:line="163" w:lineRule="exact"/>
        <w:ind w:left="2016" w:right="144" w:hanging="360"/>
        <w:textAlignment w:val="baseline"/>
        <w:rPr>
          <w:rFonts w:ascii="Arial" w:hAnsi="Arial" w:cs="Arial"/>
          <w:sz w:val="12"/>
          <w:szCs w:val="12"/>
          <w:lang w:eastAsia="ja-JP"/>
        </w:rPr>
      </w:pPr>
      <w:r w:rsidRPr="00C02556">
        <w:rPr>
          <w:rFonts w:ascii="Arial" w:hAnsi="Arial" w:cs="Arial"/>
          <w:spacing w:val="0"/>
          <w:sz w:val="12"/>
          <w:szCs w:val="12"/>
          <w:lang w:eastAsia="ja-JP"/>
        </w:rPr>
        <w:t>1.1.6 SP</w:t>
      </w:r>
      <w:r w:rsidR="007E2FCD" w:rsidRPr="00C02556">
        <w:rPr>
          <w:rFonts w:ascii="Arial" w:hAnsi="Arial" w:cs="Arial"/>
          <w:spacing w:val="0"/>
          <w:sz w:val="12"/>
          <w:szCs w:val="12"/>
          <w:lang w:eastAsia="ja-JP"/>
        </w:rPr>
        <w:t>に対</w:t>
      </w:r>
      <w:r w:rsidR="00FB459D" w:rsidRPr="00C02556">
        <w:rPr>
          <w:rFonts w:ascii="Arial" w:hAnsi="Arial" w:cs="Arial"/>
          <w:spacing w:val="0"/>
          <w:sz w:val="12"/>
          <w:szCs w:val="12"/>
          <w:lang w:eastAsia="ja-JP"/>
        </w:rPr>
        <w:t>して</w:t>
      </w:r>
      <w:r w:rsidR="007E2FCD" w:rsidRPr="00C02556">
        <w:rPr>
          <w:rFonts w:ascii="Arial" w:hAnsi="Arial" w:cs="Arial"/>
          <w:spacing w:val="0"/>
          <w:sz w:val="12"/>
          <w:szCs w:val="12"/>
          <w:lang w:eastAsia="ja-JP"/>
        </w:rPr>
        <w:t>、</w:t>
      </w:r>
      <w:r w:rsidRPr="00C02556">
        <w:rPr>
          <w:rFonts w:ascii="Arial" w:hAnsi="Arial" w:cs="Arial"/>
          <w:spacing w:val="0"/>
          <w:sz w:val="12"/>
          <w:szCs w:val="12"/>
          <w:lang w:eastAsia="ja-JP"/>
        </w:rPr>
        <w:t>役作り</w:t>
      </w:r>
      <w:r w:rsidR="007E2FCD" w:rsidRPr="00C02556">
        <w:rPr>
          <w:rFonts w:ascii="Arial" w:hAnsi="Arial" w:cs="Arial"/>
          <w:spacing w:val="0"/>
          <w:sz w:val="12"/>
          <w:szCs w:val="12"/>
          <w:lang w:eastAsia="ja-JP"/>
        </w:rPr>
        <w:t>の悪影響</w:t>
      </w:r>
      <w:r w:rsidR="003A5921" w:rsidRPr="00C02556">
        <w:rPr>
          <w:rFonts w:ascii="Arial" w:hAnsi="Arial" w:cs="Arial"/>
          <w:spacing w:val="0"/>
          <w:sz w:val="12"/>
          <w:szCs w:val="12"/>
          <w:lang w:eastAsia="ja-JP"/>
        </w:rPr>
        <w:t>の可能性を</w:t>
      </w:r>
      <w:r w:rsidR="00247864" w:rsidRPr="00C02556">
        <w:rPr>
          <w:rFonts w:ascii="Arial" w:hAnsi="Arial" w:cs="Arial" w:hint="eastAsia"/>
          <w:spacing w:val="0"/>
          <w:sz w:val="12"/>
          <w:szCs w:val="12"/>
          <w:lang w:eastAsia="ja-JP"/>
        </w:rPr>
        <w:t>軽</w:t>
      </w:r>
      <w:r w:rsidR="003A5921" w:rsidRPr="00C02556">
        <w:rPr>
          <w:rFonts w:ascii="Arial" w:hAnsi="Arial" w:cs="Arial"/>
          <w:spacing w:val="0"/>
          <w:sz w:val="12"/>
          <w:szCs w:val="12"/>
          <w:lang w:eastAsia="ja-JP"/>
        </w:rPr>
        <w:t>減する方法、および肉体的な</w:t>
      </w:r>
      <w:r w:rsidR="007E2FCD" w:rsidRPr="00C02556">
        <w:rPr>
          <w:rFonts w:ascii="Arial" w:hAnsi="Arial" w:cs="Arial"/>
          <w:spacing w:val="0"/>
          <w:sz w:val="12"/>
          <w:szCs w:val="12"/>
          <w:lang w:eastAsia="ja-JP"/>
        </w:rPr>
        <w:t>ケガ</w:t>
      </w:r>
      <w:r w:rsidR="003A5921" w:rsidRPr="00C02556">
        <w:rPr>
          <w:rFonts w:ascii="Arial" w:hAnsi="Arial" w:cs="Arial"/>
          <w:spacing w:val="0"/>
          <w:sz w:val="12"/>
          <w:szCs w:val="12"/>
          <w:lang w:eastAsia="ja-JP"/>
        </w:rPr>
        <w:t>や</w:t>
      </w:r>
      <w:r w:rsidR="007E2FCD" w:rsidRPr="00C02556">
        <w:rPr>
          <w:rFonts w:ascii="Arial" w:hAnsi="Arial" w:cs="Arial"/>
          <w:spacing w:val="0"/>
          <w:sz w:val="12"/>
          <w:szCs w:val="12"/>
          <w:lang w:eastAsia="ja-JP"/>
        </w:rPr>
        <w:t>疲労</w:t>
      </w:r>
      <w:r w:rsidR="003A5921" w:rsidRPr="00C02556">
        <w:rPr>
          <w:rFonts w:ascii="Arial" w:hAnsi="Arial" w:cs="Arial"/>
          <w:spacing w:val="0"/>
          <w:sz w:val="12"/>
          <w:szCs w:val="12"/>
          <w:lang w:eastAsia="ja-JP"/>
        </w:rPr>
        <w:t>を回避する方法</w:t>
      </w:r>
      <w:r w:rsidR="00FB459D" w:rsidRPr="00C02556">
        <w:rPr>
          <w:rFonts w:ascii="Arial" w:hAnsi="Arial" w:cs="Arial"/>
          <w:spacing w:val="0"/>
          <w:sz w:val="12"/>
          <w:szCs w:val="12"/>
          <w:lang w:eastAsia="ja-JP"/>
        </w:rPr>
        <w:t>を</w:t>
      </w:r>
      <w:r w:rsidR="007E2FCD" w:rsidRPr="00C02556">
        <w:rPr>
          <w:rFonts w:ascii="Arial" w:hAnsi="Arial" w:cs="Arial"/>
          <w:spacing w:val="0"/>
          <w:sz w:val="12"/>
          <w:szCs w:val="12"/>
          <w:lang w:eastAsia="ja-JP"/>
        </w:rPr>
        <w:t>提供</w:t>
      </w:r>
      <w:r w:rsidR="00C63D58" w:rsidRPr="00C02556">
        <w:rPr>
          <w:rFonts w:ascii="Arial" w:hAnsi="Arial" w:cs="Arial" w:hint="eastAsia"/>
          <w:spacing w:val="0"/>
          <w:sz w:val="12"/>
          <w:szCs w:val="12"/>
          <w:lang w:eastAsia="ja-JP"/>
        </w:rPr>
        <w:t>する</w:t>
      </w:r>
      <w:r w:rsidR="007E2FCD" w:rsidRPr="00C02556">
        <w:rPr>
          <w:rFonts w:ascii="Arial" w:hAnsi="Arial" w:cs="Arial"/>
          <w:spacing w:val="0"/>
          <w:sz w:val="12"/>
          <w:szCs w:val="12"/>
          <w:lang w:eastAsia="ja-JP"/>
        </w:rPr>
        <w:t>。</w:t>
      </w:r>
    </w:p>
    <w:p w14:paraId="35840025" w14:textId="63782896" w:rsidR="00FD57B9" w:rsidRPr="00C02556" w:rsidRDefault="005779C3">
      <w:pPr>
        <w:spacing w:line="162" w:lineRule="exact"/>
        <w:ind w:left="2016" w:right="144" w:hanging="360"/>
        <w:jc w:val="both"/>
        <w:textAlignment w:val="baseline"/>
        <w:rPr>
          <w:rFonts w:ascii="Arial" w:hAnsi="Arial" w:cs="Arial"/>
          <w:sz w:val="12"/>
          <w:szCs w:val="12"/>
          <w:lang w:eastAsia="ja-JP"/>
        </w:rPr>
      </w:pPr>
      <w:r w:rsidRPr="00C02556">
        <w:rPr>
          <w:rFonts w:ascii="Arial" w:hAnsi="Arial" w:cs="Arial"/>
          <w:spacing w:val="0"/>
          <w:sz w:val="12"/>
          <w:szCs w:val="12"/>
          <w:lang w:eastAsia="ja-JP"/>
        </w:rPr>
        <w:t>1.1.7 SP</w:t>
      </w:r>
      <w:r w:rsidR="007E2FCD" w:rsidRPr="00C02556">
        <w:rPr>
          <w:rFonts w:ascii="Arial" w:hAnsi="Arial" w:cs="Arial"/>
          <w:spacing w:val="0"/>
          <w:sz w:val="12"/>
          <w:szCs w:val="12"/>
          <w:lang w:eastAsia="ja-JP"/>
        </w:rPr>
        <w:t>と</w:t>
      </w:r>
      <w:r w:rsidR="00596F8E" w:rsidRPr="00C02556">
        <w:rPr>
          <w:rFonts w:ascii="Arial" w:hAnsi="Arial" w:cs="Arial" w:hint="eastAsia"/>
          <w:spacing w:val="0"/>
          <w:sz w:val="12"/>
          <w:szCs w:val="12"/>
          <w:lang w:eastAsia="ja-JP"/>
        </w:rPr>
        <w:t>クライアント</w:t>
      </w:r>
      <w:r w:rsidR="007E2FCD" w:rsidRPr="00C02556">
        <w:rPr>
          <w:rFonts w:ascii="Arial" w:hAnsi="Arial" w:cs="Arial"/>
          <w:spacing w:val="0"/>
          <w:sz w:val="12"/>
          <w:szCs w:val="12"/>
          <w:lang w:eastAsia="ja-JP"/>
        </w:rPr>
        <w:t>に対</w:t>
      </w:r>
      <w:r w:rsidR="00FB459D" w:rsidRPr="00C02556">
        <w:rPr>
          <w:rFonts w:ascii="Arial" w:hAnsi="Arial" w:cs="Arial"/>
          <w:spacing w:val="0"/>
          <w:sz w:val="12"/>
          <w:szCs w:val="12"/>
          <w:lang w:eastAsia="ja-JP"/>
        </w:rPr>
        <w:t>して</w:t>
      </w:r>
      <w:r w:rsidR="007E2FCD" w:rsidRPr="00C02556">
        <w:rPr>
          <w:rFonts w:ascii="Arial" w:hAnsi="Arial" w:cs="Arial"/>
          <w:spacing w:val="0"/>
          <w:sz w:val="12"/>
          <w:szCs w:val="12"/>
          <w:lang w:eastAsia="ja-JP"/>
        </w:rPr>
        <w:t>、有害と</w:t>
      </w:r>
      <w:r w:rsidR="00596F8E" w:rsidRPr="00C02556">
        <w:rPr>
          <w:rFonts w:ascii="Arial" w:hAnsi="Arial" w:cs="Arial" w:hint="eastAsia"/>
          <w:spacing w:val="0"/>
          <w:sz w:val="12"/>
          <w:szCs w:val="12"/>
          <w:lang w:eastAsia="ja-JP"/>
        </w:rPr>
        <w:t>感じた</w:t>
      </w:r>
      <w:r w:rsidR="007E2FCD" w:rsidRPr="00C02556">
        <w:rPr>
          <w:rFonts w:ascii="Arial" w:hAnsi="Arial" w:cs="Arial"/>
          <w:spacing w:val="0"/>
          <w:sz w:val="12"/>
          <w:szCs w:val="12"/>
          <w:lang w:eastAsia="ja-JP"/>
        </w:rPr>
        <w:t>場合</w:t>
      </w:r>
      <w:r w:rsidR="00B912B0" w:rsidRPr="00C02556">
        <w:rPr>
          <w:rFonts w:ascii="Arial" w:hAnsi="Arial" w:cs="Arial" w:hint="eastAsia"/>
          <w:spacing w:val="0"/>
          <w:sz w:val="12"/>
          <w:szCs w:val="12"/>
          <w:lang w:eastAsia="ja-JP"/>
        </w:rPr>
        <w:t>に</w:t>
      </w:r>
      <w:r w:rsidR="00581398" w:rsidRPr="00C02556">
        <w:rPr>
          <w:rFonts w:ascii="Arial" w:hAnsi="Arial" w:cs="Arial" w:hint="eastAsia"/>
          <w:spacing w:val="0"/>
          <w:sz w:val="12"/>
          <w:szCs w:val="12"/>
          <w:lang w:eastAsia="ja-JP"/>
        </w:rPr>
        <w:t>シミュレーション</w:t>
      </w:r>
      <w:r w:rsidR="00B912B0" w:rsidRPr="00C02556">
        <w:rPr>
          <w:rFonts w:ascii="Arial" w:hAnsi="Arial" w:cs="Arial" w:hint="eastAsia"/>
          <w:spacing w:val="0"/>
          <w:sz w:val="12"/>
          <w:szCs w:val="12"/>
          <w:lang w:eastAsia="ja-JP"/>
        </w:rPr>
        <w:t>を</w:t>
      </w:r>
      <w:r w:rsidR="00996B00" w:rsidRPr="00C02556">
        <w:rPr>
          <w:rFonts w:ascii="Arial" w:hAnsi="Arial" w:cs="Arial"/>
          <w:spacing w:val="0"/>
          <w:sz w:val="12"/>
          <w:szCs w:val="12"/>
          <w:lang w:eastAsia="ja-JP"/>
        </w:rPr>
        <w:t>終了</w:t>
      </w:r>
      <w:r w:rsidR="00B912B0" w:rsidRPr="00C02556">
        <w:rPr>
          <w:rFonts w:ascii="Arial" w:hAnsi="Arial" w:cs="Arial" w:hint="eastAsia"/>
          <w:spacing w:val="0"/>
          <w:sz w:val="12"/>
          <w:szCs w:val="12"/>
          <w:lang w:eastAsia="ja-JP"/>
        </w:rPr>
        <w:t>する</w:t>
      </w:r>
      <w:r w:rsidR="00996B00" w:rsidRPr="00C02556">
        <w:rPr>
          <w:rFonts w:ascii="Arial" w:hAnsi="Arial" w:cs="Arial"/>
          <w:spacing w:val="0"/>
          <w:sz w:val="12"/>
          <w:szCs w:val="12"/>
          <w:lang w:eastAsia="ja-JP"/>
        </w:rPr>
        <w:t>基準と</w:t>
      </w:r>
      <w:r w:rsidR="00581398" w:rsidRPr="00C02556">
        <w:rPr>
          <w:rFonts w:ascii="Arial" w:hAnsi="Arial" w:cs="Arial" w:hint="eastAsia"/>
          <w:spacing w:val="0"/>
          <w:sz w:val="12"/>
          <w:szCs w:val="12"/>
          <w:lang w:eastAsia="ja-JP"/>
        </w:rPr>
        <w:t>方法</w:t>
      </w:r>
      <w:r w:rsidR="009C1331" w:rsidRPr="00C02556">
        <w:rPr>
          <w:rFonts w:ascii="Arial" w:hAnsi="Arial" w:cs="Arial" w:hint="eastAsia"/>
          <w:spacing w:val="0"/>
          <w:sz w:val="12"/>
          <w:szCs w:val="12"/>
          <w:lang w:eastAsia="ja-JP"/>
        </w:rPr>
        <w:t>を</w:t>
      </w:r>
      <w:r w:rsidR="00581398" w:rsidRPr="00C02556">
        <w:rPr>
          <w:rFonts w:ascii="Arial" w:hAnsi="Arial" w:cs="Arial" w:hint="eastAsia"/>
          <w:spacing w:val="0"/>
          <w:sz w:val="12"/>
          <w:szCs w:val="12"/>
          <w:lang w:eastAsia="ja-JP"/>
        </w:rPr>
        <w:t>情報共有</w:t>
      </w:r>
      <w:r w:rsidR="009C1331" w:rsidRPr="00C02556">
        <w:rPr>
          <w:rFonts w:ascii="Arial" w:hAnsi="Arial" w:cs="Arial" w:hint="eastAsia"/>
          <w:spacing w:val="0"/>
          <w:sz w:val="12"/>
          <w:szCs w:val="12"/>
          <w:lang w:eastAsia="ja-JP"/>
        </w:rPr>
        <w:t>する</w:t>
      </w:r>
      <w:r w:rsidR="00996B00" w:rsidRPr="00C02556">
        <w:rPr>
          <w:rFonts w:ascii="Arial" w:hAnsi="Arial" w:cs="Arial"/>
          <w:spacing w:val="0"/>
          <w:sz w:val="12"/>
          <w:szCs w:val="12"/>
          <w:lang w:eastAsia="ja-JP"/>
        </w:rPr>
        <w:t>。</w:t>
      </w:r>
    </w:p>
    <w:p w14:paraId="24064A3C" w14:textId="72EA6DA4" w:rsidR="00FD57B9" w:rsidRPr="00C02556" w:rsidRDefault="005779C3">
      <w:pPr>
        <w:spacing w:before="6" w:line="163" w:lineRule="exact"/>
        <w:ind w:left="2016" w:right="504" w:hanging="360"/>
        <w:jc w:val="both"/>
        <w:textAlignment w:val="baseline"/>
        <w:rPr>
          <w:rFonts w:ascii="Arial" w:hAnsi="Arial" w:cs="Arial"/>
          <w:sz w:val="12"/>
          <w:szCs w:val="12"/>
          <w:lang w:eastAsia="ja-JP"/>
        </w:rPr>
      </w:pPr>
      <w:r w:rsidRPr="00C02556">
        <w:rPr>
          <w:rFonts w:ascii="Arial" w:hAnsi="Arial" w:cs="Arial"/>
          <w:spacing w:val="0"/>
          <w:sz w:val="12"/>
          <w:szCs w:val="12"/>
          <w:lang w:eastAsia="ja-JP"/>
        </w:rPr>
        <w:t xml:space="preserve">1.1.8 </w:t>
      </w:r>
      <w:r w:rsidR="00AF7AF9" w:rsidRPr="00C02556">
        <w:rPr>
          <w:rFonts w:ascii="Arial" w:hAnsi="Arial" w:cs="Arial" w:hint="eastAsia"/>
          <w:spacing w:val="0"/>
          <w:sz w:val="12"/>
          <w:szCs w:val="12"/>
          <w:lang w:eastAsia="ja-JP"/>
        </w:rPr>
        <w:t>役を降りる作業とふりかえり</w:t>
      </w:r>
      <w:r w:rsidR="00996B00" w:rsidRPr="00C02556">
        <w:rPr>
          <w:rFonts w:ascii="Arial" w:hAnsi="Arial" w:cs="Arial"/>
          <w:spacing w:val="0"/>
          <w:sz w:val="12"/>
          <w:szCs w:val="12"/>
          <w:lang w:eastAsia="ja-JP"/>
        </w:rPr>
        <w:t>のための時間と</w:t>
      </w:r>
      <w:r w:rsidR="00AF7AF9" w:rsidRPr="00C02556">
        <w:rPr>
          <w:rFonts w:ascii="Arial" w:hAnsi="Arial" w:cs="Arial" w:hint="eastAsia"/>
          <w:spacing w:val="0"/>
          <w:sz w:val="12"/>
          <w:szCs w:val="12"/>
          <w:lang w:eastAsia="ja-JP"/>
        </w:rPr>
        <w:t>方法を構築</w:t>
      </w:r>
      <w:r w:rsidR="009C1331" w:rsidRPr="00C02556">
        <w:rPr>
          <w:rFonts w:ascii="Arial" w:hAnsi="Arial" w:cs="Arial" w:hint="eastAsia"/>
          <w:spacing w:val="0"/>
          <w:sz w:val="12"/>
          <w:szCs w:val="12"/>
          <w:lang w:eastAsia="ja-JP"/>
        </w:rPr>
        <w:t>する</w:t>
      </w:r>
      <w:r w:rsidR="00996B00" w:rsidRPr="00C02556">
        <w:rPr>
          <w:rFonts w:ascii="Arial" w:hAnsi="Arial" w:cs="Arial"/>
          <w:spacing w:val="0"/>
          <w:sz w:val="12"/>
          <w:szCs w:val="12"/>
          <w:lang w:eastAsia="ja-JP"/>
        </w:rPr>
        <w:t>。</w:t>
      </w:r>
    </w:p>
    <w:p w14:paraId="205A9B84" w14:textId="46A8F8DF" w:rsidR="00FD57B9" w:rsidRPr="00C02556" w:rsidRDefault="005779C3">
      <w:pPr>
        <w:spacing w:before="1" w:line="163" w:lineRule="exact"/>
        <w:ind w:left="2016" w:right="72" w:hanging="360"/>
        <w:textAlignment w:val="baseline"/>
        <w:rPr>
          <w:rFonts w:ascii="Arial" w:hAnsi="Arial" w:cs="Arial"/>
          <w:sz w:val="12"/>
          <w:szCs w:val="12"/>
          <w:lang w:eastAsia="ja-JP"/>
        </w:rPr>
      </w:pPr>
      <w:r w:rsidRPr="00C02556">
        <w:rPr>
          <w:rFonts w:ascii="Arial" w:hAnsi="Arial" w:cs="Arial"/>
          <w:spacing w:val="0"/>
          <w:sz w:val="12"/>
          <w:szCs w:val="12"/>
          <w:lang w:eastAsia="ja-JP"/>
        </w:rPr>
        <w:t xml:space="preserve">1.1.9 </w:t>
      </w:r>
      <w:r w:rsidR="00AF7AF9" w:rsidRPr="00C02556">
        <w:rPr>
          <w:rFonts w:ascii="Arial" w:hAnsi="Arial" w:cs="Arial"/>
          <w:spacing w:val="0"/>
          <w:sz w:val="12"/>
          <w:szCs w:val="12"/>
          <w:lang w:eastAsia="ja-JP"/>
        </w:rPr>
        <w:t>SP</w:t>
      </w:r>
      <w:r w:rsidR="00AF7AF9" w:rsidRPr="00C02556">
        <w:rPr>
          <w:rFonts w:ascii="Arial" w:hAnsi="Arial" w:cs="Arial" w:hint="eastAsia"/>
          <w:spacing w:val="0"/>
          <w:sz w:val="12"/>
          <w:szCs w:val="12"/>
          <w:lang w:eastAsia="ja-JP"/>
        </w:rPr>
        <w:t>の</w:t>
      </w:r>
      <w:r w:rsidR="00A80916" w:rsidRPr="00C02556">
        <w:rPr>
          <w:rFonts w:ascii="Arial" w:hAnsi="Arial" w:cs="Arial"/>
          <w:spacing w:val="0"/>
          <w:sz w:val="12"/>
          <w:szCs w:val="12"/>
          <w:lang w:eastAsia="ja-JP"/>
        </w:rPr>
        <w:t>活動</w:t>
      </w:r>
      <w:r w:rsidR="0045411B" w:rsidRPr="00C02556">
        <w:rPr>
          <w:rFonts w:ascii="Arial" w:hAnsi="Arial" w:cs="Arial"/>
          <w:spacing w:val="0"/>
          <w:sz w:val="12"/>
          <w:szCs w:val="12"/>
          <w:lang w:eastAsia="ja-JP"/>
        </w:rPr>
        <w:t>で</w:t>
      </w:r>
      <w:r w:rsidR="00A80916" w:rsidRPr="00C02556">
        <w:rPr>
          <w:rFonts w:ascii="Arial" w:hAnsi="Arial" w:cs="Arial"/>
          <w:spacing w:val="0"/>
          <w:sz w:val="12"/>
          <w:szCs w:val="12"/>
          <w:lang w:eastAsia="ja-JP"/>
        </w:rPr>
        <w:t>悪影響</w:t>
      </w:r>
      <w:r w:rsidR="0045411B" w:rsidRPr="00C02556">
        <w:rPr>
          <w:rFonts w:ascii="Arial" w:hAnsi="Arial" w:cs="Arial"/>
          <w:spacing w:val="0"/>
          <w:sz w:val="12"/>
          <w:szCs w:val="12"/>
          <w:lang w:eastAsia="ja-JP"/>
        </w:rPr>
        <w:t>があった</w:t>
      </w:r>
      <w:r w:rsidRPr="00C02556">
        <w:rPr>
          <w:rFonts w:ascii="Arial" w:hAnsi="Arial" w:cs="Arial"/>
          <w:spacing w:val="0"/>
          <w:sz w:val="12"/>
          <w:szCs w:val="12"/>
          <w:lang w:eastAsia="ja-JP"/>
        </w:rPr>
        <w:t>SP</w:t>
      </w:r>
      <w:r w:rsidR="0045411B" w:rsidRPr="00C02556">
        <w:rPr>
          <w:rFonts w:ascii="Arial" w:hAnsi="Arial" w:cs="Arial"/>
          <w:spacing w:val="0"/>
          <w:sz w:val="12"/>
          <w:szCs w:val="12"/>
          <w:lang w:eastAsia="ja-JP"/>
        </w:rPr>
        <w:t>の</w:t>
      </w:r>
      <w:r w:rsidR="00AF7AF9" w:rsidRPr="00C02556">
        <w:rPr>
          <w:rFonts w:ascii="Arial" w:hAnsi="Arial" w:cs="Arial" w:hint="eastAsia"/>
          <w:spacing w:val="0"/>
          <w:sz w:val="12"/>
          <w:szCs w:val="12"/>
          <w:lang w:eastAsia="ja-JP"/>
        </w:rPr>
        <w:t>観察</w:t>
      </w:r>
      <w:r w:rsidR="00A80916" w:rsidRPr="00C02556">
        <w:rPr>
          <w:rFonts w:ascii="Arial" w:hAnsi="Arial" w:cs="Arial"/>
          <w:spacing w:val="0"/>
          <w:sz w:val="12"/>
          <w:szCs w:val="12"/>
          <w:lang w:eastAsia="ja-JP"/>
        </w:rPr>
        <w:t>と対応。</w:t>
      </w:r>
    </w:p>
    <w:p w14:paraId="4F0CE7E0" w14:textId="13B9F73C" w:rsidR="00FD57B9" w:rsidRPr="00C02556" w:rsidRDefault="005779C3">
      <w:pPr>
        <w:spacing w:before="4" w:line="163" w:lineRule="exact"/>
        <w:ind w:left="2016" w:right="216" w:hanging="360"/>
        <w:textAlignment w:val="baseline"/>
        <w:rPr>
          <w:rFonts w:ascii="Arial" w:hAnsi="Arial" w:cs="Arial"/>
          <w:sz w:val="12"/>
          <w:szCs w:val="12"/>
          <w:lang w:eastAsia="ja-JP"/>
        </w:rPr>
      </w:pPr>
      <w:r w:rsidRPr="00C02556">
        <w:rPr>
          <w:rFonts w:ascii="Arial" w:hAnsi="Arial" w:cs="Arial"/>
          <w:spacing w:val="0"/>
          <w:sz w:val="12"/>
          <w:szCs w:val="12"/>
          <w:lang w:eastAsia="ja-JP"/>
        </w:rPr>
        <w:t xml:space="preserve">1.1.10 </w:t>
      </w:r>
      <w:r w:rsidR="00AF7AF9" w:rsidRPr="00C02556">
        <w:rPr>
          <w:rFonts w:ascii="Arial" w:hAnsi="Arial" w:cs="Arial"/>
          <w:spacing w:val="0"/>
          <w:sz w:val="12"/>
          <w:szCs w:val="12"/>
          <w:lang w:eastAsia="ja-JP"/>
        </w:rPr>
        <w:t>SP</w:t>
      </w:r>
      <w:r w:rsidR="00A80916" w:rsidRPr="00C02556">
        <w:rPr>
          <w:rFonts w:ascii="Arial" w:hAnsi="Arial" w:cs="Arial"/>
          <w:spacing w:val="0"/>
          <w:sz w:val="12"/>
          <w:szCs w:val="12"/>
          <w:lang w:eastAsia="ja-JP"/>
        </w:rPr>
        <w:t>活動に起因する</w:t>
      </w:r>
      <w:r w:rsidR="00AF7AF9" w:rsidRPr="00C02556">
        <w:rPr>
          <w:rFonts w:ascii="Arial" w:hAnsi="Arial" w:cs="Arial" w:hint="eastAsia"/>
          <w:spacing w:val="0"/>
          <w:sz w:val="12"/>
          <w:szCs w:val="12"/>
          <w:lang w:eastAsia="ja-JP"/>
        </w:rPr>
        <w:t>問題が生じた場合の</w:t>
      </w:r>
      <w:r w:rsidR="00A80916" w:rsidRPr="00C02556">
        <w:rPr>
          <w:rFonts w:ascii="Arial" w:hAnsi="Arial" w:cs="Arial"/>
          <w:spacing w:val="0"/>
          <w:sz w:val="12"/>
          <w:szCs w:val="12"/>
          <w:lang w:eastAsia="ja-JP"/>
        </w:rPr>
        <w:t>、</w:t>
      </w:r>
      <w:r w:rsidRPr="00C02556">
        <w:rPr>
          <w:rFonts w:ascii="Arial" w:hAnsi="Arial" w:cs="Arial"/>
          <w:spacing w:val="0"/>
          <w:sz w:val="12"/>
          <w:szCs w:val="12"/>
          <w:lang w:eastAsia="ja-JP"/>
        </w:rPr>
        <w:t>SP</w:t>
      </w:r>
      <w:r w:rsidR="00A80916" w:rsidRPr="00C02556">
        <w:rPr>
          <w:rFonts w:ascii="Arial" w:hAnsi="Arial" w:cs="Arial"/>
          <w:spacing w:val="0"/>
          <w:sz w:val="12"/>
          <w:szCs w:val="12"/>
          <w:lang w:eastAsia="ja-JP"/>
        </w:rPr>
        <w:t>および</w:t>
      </w:r>
      <w:r w:rsidR="00596F8E" w:rsidRPr="00C02556">
        <w:rPr>
          <w:rFonts w:ascii="Arial" w:hAnsi="Arial" w:cs="Arial" w:hint="eastAsia"/>
          <w:spacing w:val="0"/>
          <w:sz w:val="12"/>
          <w:szCs w:val="12"/>
          <w:lang w:eastAsia="ja-JP"/>
        </w:rPr>
        <w:t>クライアント</w:t>
      </w:r>
      <w:r w:rsidR="00AF7AF9" w:rsidRPr="00C02556">
        <w:rPr>
          <w:rFonts w:ascii="Arial" w:hAnsi="Arial" w:cs="Arial" w:hint="eastAsia"/>
          <w:spacing w:val="0"/>
          <w:sz w:val="12"/>
          <w:szCs w:val="12"/>
          <w:lang w:eastAsia="ja-JP"/>
        </w:rPr>
        <w:t>のための手順書</w:t>
      </w:r>
      <w:r w:rsidR="009C1331" w:rsidRPr="00C02556">
        <w:rPr>
          <w:rFonts w:ascii="Arial" w:hAnsi="Arial" w:cs="Arial" w:hint="eastAsia"/>
          <w:spacing w:val="0"/>
          <w:sz w:val="12"/>
          <w:szCs w:val="12"/>
          <w:lang w:eastAsia="ja-JP"/>
        </w:rPr>
        <w:t>を準備する</w:t>
      </w:r>
      <w:r w:rsidRPr="00C02556">
        <w:rPr>
          <w:rFonts w:ascii="Arial" w:hAnsi="Arial" w:cs="Arial"/>
          <w:spacing w:val="0"/>
          <w:sz w:val="12"/>
          <w:szCs w:val="12"/>
          <w:lang w:eastAsia="ja-JP"/>
        </w:rPr>
        <w:t>(</w:t>
      </w:r>
      <w:r w:rsidR="00A80916" w:rsidRPr="00C02556">
        <w:rPr>
          <w:rFonts w:ascii="Arial" w:hAnsi="Arial" w:cs="Arial"/>
          <w:spacing w:val="0"/>
          <w:sz w:val="12"/>
          <w:szCs w:val="12"/>
          <w:lang w:eastAsia="ja-JP"/>
        </w:rPr>
        <w:t>例：</w:t>
      </w:r>
      <w:r w:rsidR="008C1C80" w:rsidRPr="00C02556">
        <w:rPr>
          <w:rFonts w:ascii="Arial" w:hAnsi="Arial" w:cs="Arial"/>
          <w:spacing w:val="0"/>
          <w:sz w:val="12"/>
          <w:szCs w:val="12"/>
          <w:lang w:eastAsia="ja-JP"/>
        </w:rPr>
        <w:t>状況解決</w:t>
      </w:r>
      <w:r w:rsidR="005A5174" w:rsidRPr="00C02556">
        <w:rPr>
          <w:rFonts w:ascii="Arial" w:hAnsi="Arial" w:cs="Arial" w:hint="eastAsia"/>
          <w:spacing w:val="0"/>
          <w:sz w:val="12"/>
          <w:szCs w:val="12"/>
          <w:lang w:eastAsia="ja-JP"/>
        </w:rPr>
        <w:t>のための行動指針と文書記録</w:t>
      </w:r>
      <w:r w:rsidRPr="00C02556">
        <w:rPr>
          <w:rFonts w:ascii="Arial" w:hAnsi="Arial" w:cs="Arial"/>
          <w:spacing w:val="0"/>
          <w:sz w:val="12"/>
          <w:szCs w:val="12"/>
          <w:lang w:eastAsia="ja-JP"/>
        </w:rPr>
        <w:t>)</w:t>
      </w:r>
      <w:r w:rsidR="008C1C80" w:rsidRPr="00C02556">
        <w:rPr>
          <w:rFonts w:ascii="Arial" w:hAnsi="Arial" w:cs="Arial"/>
          <w:spacing w:val="0"/>
          <w:sz w:val="12"/>
          <w:szCs w:val="12"/>
          <w:lang w:eastAsia="ja-JP"/>
        </w:rPr>
        <w:t>。</w:t>
      </w:r>
    </w:p>
    <w:p w14:paraId="3D285CCF" w14:textId="786A5179" w:rsidR="00FD57B9" w:rsidRPr="00C02556" w:rsidRDefault="005779C3">
      <w:pPr>
        <w:spacing w:before="1" w:line="163" w:lineRule="exact"/>
        <w:ind w:left="2016" w:right="288" w:hanging="360"/>
        <w:textAlignment w:val="baseline"/>
        <w:rPr>
          <w:rFonts w:ascii="Arial" w:hAnsi="Arial" w:cs="Arial"/>
          <w:sz w:val="12"/>
          <w:szCs w:val="12"/>
          <w:lang w:eastAsia="ja-JP"/>
        </w:rPr>
      </w:pPr>
      <w:r w:rsidRPr="00C02556">
        <w:rPr>
          <w:rFonts w:ascii="Arial" w:hAnsi="Arial" w:cs="Arial"/>
          <w:spacing w:val="0"/>
          <w:sz w:val="12"/>
          <w:szCs w:val="12"/>
          <w:lang w:eastAsia="ja-JP"/>
        </w:rPr>
        <w:t xml:space="preserve">1.1.11 </w:t>
      </w:r>
      <w:r w:rsidR="00C63D58" w:rsidRPr="00C02556">
        <w:rPr>
          <w:rFonts w:ascii="Arial" w:hAnsi="Arial" w:cs="Arial" w:hint="eastAsia"/>
          <w:spacing w:val="0"/>
          <w:sz w:val="12"/>
          <w:szCs w:val="12"/>
          <w:lang w:eastAsia="ja-JP"/>
        </w:rPr>
        <w:t>SP</w:t>
      </w:r>
      <w:r w:rsidR="00C63D58" w:rsidRPr="00C02556">
        <w:rPr>
          <w:rFonts w:ascii="Arial" w:hAnsi="Arial" w:cs="Arial" w:hint="eastAsia"/>
          <w:spacing w:val="0"/>
          <w:sz w:val="12"/>
          <w:szCs w:val="12"/>
          <w:lang w:eastAsia="ja-JP"/>
        </w:rPr>
        <w:t>が学習</w:t>
      </w:r>
      <w:r w:rsidR="008C1C80" w:rsidRPr="00C02556">
        <w:rPr>
          <w:rFonts w:ascii="Arial" w:hAnsi="Arial" w:cs="Arial"/>
          <w:spacing w:val="0"/>
          <w:sz w:val="12"/>
          <w:szCs w:val="12"/>
          <w:lang w:eastAsia="ja-JP"/>
        </w:rPr>
        <w:t>プログラムの</w:t>
      </w:r>
      <w:r w:rsidR="0045411B" w:rsidRPr="00C02556">
        <w:rPr>
          <w:rFonts w:ascii="Arial" w:hAnsi="Arial" w:cs="Arial"/>
          <w:spacing w:val="0"/>
          <w:sz w:val="12"/>
          <w:szCs w:val="12"/>
          <w:lang w:eastAsia="ja-JP"/>
        </w:rPr>
        <w:t>明確な</w:t>
      </w:r>
      <w:r w:rsidR="008C1C80" w:rsidRPr="00C02556">
        <w:rPr>
          <w:rFonts w:ascii="Arial" w:hAnsi="Arial" w:cs="Arial"/>
          <w:spacing w:val="0"/>
          <w:sz w:val="12"/>
          <w:szCs w:val="12"/>
          <w:lang w:eastAsia="ja-JP"/>
        </w:rPr>
        <w:t>期待に</w:t>
      </w:r>
      <w:r w:rsidR="00C63D58" w:rsidRPr="00C02556">
        <w:rPr>
          <w:rFonts w:ascii="Arial" w:hAnsi="Arial" w:cs="Arial" w:hint="eastAsia"/>
          <w:spacing w:val="0"/>
          <w:sz w:val="12"/>
          <w:szCs w:val="12"/>
          <w:lang w:eastAsia="ja-JP"/>
        </w:rPr>
        <w:t>応じた</w:t>
      </w:r>
      <w:r w:rsidR="008C1C80" w:rsidRPr="00C02556">
        <w:rPr>
          <w:rFonts w:ascii="Arial" w:hAnsi="Arial" w:cs="Arial"/>
          <w:spacing w:val="0"/>
          <w:sz w:val="12"/>
          <w:szCs w:val="12"/>
          <w:lang w:eastAsia="ja-JP"/>
        </w:rPr>
        <w:t>行動</w:t>
      </w:r>
      <w:r w:rsidR="00C63D58" w:rsidRPr="00C02556">
        <w:rPr>
          <w:rFonts w:ascii="Arial" w:hAnsi="Arial" w:cs="Arial" w:hint="eastAsia"/>
          <w:spacing w:val="0"/>
          <w:sz w:val="12"/>
          <w:szCs w:val="12"/>
          <w:lang w:eastAsia="ja-JP"/>
        </w:rPr>
        <w:t>をおこなっていれば、もし、学習者や教員等から</w:t>
      </w:r>
      <w:r w:rsidR="00C63D58" w:rsidRPr="00C02556">
        <w:rPr>
          <w:rFonts w:ascii="Arial" w:hAnsi="Arial" w:cs="Arial" w:hint="eastAsia"/>
          <w:spacing w:val="0"/>
          <w:sz w:val="12"/>
          <w:szCs w:val="12"/>
          <w:lang w:eastAsia="ja-JP"/>
        </w:rPr>
        <w:t>S</w:t>
      </w:r>
      <w:r w:rsidR="00C63D58" w:rsidRPr="00C02556">
        <w:rPr>
          <w:rFonts w:ascii="Arial" w:hAnsi="Arial" w:cs="Arial"/>
          <w:spacing w:val="0"/>
          <w:sz w:val="12"/>
          <w:szCs w:val="12"/>
          <w:lang w:eastAsia="ja-JP"/>
        </w:rPr>
        <w:t>P</w:t>
      </w:r>
      <w:r w:rsidR="00C63D58" w:rsidRPr="00C02556">
        <w:rPr>
          <w:rFonts w:ascii="Arial" w:hAnsi="Arial" w:cs="Arial" w:hint="eastAsia"/>
          <w:spacing w:val="0"/>
          <w:sz w:val="12"/>
          <w:szCs w:val="12"/>
          <w:lang w:eastAsia="ja-JP"/>
        </w:rPr>
        <w:t>のパフォーマンに対して</w:t>
      </w:r>
      <w:r w:rsidR="00C63D58" w:rsidRPr="00C02556">
        <w:rPr>
          <w:rFonts w:ascii="Arial" w:hAnsi="Arial" w:cs="Arial"/>
          <w:spacing w:val="0"/>
          <w:sz w:val="12"/>
          <w:szCs w:val="12"/>
          <w:lang w:eastAsia="ja-JP"/>
        </w:rPr>
        <w:t>不服や不平が申し立て</w:t>
      </w:r>
      <w:r w:rsidR="00C63D58" w:rsidRPr="00C02556">
        <w:rPr>
          <w:rFonts w:ascii="Arial" w:hAnsi="Arial" w:cs="Arial" w:hint="eastAsia"/>
          <w:spacing w:val="0"/>
          <w:sz w:val="12"/>
          <w:szCs w:val="12"/>
          <w:lang w:eastAsia="ja-JP"/>
        </w:rPr>
        <w:t>ても</w:t>
      </w:r>
      <w:r w:rsidR="00C63D58" w:rsidRPr="00C02556">
        <w:rPr>
          <w:rFonts w:ascii="Arial" w:hAnsi="Arial" w:cs="Arial"/>
          <w:spacing w:val="0"/>
          <w:sz w:val="12"/>
          <w:szCs w:val="12"/>
          <w:lang w:eastAsia="ja-JP"/>
        </w:rPr>
        <w:t>、</w:t>
      </w:r>
      <w:r w:rsidRPr="00C02556">
        <w:rPr>
          <w:rFonts w:ascii="Arial" w:hAnsi="Arial" w:cs="Arial"/>
          <w:spacing w:val="0"/>
          <w:sz w:val="12"/>
          <w:szCs w:val="12"/>
          <w:lang w:eastAsia="ja-JP"/>
        </w:rPr>
        <w:t>SP</w:t>
      </w:r>
      <w:r w:rsidR="00FB459D" w:rsidRPr="00C02556">
        <w:rPr>
          <w:rFonts w:ascii="Arial" w:hAnsi="Arial" w:cs="Arial"/>
          <w:spacing w:val="0"/>
          <w:sz w:val="12"/>
          <w:szCs w:val="12"/>
          <w:lang w:eastAsia="ja-JP"/>
        </w:rPr>
        <w:t>を</w:t>
      </w:r>
      <w:r w:rsidR="008C1C80" w:rsidRPr="00C02556">
        <w:rPr>
          <w:rFonts w:ascii="Arial" w:hAnsi="Arial" w:cs="Arial"/>
          <w:spacing w:val="0"/>
          <w:sz w:val="12"/>
          <w:szCs w:val="12"/>
          <w:lang w:eastAsia="ja-JP"/>
        </w:rPr>
        <w:t>支援</w:t>
      </w:r>
      <w:r w:rsidR="005A5174" w:rsidRPr="00C02556">
        <w:rPr>
          <w:rFonts w:ascii="Arial" w:hAnsi="Arial" w:cs="Arial" w:hint="eastAsia"/>
          <w:spacing w:val="0"/>
          <w:sz w:val="12"/>
          <w:szCs w:val="12"/>
          <w:lang w:eastAsia="ja-JP"/>
        </w:rPr>
        <w:t>する</w:t>
      </w:r>
      <w:r w:rsidR="008C1C80" w:rsidRPr="00C02556">
        <w:rPr>
          <w:rFonts w:ascii="Arial" w:hAnsi="Arial" w:cs="Arial"/>
          <w:spacing w:val="0"/>
          <w:sz w:val="12"/>
          <w:szCs w:val="12"/>
          <w:lang w:eastAsia="ja-JP"/>
        </w:rPr>
        <w:t>。</w:t>
      </w:r>
    </w:p>
    <w:p w14:paraId="507D4245" w14:textId="644ECC54" w:rsidR="00FD57B9" w:rsidRPr="00C02556" w:rsidRDefault="005779C3">
      <w:pPr>
        <w:spacing w:line="165" w:lineRule="exact"/>
        <w:ind w:left="2016" w:right="504" w:hanging="360"/>
        <w:jc w:val="both"/>
        <w:textAlignment w:val="baseline"/>
        <w:rPr>
          <w:rFonts w:ascii="Arial" w:hAnsi="Arial" w:cs="Arial"/>
          <w:sz w:val="12"/>
          <w:szCs w:val="12"/>
          <w:lang w:eastAsia="ja-JP"/>
        </w:rPr>
      </w:pPr>
      <w:r w:rsidRPr="00C02556">
        <w:rPr>
          <w:rFonts w:ascii="Arial" w:hAnsi="Arial" w:cs="Arial"/>
          <w:spacing w:val="0"/>
          <w:sz w:val="12"/>
          <w:szCs w:val="12"/>
          <w:lang w:eastAsia="ja-JP"/>
        </w:rPr>
        <w:t>1.1.12 SP</w:t>
      </w:r>
      <w:r w:rsidR="008C1C80" w:rsidRPr="00C02556">
        <w:rPr>
          <w:rFonts w:ascii="Arial" w:hAnsi="Arial" w:cs="Arial"/>
          <w:spacing w:val="0"/>
          <w:sz w:val="12"/>
          <w:szCs w:val="12"/>
          <w:lang w:eastAsia="ja-JP"/>
        </w:rPr>
        <w:t>の可能性と</w:t>
      </w:r>
      <w:r w:rsidR="005A5174" w:rsidRPr="00C02556">
        <w:rPr>
          <w:rFonts w:ascii="Arial" w:hAnsi="Arial" w:cs="Arial" w:hint="eastAsia"/>
          <w:spacing w:val="0"/>
          <w:sz w:val="12"/>
          <w:szCs w:val="12"/>
          <w:lang w:eastAsia="ja-JP"/>
        </w:rPr>
        <w:t>限界を認識し、</w:t>
      </w:r>
      <w:r w:rsidR="008C1C80" w:rsidRPr="00C02556">
        <w:rPr>
          <w:rFonts w:ascii="Arial" w:hAnsi="Arial" w:cs="Arial"/>
          <w:spacing w:val="0"/>
          <w:sz w:val="12"/>
          <w:szCs w:val="12"/>
          <w:lang w:eastAsia="ja-JP"/>
        </w:rPr>
        <w:t>クライアントの</w:t>
      </w:r>
      <w:r w:rsidR="005A5174" w:rsidRPr="00C02556">
        <w:rPr>
          <w:rFonts w:ascii="Arial" w:hAnsi="Arial" w:cs="Arial" w:hint="eastAsia"/>
          <w:spacing w:val="0"/>
          <w:sz w:val="12"/>
          <w:szCs w:val="12"/>
          <w:lang w:eastAsia="ja-JP"/>
        </w:rPr>
        <w:t>要求をその範囲内でマネジメントする</w:t>
      </w:r>
      <w:r w:rsidR="008C1C80" w:rsidRPr="00C02556">
        <w:rPr>
          <w:rFonts w:ascii="Arial" w:hAnsi="Arial" w:cs="Arial"/>
          <w:spacing w:val="0"/>
          <w:sz w:val="12"/>
          <w:szCs w:val="12"/>
          <w:lang w:eastAsia="ja-JP"/>
        </w:rPr>
        <w:t>。</w:t>
      </w:r>
    </w:p>
    <w:p w14:paraId="70643F6F" w14:textId="4F72500B" w:rsidR="00FD57B9" w:rsidRPr="00C02556" w:rsidRDefault="005779C3">
      <w:pPr>
        <w:spacing w:before="2" w:line="163" w:lineRule="exact"/>
        <w:ind w:left="2016" w:right="216" w:hanging="360"/>
        <w:textAlignment w:val="baseline"/>
        <w:rPr>
          <w:rFonts w:ascii="Arial" w:hAnsi="Arial" w:cs="Arial"/>
          <w:sz w:val="12"/>
          <w:szCs w:val="12"/>
          <w:lang w:eastAsia="ja-JP"/>
        </w:rPr>
      </w:pPr>
      <w:r w:rsidRPr="00C02556">
        <w:rPr>
          <w:rFonts w:ascii="Arial" w:hAnsi="Arial" w:cs="Arial"/>
          <w:spacing w:val="0"/>
          <w:sz w:val="12"/>
          <w:szCs w:val="12"/>
          <w:lang w:eastAsia="ja-JP"/>
        </w:rPr>
        <w:t xml:space="preserve">1.1.13 </w:t>
      </w:r>
      <w:r w:rsidR="005A5174" w:rsidRPr="00C02556">
        <w:rPr>
          <w:rFonts w:ascii="Arial" w:hAnsi="Arial" w:cs="Arial" w:hint="eastAsia"/>
          <w:spacing w:val="0"/>
          <w:sz w:val="12"/>
          <w:szCs w:val="12"/>
          <w:lang w:eastAsia="ja-JP"/>
        </w:rPr>
        <w:t>教員・担当者と協議（打ち合わせ）し、</w:t>
      </w:r>
      <w:r w:rsidR="008C1C80" w:rsidRPr="00C02556">
        <w:rPr>
          <w:rFonts w:ascii="Arial" w:hAnsi="Arial" w:cs="Arial"/>
          <w:spacing w:val="0"/>
          <w:sz w:val="12"/>
          <w:szCs w:val="12"/>
          <w:lang w:eastAsia="ja-JP"/>
        </w:rPr>
        <w:t>SP</w:t>
      </w:r>
      <w:r w:rsidR="005A5174" w:rsidRPr="00C02556">
        <w:rPr>
          <w:rFonts w:ascii="Arial" w:hAnsi="Arial" w:cs="Arial" w:hint="eastAsia"/>
          <w:spacing w:val="0"/>
          <w:sz w:val="12"/>
          <w:szCs w:val="12"/>
          <w:lang w:eastAsia="ja-JP"/>
        </w:rPr>
        <w:t>の役割として関わる</w:t>
      </w:r>
      <w:r w:rsidR="008C1C80" w:rsidRPr="00C02556">
        <w:rPr>
          <w:rFonts w:ascii="Arial" w:hAnsi="Arial" w:cs="Arial"/>
          <w:spacing w:val="0"/>
          <w:sz w:val="12"/>
          <w:szCs w:val="12"/>
          <w:lang w:eastAsia="ja-JP"/>
        </w:rPr>
        <w:t>範囲</w:t>
      </w:r>
      <w:r w:rsidR="002933B3" w:rsidRPr="00C02556">
        <w:rPr>
          <w:rFonts w:ascii="Arial" w:hAnsi="Arial" w:cs="Arial"/>
          <w:spacing w:val="0"/>
          <w:sz w:val="12"/>
          <w:szCs w:val="12"/>
          <w:lang w:eastAsia="ja-JP"/>
        </w:rPr>
        <w:t>を</w:t>
      </w:r>
      <w:r w:rsidR="008C1C80" w:rsidRPr="00C02556">
        <w:rPr>
          <w:rFonts w:ascii="Arial" w:hAnsi="Arial" w:cs="Arial"/>
          <w:spacing w:val="0"/>
          <w:sz w:val="12"/>
          <w:szCs w:val="12"/>
          <w:lang w:eastAsia="ja-JP"/>
        </w:rPr>
        <w:t>明確</w:t>
      </w:r>
      <w:r w:rsidR="002933B3" w:rsidRPr="00C02556">
        <w:rPr>
          <w:rFonts w:ascii="Arial" w:hAnsi="Arial" w:cs="Arial"/>
          <w:spacing w:val="0"/>
          <w:sz w:val="12"/>
          <w:szCs w:val="12"/>
          <w:lang w:eastAsia="ja-JP"/>
        </w:rPr>
        <w:t>に</w:t>
      </w:r>
      <w:r w:rsidR="005A5174" w:rsidRPr="00C02556">
        <w:rPr>
          <w:rFonts w:ascii="Arial" w:hAnsi="Arial" w:cs="Arial" w:hint="eastAsia"/>
          <w:spacing w:val="0"/>
          <w:sz w:val="12"/>
          <w:szCs w:val="12"/>
          <w:lang w:eastAsia="ja-JP"/>
        </w:rPr>
        <w:t>決</w:t>
      </w:r>
      <w:r w:rsidR="008C1C80" w:rsidRPr="00C02556">
        <w:rPr>
          <w:rFonts w:ascii="Arial" w:hAnsi="Arial" w:cs="Arial"/>
          <w:spacing w:val="0"/>
          <w:sz w:val="12"/>
          <w:szCs w:val="12"/>
          <w:lang w:eastAsia="ja-JP"/>
        </w:rPr>
        <w:t>定</w:t>
      </w:r>
      <w:r w:rsidR="00C63D58" w:rsidRPr="00C02556">
        <w:rPr>
          <w:rFonts w:ascii="Arial" w:hAnsi="Arial" w:cs="Arial" w:hint="eastAsia"/>
          <w:spacing w:val="0"/>
          <w:sz w:val="12"/>
          <w:szCs w:val="12"/>
          <w:lang w:eastAsia="ja-JP"/>
        </w:rPr>
        <w:t>する</w:t>
      </w:r>
      <w:r w:rsidR="008C1C80" w:rsidRPr="00C02556">
        <w:rPr>
          <w:rFonts w:ascii="Arial" w:hAnsi="Arial" w:cs="Arial"/>
          <w:spacing w:val="0"/>
          <w:sz w:val="12"/>
          <w:szCs w:val="12"/>
          <w:lang w:eastAsia="ja-JP"/>
        </w:rPr>
        <w:t>。</w:t>
      </w:r>
    </w:p>
    <w:p w14:paraId="50E27484" w14:textId="60148071" w:rsidR="00FD57B9" w:rsidRPr="00C02556" w:rsidRDefault="005779C3" w:rsidP="009C1331">
      <w:pPr>
        <w:tabs>
          <w:tab w:val="left" w:pos="1656"/>
        </w:tabs>
        <w:spacing w:before="101" w:line="163" w:lineRule="exact"/>
        <w:ind w:left="1647" w:hangingChars="1350" w:hanging="1647"/>
        <w:textAlignment w:val="baseline"/>
        <w:rPr>
          <w:rFonts w:ascii="Arial" w:hAnsi="Arial" w:cs="Arial"/>
          <w:spacing w:val="2"/>
          <w:sz w:val="12"/>
          <w:szCs w:val="12"/>
          <w:lang w:eastAsia="ja-JP"/>
        </w:rPr>
      </w:pPr>
      <w:r w:rsidRPr="00C02556">
        <w:rPr>
          <w:rFonts w:ascii="Arial" w:hAnsi="Arial" w:cs="Arial"/>
          <w:spacing w:val="2"/>
          <w:sz w:val="12"/>
          <w:szCs w:val="12"/>
          <w:lang w:eastAsia="ja-JP"/>
        </w:rPr>
        <w:t xml:space="preserve">1.2 </w:t>
      </w:r>
      <w:r w:rsidR="008F7BBF" w:rsidRPr="00C02556">
        <w:rPr>
          <w:rFonts w:ascii="Arial" w:hAnsi="Arial" w:cs="Arial" w:hint="eastAsia"/>
          <w:spacing w:val="2"/>
          <w:sz w:val="12"/>
          <w:szCs w:val="12"/>
          <w:lang w:eastAsia="ja-JP"/>
        </w:rPr>
        <w:t>守秘義務</w:t>
      </w:r>
      <w:r w:rsidRPr="00C02556">
        <w:rPr>
          <w:rFonts w:ascii="Arial" w:hAnsi="Arial" w:cs="Arial"/>
          <w:spacing w:val="2"/>
          <w:sz w:val="12"/>
          <w:szCs w:val="12"/>
          <w:lang w:eastAsia="ja-JP"/>
        </w:rPr>
        <w:tab/>
        <w:t xml:space="preserve">1.2.1 </w:t>
      </w:r>
      <w:r w:rsidR="00A275BF" w:rsidRPr="00C02556">
        <w:rPr>
          <w:rFonts w:ascii="Arial" w:hAnsi="Arial" w:cs="Arial" w:hint="eastAsia"/>
          <w:spacing w:val="2"/>
          <w:sz w:val="12"/>
          <w:szCs w:val="12"/>
          <w:lang w:eastAsia="ja-JP"/>
        </w:rPr>
        <w:t>シミュレーション教育の</w:t>
      </w:r>
      <w:r w:rsidR="006C7E9F" w:rsidRPr="00C02556">
        <w:rPr>
          <w:rFonts w:ascii="Arial" w:hAnsi="Arial" w:cs="Arial"/>
          <w:spacing w:val="2"/>
          <w:sz w:val="12"/>
          <w:szCs w:val="12"/>
          <w:lang w:eastAsia="ja-JP"/>
        </w:rPr>
        <w:t>あらゆる</w:t>
      </w:r>
      <w:r w:rsidR="00A275BF" w:rsidRPr="00C02556">
        <w:rPr>
          <w:rFonts w:ascii="Arial" w:hAnsi="Arial" w:cs="Arial" w:hint="eastAsia"/>
          <w:spacing w:val="2"/>
          <w:sz w:val="12"/>
          <w:szCs w:val="12"/>
          <w:lang w:eastAsia="ja-JP"/>
        </w:rPr>
        <w:t>場面</w:t>
      </w:r>
      <w:r w:rsidR="006C7E9F" w:rsidRPr="00C02556">
        <w:rPr>
          <w:rFonts w:ascii="Arial" w:hAnsi="Arial" w:cs="Arial"/>
          <w:spacing w:val="2"/>
          <w:sz w:val="12"/>
          <w:szCs w:val="12"/>
          <w:lang w:eastAsia="ja-JP"/>
        </w:rPr>
        <w:t>に</w:t>
      </w:r>
      <w:r w:rsidR="00A275BF" w:rsidRPr="00C02556">
        <w:rPr>
          <w:rFonts w:ascii="Arial" w:hAnsi="Arial" w:cs="Arial" w:hint="eastAsia"/>
          <w:spacing w:val="2"/>
          <w:sz w:val="12"/>
          <w:szCs w:val="12"/>
          <w:lang w:eastAsia="ja-JP"/>
        </w:rPr>
        <w:t>おいて守秘義務が発生するという</w:t>
      </w:r>
      <w:r w:rsidR="00B46FDC" w:rsidRPr="00C02556">
        <w:rPr>
          <w:rFonts w:ascii="Arial" w:hAnsi="Arial" w:cs="Arial"/>
          <w:spacing w:val="2"/>
          <w:sz w:val="12"/>
          <w:szCs w:val="12"/>
          <w:lang w:eastAsia="ja-JP"/>
        </w:rPr>
        <w:t>原則</w:t>
      </w:r>
      <w:r w:rsidR="00BB271F" w:rsidRPr="00C02556">
        <w:rPr>
          <w:rFonts w:ascii="Arial" w:hAnsi="Arial" w:cs="Arial"/>
          <w:spacing w:val="2"/>
          <w:sz w:val="12"/>
          <w:szCs w:val="12"/>
          <w:lang w:eastAsia="ja-JP"/>
        </w:rPr>
        <w:t>を</w:t>
      </w:r>
      <w:r w:rsidR="00B46FDC" w:rsidRPr="00C02556">
        <w:rPr>
          <w:rFonts w:ascii="Arial" w:hAnsi="Arial" w:cs="Arial"/>
          <w:spacing w:val="2"/>
          <w:sz w:val="12"/>
          <w:szCs w:val="12"/>
          <w:lang w:eastAsia="ja-JP"/>
        </w:rPr>
        <w:t>理解</w:t>
      </w:r>
      <w:r w:rsidR="009C1331" w:rsidRPr="00C02556">
        <w:rPr>
          <w:rFonts w:ascii="Arial" w:hAnsi="Arial" w:cs="Arial" w:hint="eastAsia"/>
          <w:spacing w:val="2"/>
          <w:sz w:val="12"/>
          <w:szCs w:val="12"/>
          <w:lang w:eastAsia="ja-JP"/>
        </w:rPr>
        <w:t>する</w:t>
      </w:r>
      <w:r w:rsidR="00B46FDC" w:rsidRPr="00C02556">
        <w:rPr>
          <w:rFonts w:ascii="Arial" w:hAnsi="Arial" w:cs="Arial"/>
          <w:spacing w:val="2"/>
          <w:sz w:val="12"/>
          <w:szCs w:val="12"/>
          <w:lang w:eastAsia="ja-JP"/>
        </w:rPr>
        <w:t>。</w:t>
      </w:r>
    </w:p>
    <w:p w14:paraId="1A9CDB13" w14:textId="21C48DD0" w:rsidR="00FD57B9" w:rsidRPr="00C02556" w:rsidRDefault="005779C3">
      <w:pPr>
        <w:spacing w:before="5" w:line="163" w:lineRule="exact"/>
        <w:ind w:left="2016" w:right="288" w:hanging="360"/>
        <w:jc w:val="both"/>
        <w:textAlignment w:val="baseline"/>
        <w:rPr>
          <w:rFonts w:ascii="Arial" w:hAnsi="Arial" w:cs="Arial"/>
          <w:sz w:val="12"/>
          <w:szCs w:val="12"/>
          <w:lang w:eastAsia="ja-JP"/>
        </w:rPr>
      </w:pPr>
      <w:r w:rsidRPr="00C02556">
        <w:rPr>
          <w:rFonts w:ascii="Arial" w:hAnsi="Arial" w:cs="Arial"/>
          <w:spacing w:val="0"/>
          <w:sz w:val="12"/>
          <w:szCs w:val="12"/>
          <w:lang w:eastAsia="ja-JP"/>
        </w:rPr>
        <w:t xml:space="preserve">1.2.2 </w:t>
      </w:r>
      <w:r w:rsidR="00B46FDC" w:rsidRPr="00C02556">
        <w:rPr>
          <w:rFonts w:ascii="Arial" w:hAnsi="Arial" w:cs="Arial"/>
          <w:spacing w:val="0"/>
          <w:sz w:val="12"/>
          <w:szCs w:val="12"/>
          <w:lang w:eastAsia="ja-JP"/>
        </w:rPr>
        <w:t>特定の</w:t>
      </w:r>
      <w:r w:rsidR="00A275BF" w:rsidRPr="00C02556">
        <w:rPr>
          <w:rFonts w:ascii="Arial" w:hAnsi="Arial" w:cs="Arial" w:hint="eastAsia"/>
          <w:spacing w:val="0"/>
          <w:sz w:val="12"/>
          <w:szCs w:val="12"/>
          <w:lang w:eastAsia="ja-JP"/>
        </w:rPr>
        <w:t>シミュレーション場面</w:t>
      </w:r>
      <w:r w:rsidR="00B46FDC" w:rsidRPr="00C02556">
        <w:rPr>
          <w:rFonts w:ascii="Arial" w:hAnsi="Arial" w:cs="Arial"/>
          <w:spacing w:val="0"/>
          <w:sz w:val="12"/>
          <w:szCs w:val="12"/>
          <w:lang w:eastAsia="ja-JP"/>
        </w:rPr>
        <w:t>に</w:t>
      </w:r>
      <w:r w:rsidR="00A275BF" w:rsidRPr="00C02556">
        <w:rPr>
          <w:rFonts w:ascii="Arial" w:hAnsi="Arial" w:cs="Arial" w:hint="eastAsia"/>
          <w:spacing w:val="0"/>
          <w:sz w:val="12"/>
          <w:szCs w:val="12"/>
          <w:lang w:eastAsia="ja-JP"/>
        </w:rPr>
        <w:t>関わる守秘義務を</w:t>
      </w:r>
      <w:r w:rsidR="001536E9" w:rsidRPr="00C02556">
        <w:rPr>
          <w:rFonts w:ascii="Arial" w:hAnsi="Arial" w:cs="Arial" w:hint="eastAsia"/>
          <w:spacing w:val="0"/>
          <w:sz w:val="12"/>
          <w:szCs w:val="12"/>
          <w:lang w:eastAsia="ja-JP"/>
        </w:rPr>
        <w:t>SP</w:t>
      </w:r>
      <w:r w:rsidR="001536E9" w:rsidRPr="00C02556">
        <w:rPr>
          <w:rFonts w:ascii="Arial" w:hAnsi="Arial" w:cs="Arial" w:hint="eastAsia"/>
          <w:spacing w:val="0"/>
          <w:sz w:val="12"/>
          <w:szCs w:val="12"/>
          <w:lang w:eastAsia="ja-JP"/>
        </w:rPr>
        <w:t>が</w:t>
      </w:r>
      <w:r w:rsidR="00B46FDC" w:rsidRPr="00C02556">
        <w:rPr>
          <w:rFonts w:ascii="Arial" w:hAnsi="Arial" w:cs="Arial"/>
          <w:spacing w:val="0"/>
          <w:sz w:val="12"/>
          <w:szCs w:val="12"/>
          <w:lang w:eastAsia="ja-JP"/>
        </w:rPr>
        <w:t>理解</w:t>
      </w:r>
      <w:r w:rsidR="00A275BF" w:rsidRPr="00C02556">
        <w:rPr>
          <w:rFonts w:ascii="Arial" w:hAnsi="Arial" w:cs="Arial" w:hint="eastAsia"/>
          <w:spacing w:val="0"/>
          <w:sz w:val="12"/>
          <w:szCs w:val="12"/>
          <w:lang w:eastAsia="ja-JP"/>
        </w:rPr>
        <w:t>し、守ることを確認</w:t>
      </w:r>
      <w:r w:rsidR="009C1331" w:rsidRPr="00C02556">
        <w:rPr>
          <w:rFonts w:ascii="Arial" w:hAnsi="Arial" w:cs="Arial" w:hint="eastAsia"/>
          <w:spacing w:val="0"/>
          <w:sz w:val="12"/>
          <w:szCs w:val="12"/>
          <w:lang w:eastAsia="ja-JP"/>
        </w:rPr>
        <w:t>する</w:t>
      </w:r>
      <w:r w:rsidR="00B46FDC" w:rsidRPr="00C02556">
        <w:rPr>
          <w:rFonts w:ascii="Arial" w:hAnsi="Arial" w:cs="Arial"/>
          <w:spacing w:val="0"/>
          <w:sz w:val="12"/>
          <w:szCs w:val="12"/>
          <w:lang w:eastAsia="ja-JP"/>
        </w:rPr>
        <w:t>。</w:t>
      </w:r>
    </w:p>
    <w:p w14:paraId="0E8D29B1" w14:textId="2C8FD5A5" w:rsidR="00FD57B9" w:rsidRPr="00C02556" w:rsidRDefault="005779C3">
      <w:pPr>
        <w:spacing w:before="7" w:line="163" w:lineRule="exact"/>
        <w:ind w:left="2016" w:right="144" w:hanging="360"/>
        <w:textAlignment w:val="baseline"/>
        <w:rPr>
          <w:rFonts w:ascii="Arial" w:hAnsi="Arial" w:cs="Arial"/>
          <w:sz w:val="12"/>
          <w:szCs w:val="12"/>
          <w:lang w:eastAsia="ja-JP"/>
        </w:rPr>
      </w:pPr>
      <w:r w:rsidRPr="00C02556">
        <w:rPr>
          <w:rFonts w:ascii="Arial" w:hAnsi="Arial" w:cs="Arial"/>
          <w:spacing w:val="0"/>
          <w:sz w:val="12"/>
          <w:szCs w:val="12"/>
          <w:lang w:eastAsia="ja-JP"/>
        </w:rPr>
        <w:t xml:space="preserve">1.2.3 </w:t>
      </w:r>
      <w:r w:rsidR="00A275BF" w:rsidRPr="00C02556">
        <w:rPr>
          <w:rFonts w:ascii="Arial" w:hAnsi="Arial" w:cs="Arial" w:hint="eastAsia"/>
          <w:spacing w:val="0"/>
          <w:sz w:val="12"/>
          <w:szCs w:val="12"/>
          <w:lang w:eastAsia="ja-JP"/>
        </w:rPr>
        <w:t>シミュレーション実習中に知りえた</w:t>
      </w:r>
      <w:r w:rsidR="00B46FDC" w:rsidRPr="00C02556">
        <w:rPr>
          <w:rFonts w:ascii="Arial" w:hAnsi="Arial" w:cs="Arial"/>
          <w:spacing w:val="0"/>
          <w:sz w:val="12"/>
          <w:szCs w:val="12"/>
          <w:lang w:eastAsia="ja-JP"/>
        </w:rPr>
        <w:t>内容を含</w:t>
      </w:r>
      <w:r w:rsidR="0045411B" w:rsidRPr="00C02556">
        <w:rPr>
          <w:rFonts w:ascii="Arial" w:hAnsi="Arial" w:cs="Arial"/>
          <w:spacing w:val="0"/>
          <w:sz w:val="12"/>
          <w:szCs w:val="12"/>
          <w:lang w:eastAsia="ja-JP"/>
        </w:rPr>
        <w:t>めて</w:t>
      </w:r>
      <w:r w:rsidR="00B46FDC" w:rsidRPr="00C02556">
        <w:rPr>
          <w:rFonts w:ascii="Arial" w:hAnsi="Arial" w:cs="Arial"/>
          <w:spacing w:val="0"/>
          <w:sz w:val="12"/>
          <w:szCs w:val="12"/>
          <w:lang w:eastAsia="ja-JP"/>
        </w:rPr>
        <w:t>、あらゆる</w:t>
      </w:r>
      <w:r w:rsidR="008F5919" w:rsidRPr="00C02556">
        <w:rPr>
          <w:rFonts w:ascii="Arial" w:hAnsi="Arial" w:cs="Arial" w:hint="eastAsia"/>
          <w:spacing w:val="0"/>
          <w:sz w:val="12"/>
          <w:szCs w:val="12"/>
          <w:lang w:eastAsia="ja-JP"/>
        </w:rPr>
        <w:t>関係者の</w:t>
      </w:r>
      <w:r w:rsidR="00B46FDC" w:rsidRPr="00C02556">
        <w:rPr>
          <w:rFonts w:ascii="Arial" w:hAnsi="Arial" w:cs="Arial"/>
          <w:spacing w:val="0"/>
          <w:sz w:val="12"/>
          <w:szCs w:val="12"/>
          <w:lang w:eastAsia="ja-JP"/>
        </w:rPr>
        <w:t>プライバシー</w:t>
      </w:r>
      <w:r w:rsidR="00A275BF" w:rsidRPr="00C02556">
        <w:rPr>
          <w:rFonts w:ascii="Arial" w:hAnsi="Arial" w:cs="Arial" w:hint="eastAsia"/>
          <w:spacing w:val="0"/>
          <w:sz w:val="12"/>
          <w:szCs w:val="12"/>
          <w:lang w:eastAsia="ja-JP"/>
        </w:rPr>
        <w:t>を守る</w:t>
      </w:r>
      <w:r w:rsidR="00B46FDC" w:rsidRPr="00C02556">
        <w:rPr>
          <w:rFonts w:ascii="Arial" w:hAnsi="Arial" w:cs="Arial"/>
          <w:spacing w:val="0"/>
          <w:sz w:val="12"/>
          <w:szCs w:val="12"/>
          <w:lang w:eastAsia="ja-JP"/>
        </w:rPr>
        <w:t>。</w:t>
      </w:r>
    </w:p>
    <w:p w14:paraId="58853135" w14:textId="33F194D3" w:rsidR="00FD57B9" w:rsidRPr="00C02556" w:rsidRDefault="005779C3">
      <w:pPr>
        <w:tabs>
          <w:tab w:val="left" w:pos="1656"/>
        </w:tabs>
        <w:spacing w:before="98" w:line="163" w:lineRule="exact"/>
        <w:textAlignment w:val="baseline"/>
        <w:rPr>
          <w:rFonts w:ascii="Arial" w:hAnsi="Arial" w:cs="Arial"/>
          <w:sz w:val="12"/>
          <w:szCs w:val="12"/>
          <w:lang w:eastAsia="ja-JP"/>
        </w:rPr>
      </w:pPr>
      <w:r w:rsidRPr="00C02556">
        <w:rPr>
          <w:rFonts w:ascii="Arial" w:hAnsi="Arial" w:cs="Arial"/>
          <w:spacing w:val="0"/>
          <w:sz w:val="12"/>
          <w:szCs w:val="12"/>
          <w:lang w:eastAsia="ja-JP"/>
        </w:rPr>
        <w:t xml:space="preserve">1.3 </w:t>
      </w:r>
      <w:r w:rsidR="00B46FDC" w:rsidRPr="00C02556">
        <w:rPr>
          <w:rFonts w:ascii="Arial" w:hAnsi="Arial" w:cs="Arial"/>
          <w:spacing w:val="0"/>
          <w:sz w:val="12"/>
          <w:szCs w:val="12"/>
          <w:lang w:eastAsia="ja-JP"/>
        </w:rPr>
        <w:t>尊重</w:t>
      </w:r>
      <w:r w:rsidR="00A275BF" w:rsidRPr="00C02556">
        <w:rPr>
          <w:rFonts w:ascii="Arial" w:hAnsi="Arial" w:cs="Arial" w:hint="eastAsia"/>
          <w:spacing w:val="0"/>
          <w:sz w:val="12"/>
          <w:szCs w:val="12"/>
          <w:lang w:eastAsia="ja-JP"/>
        </w:rPr>
        <w:t>（リスペクト）</w:t>
      </w:r>
      <w:r w:rsidRPr="00C02556">
        <w:rPr>
          <w:rFonts w:ascii="Arial" w:hAnsi="Arial" w:cs="Arial"/>
          <w:spacing w:val="0"/>
          <w:sz w:val="12"/>
          <w:szCs w:val="12"/>
          <w:lang w:eastAsia="ja-JP"/>
        </w:rPr>
        <w:tab/>
        <w:t>1.3.1 SP</w:t>
      </w:r>
      <w:r w:rsidR="00A275BF" w:rsidRPr="00C02556">
        <w:rPr>
          <w:rFonts w:ascii="Arial" w:hAnsi="Arial" w:cs="Arial" w:hint="eastAsia"/>
          <w:spacing w:val="0"/>
          <w:sz w:val="12"/>
          <w:szCs w:val="12"/>
          <w:lang w:eastAsia="ja-JP"/>
        </w:rPr>
        <w:t>がそれぞれに大事に思う範囲を</w:t>
      </w:r>
      <w:r w:rsidR="002B023B" w:rsidRPr="00C02556">
        <w:rPr>
          <w:rFonts w:ascii="Arial" w:hAnsi="Arial" w:cs="Arial"/>
          <w:spacing w:val="0"/>
          <w:sz w:val="12"/>
          <w:szCs w:val="12"/>
          <w:lang w:eastAsia="ja-JP"/>
        </w:rPr>
        <w:t>尊重</w:t>
      </w:r>
      <w:r w:rsidR="00A275BF" w:rsidRPr="00C02556">
        <w:rPr>
          <w:rFonts w:ascii="Arial" w:hAnsi="Arial" w:cs="Arial" w:hint="eastAsia"/>
          <w:spacing w:val="0"/>
          <w:sz w:val="12"/>
          <w:szCs w:val="12"/>
          <w:lang w:eastAsia="ja-JP"/>
        </w:rPr>
        <w:t>する</w:t>
      </w:r>
    </w:p>
    <w:p w14:paraId="08BDAA28" w14:textId="223988C2" w:rsidR="00FD57B9" w:rsidRPr="00C02556" w:rsidRDefault="005779C3">
      <w:pPr>
        <w:spacing w:before="2" w:line="163" w:lineRule="exact"/>
        <w:ind w:left="2016" w:right="72"/>
        <w:textAlignment w:val="baseline"/>
        <w:rPr>
          <w:rFonts w:ascii="Arial" w:hAnsi="Arial" w:cs="Arial"/>
          <w:sz w:val="12"/>
          <w:szCs w:val="12"/>
          <w:lang w:eastAsia="ja-JP"/>
        </w:rPr>
      </w:pPr>
      <w:r w:rsidRPr="00C02556">
        <w:rPr>
          <w:rFonts w:ascii="Arial" w:hAnsi="Arial" w:cs="Arial"/>
          <w:spacing w:val="0"/>
          <w:sz w:val="12"/>
          <w:szCs w:val="12"/>
          <w:lang w:eastAsia="ja-JP"/>
        </w:rPr>
        <w:t>(</w:t>
      </w:r>
      <w:r w:rsidR="002B023B" w:rsidRPr="00C02556">
        <w:rPr>
          <w:rFonts w:ascii="Arial" w:hAnsi="Arial" w:cs="Arial"/>
          <w:spacing w:val="0"/>
          <w:sz w:val="12"/>
          <w:szCs w:val="12"/>
          <w:lang w:eastAsia="ja-JP"/>
        </w:rPr>
        <w:t>例：</w:t>
      </w:r>
      <w:r w:rsidR="00A275BF" w:rsidRPr="00C02556">
        <w:rPr>
          <w:rFonts w:ascii="Arial" w:hAnsi="Arial" w:cs="Arial" w:hint="eastAsia"/>
          <w:spacing w:val="0"/>
          <w:sz w:val="12"/>
          <w:szCs w:val="12"/>
          <w:lang w:eastAsia="ja-JP"/>
        </w:rPr>
        <w:t>謙虚な態度</w:t>
      </w:r>
      <w:r w:rsidR="002B023B" w:rsidRPr="00C02556">
        <w:rPr>
          <w:rFonts w:ascii="Arial" w:hAnsi="Arial" w:cs="Arial"/>
          <w:spacing w:val="0"/>
          <w:sz w:val="12"/>
          <w:szCs w:val="12"/>
          <w:lang w:eastAsia="ja-JP"/>
        </w:rPr>
        <w:t>、身体的接触の</w:t>
      </w:r>
      <w:r w:rsidR="00A275BF" w:rsidRPr="00C02556">
        <w:rPr>
          <w:rFonts w:ascii="Arial" w:hAnsi="Arial" w:cs="Arial" w:hint="eastAsia"/>
          <w:spacing w:val="0"/>
          <w:sz w:val="12"/>
          <w:szCs w:val="12"/>
          <w:lang w:eastAsia="ja-JP"/>
        </w:rPr>
        <w:t>限度・</w:t>
      </w:r>
      <w:r w:rsidR="002B023B" w:rsidRPr="00C02556">
        <w:rPr>
          <w:rFonts w:ascii="Arial" w:hAnsi="Arial" w:cs="Arial"/>
          <w:spacing w:val="0"/>
          <w:sz w:val="12"/>
          <w:szCs w:val="12"/>
          <w:lang w:eastAsia="ja-JP"/>
        </w:rPr>
        <w:t>制約、人に</w:t>
      </w:r>
      <w:r w:rsidR="00A275BF" w:rsidRPr="00C02556">
        <w:rPr>
          <w:rFonts w:ascii="Arial" w:hAnsi="Arial" w:cs="Arial" w:hint="eastAsia"/>
          <w:spacing w:val="0"/>
          <w:sz w:val="12"/>
          <w:szCs w:val="12"/>
          <w:lang w:eastAsia="ja-JP"/>
        </w:rPr>
        <w:t>及ぼす</w:t>
      </w:r>
      <w:r w:rsidR="007D56BF" w:rsidRPr="00C02556">
        <w:rPr>
          <w:rFonts w:ascii="Arial" w:hAnsi="Arial" w:cs="Arial"/>
          <w:spacing w:val="0"/>
          <w:sz w:val="12"/>
          <w:szCs w:val="12"/>
          <w:lang w:eastAsia="ja-JP"/>
        </w:rPr>
        <w:t>影響</w:t>
      </w:r>
      <w:r w:rsidRPr="00C02556">
        <w:rPr>
          <w:rFonts w:ascii="Arial" w:hAnsi="Arial" w:cs="Arial"/>
          <w:spacing w:val="0"/>
          <w:sz w:val="12"/>
          <w:szCs w:val="12"/>
          <w:lang w:eastAsia="ja-JP"/>
        </w:rPr>
        <w:t>)</w:t>
      </w:r>
      <w:r w:rsidR="002B023B" w:rsidRPr="00C02556">
        <w:rPr>
          <w:rFonts w:ascii="Arial" w:hAnsi="Arial" w:cs="Arial"/>
          <w:spacing w:val="0"/>
          <w:sz w:val="12"/>
          <w:szCs w:val="12"/>
          <w:lang w:eastAsia="ja-JP"/>
        </w:rPr>
        <w:t>。</w:t>
      </w:r>
    </w:p>
    <w:p w14:paraId="6F356338" w14:textId="13E39F8B" w:rsidR="00FD57B9" w:rsidRPr="00C02556" w:rsidRDefault="005779C3">
      <w:pPr>
        <w:spacing w:before="2" w:line="163" w:lineRule="exact"/>
        <w:ind w:left="2016" w:right="72" w:hanging="360"/>
        <w:textAlignment w:val="baseline"/>
        <w:rPr>
          <w:rFonts w:ascii="Arial" w:hAnsi="Arial" w:cs="Arial"/>
          <w:sz w:val="12"/>
          <w:szCs w:val="12"/>
          <w:lang w:eastAsia="ja-JP"/>
        </w:rPr>
      </w:pPr>
      <w:r w:rsidRPr="00C02556">
        <w:rPr>
          <w:rFonts w:ascii="Arial" w:hAnsi="Arial" w:cs="Arial"/>
          <w:spacing w:val="0"/>
          <w:sz w:val="12"/>
          <w:szCs w:val="12"/>
          <w:lang w:eastAsia="ja-JP"/>
        </w:rPr>
        <w:t>1.3.2 SP</w:t>
      </w:r>
      <w:r w:rsidR="00B244EB" w:rsidRPr="00C02556">
        <w:rPr>
          <w:rFonts w:ascii="Arial" w:hAnsi="Arial" w:cs="Arial" w:hint="eastAsia"/>
          <w:spacing w:val="0"/>
          <w:sz w:val="12"/>
          <w:szCs w:val="12"/>
          <w:lang w:eastAsia="ja-JP"/>
        </w:rPr>
        <w:t>に対して業務に</w:t>
      </w:r>
      <w:r w:rsidR="000376A8" w:rsidRPr="00C02556">
        <w:rPr>
          <w:rFonts w:ascii="Arial" w:hAnsi="Arial" w:cs="Arial"/>
          <w:spacing w:val="0"/>
          <w:sz w:val="12"/>
          <w:szCs w:val="12"/>
          <w:lang w:eastAsia="ja-JP"/>
        </w:rPr>
        <w:t>参加</w:t>
      </w:r>
      <w:r w:rsidR="00B244EB" w:rsidRPr="00C02556">
        <w:rPr>
          <w:rFonts w:ascii="Arial" w:hAnsi="Arial" w:cs="Arial" w:hint="eastAsia"/>
          <w:spacing w:val="0"/>
          <w:sz w:val="12"/>
          <w:szCs w:val="12"/>
          <w:lang w:eastAsia="ja-JP"/>
        </w:rPr>
        <w:t>するかどうか</w:t>
      </w:r>
      <w:r w:rsidR="0017581D" w:rsidRPr="00C02556">
        <w:rPr>
          <w:rFonts w:ascii="Arial" w:hAnsi="Arial" w:cs="Arial" w:hint="eastAsia"/>
          <w:spacing w:val="0"/>
          <w:sz w:val="12"/>
          <w:szCs w:val="12"/>
          <w:lang w:eastAsia="ja-JP"/>
        </w:rPr>
        <w:t>の</w:t>
      </w:r>
      <w:r w:rsidR="000376A8" w:rsidRPr="00C02556">
        <w:rPr>
          <w:rFonts w:ascii="Arial" w:hAnsi="Arial" w:cs="Arial"/>
          <w:spacing w:val="0"/>
          <w:sz w:val="12"/>
          <w:szCs w:val="12"/>
          <w:lang w:eastAsia="ja-JP"/>
        </w:rPr>
        <w:t>意思決定ができるよう、十分な情報を提供する。</w:t>
      </w:r>
    </w:p>
    <w:p w14:paraId="6E2C5F5D" w14:textId="636E95A1" w:rsidR="00FD57B9" w:rsidRPr="00BA24F8" w:rsidRDefault="00DD00DD">
      <w:pPr>
        <w:spacing w:before="6" w:line="163" w:lineRule="exact"/>
        <w:ind w:left="2016" w:hanging="360"/>
        <w:textAlignment w:val="baseline"/>
        <w:rPr>
          <w:rFonts w:ascii="Arial" w:hAnsi="Arial" w:cs="Arial"/>
          <w:spacing w:val="3"/>
          <w:sz w:val="15"/>
          <w:lang w:eastAsia="ja-JP"/>
        </w:rPr>
      </w:pPr>
      <w:r w:rsidRPr="00C02556">
        <w:rPr>
          <w:rFonts w:ascii="Arial" w:hAnsi="Arial" w:cs="Arial"/>
          <w:noProof/>
          <w:color w:val="auto"/>
          <w:spacing w:val="0"/>
          <w:sz w:val="12"/>
          <w:szCs w:val="12"/>
        </w:rPr>
        <mc:AlternateContent>
          <mc:Choice Requires="wps">
            <w:drawing>
              <wp:anchor distT="0" distB="0" distL="114300" distR="114300" simplePos="0" relativeHeight="251659776" behindDoc="0" locked="0" layoutInCell="1" allowOverlap="1" wp14:anchorId="2417A5FA" wp14:editId="0EDE2631">
                <wp:simplePos x="0" y="0"/>
                <wp:positionH relativeFrom="page">
                  <wp:posOffset>3924979</wp:posOffset>
                </wp:positionH>
                <wp:positionV relativeFrom="page">
                  <wp:posOffset>7865382</wp:posOffset>
                </wp:positionV>
                <wp:extent cx="2996565" cy="0"/>
                <wp:effectExtent l="0" t="0" r="13335" b="1905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6BB9"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619.3pt" to="545pt,6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" strokecolor="#131313" strokeweight=".5pt">
                <w10:wrap anchorx="page" anchory="page"/>
              </v:line>
            </w:pict>
          </mc:Fallback>
        </mc:AlternateContent>
      </w:r>
      <w:r w:rsidR="005779C3" w:rsidRPr="00C02556">
        <w:rPr>
          <w:rFonts w:ascii="Arial" w:hAnsi="Arial" w:cs="Arial"/>
          <w:spacing w:val="3"/>
          <w:sz w:val="12"/>
          <w:szCs w:val="12"/>
          <w:lang w:eastAsia="ja-JP"/>
        </w:rPr>
        <w:t xml:space="preserve">1.3.3 </w:t>
      </w:r>
      <w:r w:rsidR="000376A8" w:rsidRPr="00C02556">
        <w:rPr>
          <w:rFonts w:ascii="Arial" w:hAnsi="Arial" w:cs="Arial"/>
          <w:spacing w:val="3"/>
          <w:sz w:val="12"/>
          <w:szCs w:val="12"/>
          <w:lang w:eastAsia="ja-JP"/>
        </w:rPr>
        <w:t>SP</w:t>
      </w:r>
      <w:r w:rsidR="000376A8" w:rsidRPr="00C02556">
        <w:rPr>
          <w:rFonts w:ascii="Arial" w:hAnsi="Arial" w:cs="Arial"/>
          <w:spacing w:val="3"/>
          <w:sz w:val="12"/>
          <w:szCs w:val="12"/>
          <w:lang w:eastAsia="ja-JP"/>
        </w:rPr>
        <w:t>が</w:t>
      </w:r>
      <w:r w:rsidR="00613643" w:rsidRPr="00C02556">
        <w:rPr>
          <w:rFonts w:ascii="Arial" w:hAnsi="Arial" w:cs="Arial" w:hint="eastAsia"/>
          <w:spacing w:val="3"/>
          <w:sz w:val="12"/>
          <w:szCs w:val="12"/>
          <w:lang w:eastAsia="ja-JP"/>
        </w:rPr>
        <w:t>実務</w:t>
      </w:r>
      <w:r w:rsidR="0017581D" w:rsidRPr="00C02556">
        <w:rPr>
          <w:rFonts w:ascii="Arial" w:hAnsi="Arial" w:cs="Arial" w:hint="eastAsia"/>
          <w:spacing w:val="3"/>
          <w:sz w:val="12"/>
          <w:szCs w:val="12"/>
          <w:lang w:eastAsia="ja-JP"/>
        </w:rPr>
        <w:t>を承諾</w:t>
      </w:r>
      <w:r w:rsidR="0017581D">
        <w:rPr>
          <w:rFonts w:ascii="Arial" w:hAnsi="Arial" w:cs="Arial" w:hint="eastAsia"/>
          <w:spacing w:val="3"/>
          <w:sz w:val="12"/>
          <w:szCs w:val="12"/>
          <w:lang w:eastAsia="ja-JP"/>
        </w:rPr>
        <w:t>するの</w:t>
      </w:r>
      <w:r w:rsidR="000376A8" w:rsidRPr="00BA24F8">
        <w:rPr>
          <w:rFonts w:ascii="Arial" w:hAnsi="Arial" w:cs="Arial"/>
          <w:spacing w:val="3"/>
          <w:sz w:val="12"/>
          <w:szCs w:val="12"/>
          <w:lang w:eastAsia="ja-JP"/>
        </w:rPr>
        <w:t>に先立</w:t>
      </w:r>
      <w:r w:rsidR="0017581D">
        <w:rPr>
          <w:rFonts w:ascii="Arial" w:hAnsi="Arial" w:cs="Arial" w:hint="eastAsia"/>
          <w:spacing w:val="3"/>
          <w:sz w:val="12"/>
          <w:szCs w:val="12"/>
          <w:lang w:eastAsia="ja-JP"/>
        </w:rPr>
        <w:t>ち</w:t>
      </w:r>
      <w:r w:rsidR="007D56BF" w:rsidRPr="00BA24F8">
        <w:rPr>
          <w:rFonts w:ascii="Arial" w:hAnsi="Arial" w:cs="Arial"/>
          <w:spacing w:val="3"/>
          <w:sz w:val="12"/>
          <w:szCs w:val="12"/>
          <w:lang w:eastAsia="ja-JP"/>
        </w:rPr>
        <w:t>、</w:t>
      </w:r>
      <w:r w:rsidR="000376A8" w:rsidRPr="00BA24F8">
        <w:rPr>
          <w:rFonts w:ascii="Arial" w:hAnsi="Arial" w:cs="Arial"/>
          <w:spacing w:val="3"/>
          <w:sz w:val="12"/>
          <w:szCs w:val="12"/>
          <w:lang w:eastAsia="ja-JP"/>
        </w:rPr>
        <w:t>報酬</w:t>
      </w:r>
      <w:r w:rsidR="007D56BF" w:rsidRPr="00BA24F8">
        <w:rPr>
          <w:rFonts w:ascii="Arial" w:hAnsi="Arial" w:cs="Arial"/>
          <w:spacing w:val="3"/>
          <w:sz w:val="12"/>
          <w:szCs w:val="12"/>
          <w:lang w:eastAsia="ja-JP"/>
        </w:rPr>
        <w:t>の有無と</w:t>
      </w:r>
      <w:r w:rsidR="00BA469F" w:rsidRPr="00BA24F8">
        <w:rPr>
          <w:rFonts w:ascii="Arial" w:hAnsi="Arial" w:cs="Arial"/>
          <w:spacing w:val="3"/>
          <w:sz w:val="12"/>
          <w:szCs w:val="12"/>
          <w:lang w:eastAsia="ja-JP"/>
        </w:rPr>
        <w:t>そ</w:t>
      </w:r>
      <w:r w:rsidR="000376A8" w:rsidRPr="00BA24F8">
        <w:rPr>
          <w:rFonts w:ascii="Arial" w:hAnsi="Arial" w:cs="Arial"/>
          <w:spacing w:val="3"/>
          <w:sz w:val="12"/>
          <w:szCs w:val="12"/>
          <w:lang w:eastAsia="ja-JP"/>
        </w:rPr>
        <w:t>の受領方法を理解すること</w:t>
      </w:r>
      <w:r w:rsidR="0017581D">
        <w:rPr>
          <w:rFonts w:ascii="Arial" w:hAnsi="Arial" w:cs="Arial" w:hint="eastAsia"/>
          <w:spacing w:val="3"/>
          <w:sz w:val="12"/>
          <w:szCs w:val="12"/>
          <w:lang w:eastAsia="ja-JP"/>
        </w:rPr>
        <w:t>を確認する。</w:t>
      </w:r>
      <w:r w:rsidR="005779C3" w:rsidRPr="00BA24F8">
        <w:rPr>
          <w:rFonts w:ascii="Arial" w:hAnsi="Arial" w:cs="Arial"/>
          <w:spacing w:val="3"/>
          <w:sz w:val="12"/>
          <w:szCs w:val="12"/>
          <w:lang w:eastAsia="ja-JP"/>
        </w:rPr>
        <w:t>(</w:t>
      </w:r>
      <w:r w:rsidR="000376A8" w:rsidRPr="00BA24F8">
        <w:rPr>
          <w:rFonts w:ascii="Arial" w:hAnsi="Arial" w:cs="Arial"/>
          <w:spacing w:val="3"/>
          <w:sz w:val="12"/>
          <w:szCs w:val="12"/>
          <w:lang w:eastAsia="ja-JP"/>
        </w:rPr>
        <w:t>例：トレーニング、</w:t>
      </w:r>
      <w:r w:rsidR="0017581D">
        <w:rPr>
          <w:rFonts w:ascii="Arial" w:hAnsi="Arial" w:cs="Arial" w:hint="eastAsia"/>
          <w:spacing w:val="3"/>
          <w:sz w:val="12"/>
          <w:szCs w:val="12"/>
          <w:lang w:eastAsia="ja-JP"/>
        </w:rPr>
        <w:t>業務</w:t>
      </w:r>
      <w:r w:rsidR="000376A8" w:rsidRPr="00BA24F8">
        <w:rPr>
          <w:rFonts w:ascii="Arial" w:hAnsi="Arial" w:cs="Arial"/>
          <w:spacing w:val="3"/>
          <w:sz w:val="12"/>
          <w:szCs w:val="12"/>
          <w:lang w:eastAsia="ja-JP"/>
        </w:rPr>
        <w:t>時間、交通費、食事、ギフトカードの支給が含まれる</w:t>
      </w:r>
      <w:r w:rsidR="005779C3" w:rsidRPr="00BA24F8">
        <w:rPr>
          <w:rFonts w:ascii="Arial" w:hAnsi="Arial" w:cs="Arial"/>
          <w:spacing w:val="3"/>
          <w:sz w:val="12"/>
          <w:szCs w:val="12"/>
          <w:lang w:eastAsia="ja-JP"/>
        </w:rPr>
        <w:t>)</w:t>
      </w:r>
      <w:r w:rsidR="000376A8" w:rsidRPr="00BA24F8">
        <w:rPr>
          <w:rFonts w:ascii="Arial" w:hAnsi="Arial" w:cs="Arial"/>
          <w:spacing w:val="3"/>
          <w:sz w:val="12"/>
          <w:szCs w:val="12"/>
          <w:lang w:eastAsia="ja-JP"/>
        </w:rPr>
        <w:t>。</w:t>
      </w:r>
    </w:p>
    <w:p w14:paraId="37537516" w14:textId="77777777" w:rsidR="00FD57B9" w:rsidRPr="00BA24F8" w:rsidRDefault="00FD57B9">
      <w:pPr>
        <w:rPr>
          <w:rFonts w:ascii="Arial" w:hAnsi="Arial" w:cs="Arial"/>
          <w:lang w:eastAsia="ja-JP"/>
        </w:rPr>
        <w:sectPr w:rsidR="00FD57B9" w:rsidRPr="00BA24F8">
          <w:pgSz w:w="11909" w:h="15821"/>
          <w:pgMar w:top="1667" w:right="1116" w:bottom="671" w:left="1121" w:header="720" w:footer="720" w:gutter="0"/>
          <w:cols w:num="2" w:space="0" w:equalWidth="0">
            <w:col w:w="4718" w:space="236"/>
            <w:col w:w="4718"/>
          </w:cols>
        </w:sectPr>
      </w:pPr>
    </w:p>
    <w:p w14:paraId="5503EF80" w14:textId="47B9F153" w:rsidR="008F3576" w:rsidRPr="00027CE2" w:rsidRDefault="008F7572" w:rsidP="008F3576">
      <w:pPr>
        <w:spacing w:before="3" w:line="222" w:lineRule="exact"/>
        <w:jc w:val="both"/>
        <w:textAlignment w:val="baseline"/>
        <w:rPr>
          <w:rFonts w:ascii="Arial" w:hAnsi="Arial" w:cs="Arial"/>
          <w:b/>
          <w:sz w:val="16"/>
          <w:szCs w:val="16"/>
          <w:lang w:eastAsia="ja-JP"/>
        </w:rPr>
      </w:pPr>
      <w:r w:rsidRPr="00BA24F8">
        <w:rPr>
          <w:rFonts w:ascii="Arial" w:hAnsi="Arial" w:cs="Arial"/>
          <w:noProof/>
          <w:color w:val="auto"/>
          <w:spacing w:val="0"/>
          <w:sz w:val="16"/>
          <w:szCs w:val="16"/>
        </w:rPr>
        <mc:AlternateContent>
          <mc:Choice Requires="wps">
            <w:drawing>
              <wp:anchor distT="0" distB="0" distL="0" distR="0" simplePos="0" relativeHeight="251667968" behindDoc="1" locked="0" layoutInCell="1" allowOverlap="1" wp14:anchorId="63CB24AF" wp14:editId="4989314C">
                <wp:simplePos x="0" y="0"/>
                <wp:positionH relativeFrom="page">
                  <wp:posOffset>712470</wp:posOffset>
                </wp:positionH>
                <wp:positionV relativeFrom="page">
                  <wp:posOffset>638175</wp:posOffset>
                </wp:positionV>
                <wp:extent cx="6141720" cy="145415"/>
                <wp:effectExtent l="0" t="0" r="11430" b="69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059D2A" w14:textId="5CD3143D" w:rsidR="00C2174B" w:rsidRPr="00282186" w:rsidRDefault="00C2174B" w:rsidP="00887BF2">
                            <w:pPr>
                              <w:tabs>
                                <w:tab w:val="right" w:pos="9648"/>
                              </w:tabs>
                              <w:spacing w:before="30" w:after="16" w:line="171"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w:t>
                            </w:r>
                            <w:r>
                              <w:rPr>
                                <w:rFonts w:ascii="MS Mincho" w:hAnsi="MS Mincho" w:cs="MS Mincho" w:hint="eastAsia"/>
                                <w:i/>
                                <w:spacing w:val="0"/>
                                <w:sz w:val="17"/>
                                <w:lang w:eastAsia="ja-JP"/>
                              </w:rPr>
                              <w:t>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第6ページ/全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24AF" id="Text Box 11" o:spid="_x0000_s1029" type="#_x0000_t202" style="position:absolute;left:0;text-align:left;margin-left:56.1pt;margin-top:50.25pt;width:483.6pt;height:11.4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" filled="f" stroked="f">
                <v:textbox inset="0,0,0,0">
                  <w:txbxContent>
                    <w:p w14:paraId="6C059D2A" w14:textId="5CD3143D" w:rsidR="00C2174B" w:rsidRPr="00282186" w:rsidRDefault="00C2174B" w:rsidP="00887BF2">
                      <w:pPr>
                        <w:tabs>
                          <w:tab w:val="right" w:pos="9648"/>
                        </w:tabs>
                        <w:spacing w:before="30" w:after="16" w:line="171"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w:t>
                      </w:r>
                      <w:r>
                        <w:rPr>
                          <w:rFonts w:ascii="MS Mincho" w:hAnsi="MS Mincho" w:cs="MS Mincho" w:hint="eastAsia"/>
                          <w:i/>
                          <w:spacing w:val="0"/>
                          <w:sz w:val="17"/>
                          <w:lang w:eastAsia="ja-JP"/>
                        </w:rPr>
                        <w:t>展</w:t>
                      </w:r>
                      <w:r>
                        <w:rPr>
                          <w:rFonts w:ascii="Arial Narrow" w:eastAsia="Arial Narrow" w:hAnsi="Arial Narrow"/>
                          <w:i/>
                          <w:spacing w:val="0"/>
                          <w:sz w:val="17"/>
                        </w:rPr>
                        <w:t xml:space="preserve">) </w:t>
                      </w:r>
                      <w:r>
                        <w:rPr>
                          <w:rFonts w:ascii="Tahoma" w:eastAsia="Tahoma" w:hAnsi="Tahoma"/>
                          <w:spacing w:val="0"/>
                          <w:sz w:val="14"/>
                        </w:rPr>
                        <w:t>(2017) 2:10</w:t>
                      </w:r>
                      <w:r>
                        <w:rPr>
                          <w:rFonts w:ascii="Tahoma" w:eastAsia="Tahoma" w:hAnsi="Tahoma"/>
                          <w:spacing w:val="0"/>
                          <w:sz w:val="14"/>
                        </w:rPr>
                        <w:tab/>
                      </w:r>
                      <w:r>
                        <w:rPr>
                          <w:rFonts w:ascii="MS Mincho" w:hAnsi="MS Mincho" w:cs="MS Mincho" w:hint="eastAsia"/>
                          <w:b/>
                          <w:spacing w:val="0"/>
                          <w:sz w:val="16"/>
                          <w:lang w:eastAsia="ja-JP"/>
                        </w:rPr>
                        <w:t>第6ページ/全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v:textbox>
                <w10:wrap type="square" anchorx="page" anchory="page"/>
              </v:shape>
            </w:pict>
          </mc:Fallback>
        </mc:AlternateContent>
      </w:r>
      <w:r w:rsidR="00175626" w:rsidRPr="00027CE2">
        <w:rPr>
          <w:rFonts w:ascii="Arial" w:hAnsi="Arial" w:cs="Arial"/>
          <w:b/>
          <w:spacing w:val="0"/>
          <w:sz w:val="16"/>
          <w:szCs w:val="16"/>
          <w:lang w:eastAsia="ja-JP"/>
        </w:rPr>
        <w:t>ドメイン</w:t>
      </w:r>
      <w:r w:rsidR="008F3576" w:rsidRPr="00027CE2">
        <w:rPr>
          <w:rFonts w:ascii="Arial" w:hAnsi="Arial" w:cs="Arial"/>
          <w:b/>
          <w:spacing w:val="0"/>
          <w:sz w:val="16"/>
          <w:szCs w:val="16"/>
          <w:lang w:eastAsia="ja-JP"/>
        </w:rPr>
        <w:t>2</w:t>
      </w:r>
      <w:r w:rsidR="008F3576" w:rsidRPr="00027CE2">
        <w:rPr>
          <w:rFonts w:ascii="Arial" w:hAnsi="Arial" w:cs="Arial"/>
          <w:b/>
          <w:spacing w:val="0"/>
          <w:sz w:val="16"/>
          <w:szCs w:val="16"/>
          <w:lang w:eastAsia="ja-JP"/>
        </w:rPr>
        <w:t>：</w:t>
      </w:r>
      <w:r w:rsidR="003666CF" w:rsidRPr="00027CE2">
        <w:rPr>
          <w:rFonts w:ascii="Arial" w:hAnsi="Arial" w:cs="Arial"/>
          <w:b/>
          <w:spacing w:val="0"/>
          <w:sz w:val="16"/>
          <w:szCs w:val="16"/>
          <w:lang w:eastAsia="ja-JP"/>
        </w:rPr>
        <w:t>シナリオ開発</w:t>
      </w:r>
    </w:p>
    <w:p w14:paraId="1307F292" w14:textId="2BBC5332" w:rsidR="008F3576" w:rsidRPr="00BA24F8" w:rsidRDefault="008F3576" w:rsidP="008F3576">
      <w:pPr>
        <w:spacing w:before="7" w:after="437" w:line="240" w:lineRule="exact"/>
        <w:jc w:val="both"/>
        <w:textAlignment w:val="baseline"/>
        <w:rPr>
          <w:rFonts w:ascii="Arial" w:hAnsi="Arial" w:cs="Arial"/>
          <w:spacing w:val="0"/>
          <w:sz w:val="16"/>
          <w:szCs w:val="16"/>
          <w:lang w:eastAsia="ja-JP"/>
        </w:rPr>
      </w:pPr>
      <w:r w:rsidRPr="00BA24F8">
        <w:rPr>
          <w:rFonts w:ascii="Arial" w:hAnsi="Arial" w:cs="Arial"/>
          <w:spacing w:val="0"/>
          <w:sz w:val="16"/>
          <w:szCs w:val="16"/>
          <w:lang w:eastAsia="ja-JP"/>
        </w:rPr>
        <w:t>カリキュラムまたはプログラムの目標</w:t>
      </w:r>
      <w:r w:rsidR="00376B03">
        <w:rPr>
          <w:rFonts w:ascii="Arial" w:hAnsi="Arial" w:cs="Arial" w:hint="eastAsia"/>
          <w:spacing w:val="0"/>
          <w:sz w:val="16"/>
          <w:szCs w:val="16"/>
          <w:lang w:eastAsia="ja-JP"/>
        </w:rPr>
        <w:t>は指導や</w:t>
      </w:r>
      <w:r w:rsidRPr="00BA24F8">
        <w:rPr>
          <w:rFonts w:ascii="Arial" w:hAnsi="Arial" w:cs="Arial"/>
          <w:spacing w:val="0"/>
          <w:sz w:val="16"/>
          <w:szCs w:val="16"/>
          <w:lang w:eastAsia="ja-JP"/>
        </w:rPr>
        <w:t>評価の活動</w:t>
      </w:r>
      <w:r w:rsidR="00376B03">
        <w:rPr>
          <w:rFonts w:ascii="Arial" w:hAnsi="Arial" w:cs="Arial" w:hint="eastAsia"/>
          <w:spacing w:val="0"/>
          <w:sz w:val="16"/>
          <w:szCs w:val="16"/>
          <w:lang w:eastAsia="ja-JP"/>
        </w:rPr>
        <w:t>によって達成</w:t>
      </w:r>
      <w:r w:rsidRPr="00BA24F8">
        <w:rPr>
          <w:rFonts w:ascii="Arial" w:hAnsi="Arial" w:cs="Arial"/>
          <w:spacing w:val="0"/>
          <w:sz w:val="16"/>
          <w:szCs w:val="16"/>
          <w:lang w:eastAsia="ja-JP"/>
        </w:rPr>
        <w:t>される一方、こうした活動に</w:t>
      </w:r>
      <w:r w:rsidR="00923A52">
        <w:rPr>
          <w:rFonts w:ascii="Arial" w:hAnsi="Arial" w:cs="Arial"/>
          <w:spacing w:val="0"/>
          <w:sz w:val="16"/>
          <w:szCs w:val="16"/>
          <w:lang w:eastAsia="ja-JP"/>
        </w:rPr>
        <w:t>SP</w:t>
      </w:r>
      <w:r w:rsidR="00AF19F5">
        <w:rPr>
          <w:rFonts w:ascii="Arial" w:hAnsi="Arial" w:cs="Arial" w:hint="eastAsia"/>
          <w:spacing w:val="0"/>
          <w:sz w:val="16"/>
          <w:szCs w:val="16"/>
          <w:lang w:eastAsia="ja-JP"/>
        </w:rPr>
        <w:t>が</w:t>
      </w:r>
      <w:r w:rsidRPr="00BA24F8">
        <w:rPr>
          <w:rFonts w:ascii="Arial" w:hAnsi="Arial" w:cs="Arial"/>
          <w:spacing w:val="0"/>
          <w:sz w:val="16"/>
          <w:szCs w:val="16"/>
          <w:lang w:eastAsia="ja-JP"/>
        </w:rPr>
        <w:t>寄与</w:t>
      </w:r>
      <w:r w:rsidR="00AF19F5">
        <w:rPr>
          <w:rFonts w:ascii="Arial" w:hAnsi="Arial" w:cs="Arial" w:hint="eastAsia"/>
          <w:spacing w:val="0"/>
          <w:sz w:val="16"/>
          <w:szCs w:val="16"/>
          <w:lang w:eastAsia="ja-JP"/>
        </w:rPr>
        <w:t>するため</w:t>
      </w:r>
      <w:r w:rsidRPr="00BA24F8">
        <w:rPr>
          <w:rFonts w:ascii="Arial" w:hAnsi="Arial" w:cs="Arial"/>
          <w:spacing w:val="0"/>
          <w:sz w:val="16"/>
          <w:szCs w:val="16"/>
          <w:lang w:eastAsia="ja-JP"/>
        </w:rPr>
        <w:t>に必要な教材の</w:t>
      </w:r>
      <w:r w:rsidR="00AF19F5">
        <w:rPr>
          <w:rFonts w:ascii="Arial" w:hAnsi="Arial" w:cs="Arial" w:hint="eastAsia"/>
          <w:spacing w:val="0"/>
          <w:sz w:val="16"/>
          <w:szCs w:val="16"/>
          <w:lang w:eastAsia="ja-JP"/>
        </w:rPr>
        <w:t>デザイン</w:t>
      </w:r>
      <w:r w:rsidRPr="00BA24F8">
        <w:rPr>
          <w:rFonts w:ascii="Arial" w:hAnsi="Arial" w:cs="Arial"/>
          <w:spacing w:val="0"/>
          <w:sz w:val="16"/>
          <w:szCs w:val="16"/>
          <w:lang w:eastAsia="ja-JP"/>
        </w:rPr>
        <w:t>および開発は、</w:t>
      </w:r>
      <w:r w:rsidRPr="00BA24F8">
        <w:rPr>
          <w:rFonts w:ascii="Arial" w:hAnsi="Arial" w:cs="Arial"/>
          <w:spacing w:val="0"/>
          <w:sz w:val="16"/>
          <w:szCs w:val="16"/>
          <w:lang w:eastAsia="ja-JP"/>
        </w:rPr>
        <w:t>SP</w:t>
      </w:r>
      <w:r w:rsidRPr="00BA24F8">
        <w:rPr>
          <w:rFonts w:ascii="Arial" w:hAnsi="Arial" w:cs="Arial"/>
          <w:spacing w:val="0"/>
          <w:sz w:val="16"/>
          <w:szCs w:val="16"/>
          <w:lang w:eastAsia="ja-JP"/>
        </w:rPr>
        <w:t>教育者の役割において不可欠な</w:t>
      </w:r>
      <w:r w:rsidR="00AF19F5">
        <w:rPr>
          <w:rFonts w:ascii="Arial" w:hAnsi="Arial" w:cs="Arial" w:hint="eastAsia"/>
          <w:spacing w:val="0"/>
          <w:sz w:val="16"/>
          <w:szCs w:val="16"/>
          <w:lang w:eastAsia="ja-JP"/>
        </w:rPr>
        <w:t>部分</w:t>
      </w:r>
      <w:r w:rsidRPr="00BA24F8">
        <w:rPr>
          <w:rFonts w:ascii="Arial" w:hAnsi="Arial" w:cs="Arial"/>
          <w:spacing w:val="0"/>
          <w:sz w:val="16"/>
          <w:szCs w:val="16"/>
          <w:lang w:eastAsia="ja-JP"/>
        </w:rPr>
        <w:t>である。本文書の目的</w:t>
      </w:r>
      <w:r w:rsidR="00AF19F5">
        <w:rPr>
          <w:rFonts w:ascii="Arial" w:hAnsi="Arial" w:cs="Arial" w:hint="eastAsia"/>
          <w:spacing w:val="0"/>
          <w:sz w:val="16"/>
          <w:szCs w:val="16"/>
          <w:lang w:eastAsia="ja-JP"/>
        </w:rPr>
        <w:t>として</w:t>
      </w:r>
      <w:r w:rsidRPr="00BA24F8">
        <w:rPr>
          <w:rFonts w:ascii="Arial" w:hAnsi="Arial" w:cs="Arial"/>
          <w:spacing w:val="0"/>
          <w:sz w:val="16"/>
          <w:szCs w:val="16"/>
          <w:lang w:eastAsia="ja-JP"/>
        </w:rPr>
        <w:t>、</w:t>
      </w:r>
      <w:r w:rsidR="00AF19F5">
        <w:rPr>
          <w:rFonts w:ascii="Arial" w:hAnsi="Arial" w:cs="Arial" w:hint="eastAsia"/>
          <w:spacing w:val="0"/>
          <w:sz w:val="16"/>
          <w:szCs w:val="16"/>
          <w:lang w:eastAsia="ja-JP"/>
        </w:rPr>
        <w:t>この</w:t>
      </w:r>
      <w:r w:rsidRPr="00BA24F8">
        <w:rPr>
          <w:rFonts w:ascii="Arial" w:hAnsi="Arial" w:cs="Arial"/>
          <w:spacing w:val="0"/>
          <w:sz w:val="16"/>
          <w:szCs w:val="16"/>
          <w:lang w:eastAsia="ja-JP"/>
        </w:rPr>
        <w:t>教材には</w:t>
      </w:r>
      <w:r w:rsidR="00DD00DD">
        <w:rPr>
          <w:rFonts w:ascii="Arial" w:hAnsi="Arial" w:cs="Arial" w:hint="eastAsia"/>
          <w:spacing w:val="0"/>
          <w:sz w:val="16"/>
          <w:szCs w:val="16"/>
          <w:lang w:eastAsia="ja-JP"/>
        </w:rPr>
        <w:t>、</w:t>
      </w:r>
      <w:r w:rsidR="00DD00DD" w:rsidRPr="00DD00DD">
        <w:rPr>
          <w:rFonts w:ascii="Arial" w:hAnsi="Arial" w:cs="Arial" w:hint="eastAsia"/>
          <w:spacing w:val="0"/>
          <w:sz w:val="16"/>
          <w:szCs w:val="16"/>
          <w:lang w:eastAsia="ja-JP"/>
        </w:rPr>
        <w:t>症例</w:t>
      </w:r>
      <w:r w:rsidR="001D6E21" w:rsidRPr="00DD00DD">
        <w:rPr>
          <w:rFonts w:ascii="Arial" w:hAnsi="Arial" w:cs="Arial" w:hint="eastAsia"/>
          <w:spacing w:val="0"/>
          <w:sz w:val="16"/>
          <w:szCs w:val="16"/>
          <w:lang w:eastAsia="ja-JP"/>
        </w:rPr>
        <w:t>の内容がすべて</w:t>
      </w:r>
      <w:r w:rsidRPr="00DD00DD">
        <w:rPr>
          <w:rFonts w:ascii="Arial" w:hAnsi="Arial" w:cs="Arial" w:hint="eastAsia"/>
          <w:spacing w:val="0"/>
          <w:sz w:val="16"/>
          <w:szCs w:val="16"/>
          <w:lang w:eastAsia="ja-JP"/>
        </w:rPr>
        <w:t>記述</w:t>
      </w:r>
      <w:r w:rsidR="001D6E21" w:rsidRPr="00DD00DD">
        <w:rPr>
          <w:rFonts w:ascii="Arial" w:hAnsi="Arial" w:cs="Arial" w:hint="eastAsia"/>
          <w:spacing w:val="0"/>
          <w:sz w:val="16"/>
          <w:szCs w:val="16"/>
          <w:lang w:eastAsia="ja-JP"/>
        </w:rPr>
        <w:t>された</w:t>
      </w:r>
      <w:r w:rsidR="00AF19F5" w:rsidRPr="00DD00DD">
        <w:rPr>
          <w:rFonts w:ascii="Arial" w:hAnsi="Arial" w:cs="Arial" w:hint="eastAsia"/>
          <w:spacing w:val="0"/>
          <w:sz w:val="16"/>
          <w:szCs w:val="16"/>
          <w:lang w:eastAsia="ja-JP"/>
        </w:rPr>
        <w:t>シナリオ</w:t>
      </w:r>
      <w:r w:rsidRPr="00DD00DD">
        <w:rPr>
          <w:rFonts w:ascii="Arial" w:hAnsi="Arial" w:cs="Arial"/>
          <w:spacing w:val="0"/>
          <w:sz w:val="16"/>
          <w:szCs w:val="16"/>
          <w:lang w:eastAsia="ja-JP"/>
        </w:rPr>
        <w:t>、補足</w:t>
      </w:r>
      <w:r w:rsidR="00AF19F5" w:rsidRPr="00DD00DD">
        <w:rPr>
          <w:rFonts w:ascii="Arial" w:hAnsi="Arial" w:cs="Arial" w:hint="eastAsia"/>
          <w:spacing w:val="0"/>
          <w:sz w:val="16"/>
          <w:szCs w:val="16"/>
          <w:lang w:eastAsia="ja-JP"/>
        </w:rPr>
        <w:t>資料</w:t>
      </w:r>
      <w:r w:rsidRPr="00DD00DD">
        <w:rPr>
          <w:rFonts w:ascii="Arial" w:hAnsi="Arial" w:cs="Arial"/>
          <w:spacing w:val="0"/>
          <w:sz w:val="16"/>
          <w:szCs w:val="16"/>
          <w:lang w:eastAsia="ja-JP"/>
        </w:rPr>
        <w:t>(</w:t>
      </w:r>
      <w:r w:rsidRPr="00DD00DD">
        <w:rPr>
          <w:rFonts w:ascii="Arial" w:hAnsi="Arial" w:cs="Arial"/>
          <w:spacing w:val="0"/>
          <w:sz w:val="16"/>
          <w:szCs w:val="16"/>
          <w:lang w:eastAsia="ja-JP"/>
        </w:rPr>
        <w:t>例：</w:t>
      </w:r>
      <w:r w:rsidR="00AF19F5" w:rsidRPr="00DD00DD">
        <w:rPr>
          <w:rFonts w:ascii="Arial" w:hAnsi="Arial" w:cs="Arial" w:hint="eastAsia"/>
          <w:spacing w:val="0"/>
          <w:sz w:val="16"/>
          <w:szCs w:val="16"/>
          <w:lang w:eastAsia="ja-JP"/>
        </w:rPr>
        <w:t>図</w:t>
      </w:r>
      <w:r w:rsidRPr="00DD00DD">
        <w:rPr>
          <w:rFonts w:ascii="Arial" w:hAnsi="Arial" w:cs="Arial"/>
          <w:spacing w:val="0"/>
          <w:sz w:val="16"/>
          <w:szCs w:val="16"/>
          <w:lang w:eastAsia="ja-JP"/>
        </w:rPr>
        <w:t>、写真、患者教育</w:t>
      </w:r>
      <w:r w:rsidR="00AF19F5" w:rsidRPr="00DD00DD">
        <w:rPr>
          <w:rFonts w:ascii="Arial" w:hAnsi="Arial" w:cs="Arial" w:hint="eastAsia"/>
          <w:spacing w:val="0"/>
          <w:sz w:val="16"/>
          <w:szCs w:val="16"/>
          <w:lang w:eastAsia="ja-JP"/>
        </w:rPr>
        <w:t>資料</w:t>
      </w:r>
      <w:r w:rsidRPr="00DD00DD">
        <w:rPr>
          <w:rFonts w:ascii="Arial" w:hAnsi="Arial" w:cs="Arial"/>
          <w:spacing w:val="0"/>
          <w:sz w:val="16"/>
          <w:szCs w:val="16"/>
          <w:lang w:eastAsia="ja-JP"/>
        </w:rPr>
        <w:t>、評</w:t>
      </w:r>
      <w:r w:rsidR="00AF19F5" w:rsidRPr="00DD00DD">
        <w:rPr>
          <w:rFonts w:ascii="Arial" w:hAnsi="Arial" w:cs="Arial" w:hint="eastAsia"/>
          <w:spacing w:val="0"/>
          <w:sz w:val="16"/>
          <w:szCs w:val="16"/>
          <w:lang w:eastAsia="ja-JP"/>
        </w:rPr>
        <w:t>価の仕方の説明書</w:t>
      </w:r>
      <w:r w:rsidRPr="00DD00DD">
        <w:rPr>
          <w:rFonts w:ascii="Arial" w:hAnsi="Arial" w:cs="Arial"/>
          <w:spacing w:val="0"/>
          <w:sz w:val="16"/>
          <w:szCs w:val="16"/>
          <w:lang w:eastAsia="ja-JP"/>
        </w:rPr>
        <w:t>)</w:t>
      </w:r>
      <w:r w:rsidRPr="00DD00DD">
        <w:rPr>
          <w:rFonts w:ascii="Arial" w:hAnsi="Arial" w:cs="Arial"/>
          <w:spacing w:val="0"/>
          <w:sz w:val="16"/>
          <w:szCs w:val="16"/>
          <w:lang w:eastAsia="ja-JP"/>
        </w:rPr>
        <w:t>、評価</w:t>
      </w:r>
      <w:r w:rsidR="00AF19F5" w:rsidRPr="00DD00DD">
        <w:rPr>
          <w:rFonts w:ascii="Arial" w:hAnsi="Arial" w:cs="Arial" w:hint="eastAsia"/>
          <w:spacing w:val="0"/>
          <w:sz w:val="16"/>
          <w:szCs w:val="16"/>
          <w:lang w:eastAsia="ja-JP"/>
        </w:rPr>
        <w:t>表</w:t>
      </w:r>
      <w:r w:rsidRPr="00DD00DD">
        <w:rPr>
          <w:rFonts w:ascii="Arial" w:hAnsi="Arial" w:cs="Arial"/>
          <w:spacing w:val="0"/>
          <w:sz w:val="16"/>
          <w:szCs w:val="16"/>
          <w:lang w:eastAsia="ja-JP"/>
        </w:rPr>
        <w:t>、トレーニング</w:t>
      </w:r>
      <w:r w:rsidR="00AF19F5">
        <w:rPr>
          <w:rFonts w:ascii="Arial" w:hAnsi="Arial" w:cs="Arial" w:hint="eastAsia"/>
          <w:spacing w:val="0"/>
          <w:sz w:val="16"/>
          <w:szCs w:val="16"/>
          <w:lang w:eastAsia="ja-JP"/>
        </w:rPr>
        <w:t>資料</w:t>
      </w:r>
      <w:r w:rsidRPr="00BA24F8">
        <w:rPr>
          <w:rFonts w:ascii="Arial" w:hAnsi="Arial" w:cs="Arial"/>
          <w:spacing w:val="0"/>
          <w:sz w:val="16"/>
          <w:szCs w:val="16"/>
          <w:lang w:eastAsia="ja-JP"/>
        </w:rPr>
        <w:t>(</w:t>
      </w:r>
      <w:r w:rsidRPr="00BA24F8">
        <w:rPr>
          <w:rFonts w:ascii="Arial" w:hAnsi="Arial" w:cs="Arial"/>
          <w:spacing w:val="0"/>
          <w:sz w:val="16"/>
          <w:szCs w:val="16"/>
          <w:lang w:eastAsia="ja-JP"/>
        </w:rPr>
        <w:t>例：参考資料、動画</w:t>
      </w:r>
      <w:r w:rsidRPr="00BA24F8">
        <w:rPr>
          <w:rFonts w:ascii="Arial" w:hAnsi="Arial" w:cs="Arial"/>
          <w:spacing w:val="0"/>
          <w:sz w:val="16"/>
          <w:szCs w:val="16"/>
          <w:lang w:eastAsia="ja-JP"/>
        </w:rPr>
        <w:t>)</w:t>
      </w:r>
      <w:r w:rsidRPr="00BA24F8">
        <w:rPr>
          <w:rFonts w:ascii="Arial" w:hAnsi="Arial" w:cs="Arial"/>
          <w:spacing w:val="0"/>
          <w:sz w:val="16"/>
          <w:szCs w:val="16"/>
          <w:lang w:eastAsia="ja-JP"/>
        </w:rPr>
        <w:t>、指導や評価活動の準備にあたって</w:t>
      </w:r>
      <w:r w:rsidRPr="00BA24F8">
        <w:rPr>
          <w:rFonts w:ascii="Arial" w:hAnsi="Arial" w:cs="Arial"/>
          <w:spacing w:val="0"/>
          <w:sz w:val="16"/>
          <w:szCs w:val="16"/>
          <w:lang w:eastAsia="ja-JP"/>
        </w:rPr>
        <w:t>SP</w:t>
      </w:r>
      <w:r w:rsidRPr="00BA24F8">
        <w:rPr>
          <w:rFonts w:ascii="Arial" w:hAnsi="Arial" w:cs="Arial"/>
          <w:spacing w:val="0"/>
          <w:sz w:val="16"/>
          <w:szCs w:val="16"/>
          <w:lang w:eastAsia="ja-JP"/>
        </w:rPr>
        <w:t>が必要とするトレーニング</w:t>
      </w:r>
      <w:r w:rsidR="00494AEC">
        <w:rPr>
          <w:rFonts w:ascii="Arial" w:hAnsi="Arial" w:cs="Arial" w:hint="eastAsia"/>
          <w:spacing w:val="0"/>
          <w:sz w:val="16"/>
          <w:szCs w:val="16"/>
          <w:lang w:eastAsia="ja-JP"/>
        </w:rPr>
        <w:t>手順書</w:t>
      </w:r>
      <w:r w:rsidRPr="00BA24F8">
        <w:rPr>
          <w:rFonts w:ascii="Arial" w:hAnsi="Arial" w:cs="Arial"/>
          <w:spacing w:val="0"/>
          <w:sz w:val="16"/>
          <w:szCs w:val="16"/>
          <w:lang w:eastAsia="ja-JP"/>
        </w:rPr>
        <w:t>が含まれる。</w:t>
      </w:r>
      <w:r w:rsidRPr="00BA24F8">
        <w:rPr>
          <w:rFonts w:ascii="Arial" w:hAnsi="Arial" w:cs="Arial"/>
          <w:spacing w:val="0"/>
          <w:sz w:val="16"/>
          <w:szCs w:val="16"/>
          <w:lang w:eastAsia="ja-JP"/>
        </w:rPr>
        <w:t>SP</w:t>
      </w:r>
      <w:r w:rsidR="00494AEC">
        <w:rPr>
          <w:rFonts w:ascii="Arial" w:hAnsi="Arial" w:cs="Arial" w:hint="eastAsia"/>
          <w:spacing w:val="0"/>
          <w:sz w:val="16"/>
          <w:szCs w:val="16"/>
          <w:lang w:eastAsia="ja-JP"/>
        </w:rPr>
        <w:t>シナリオ</w:t>
      </w:r>
      <w:r w:rsidRPr="00BA24F8">
        <w:rPr>
          <w:rFonts w:ascii="Arial" w:hAnsi="Arial" w:cs="Arial"/>
          <w:spacing w:val="0"/>
          <w:sz w:val="16"/>
          <w:szCs w:val="16"/>
          <w:lang w:eastAsia="ja-JP"/>
        </w:rPr>
        <w:t>には</w:t>
      </w:r>
      <w:r w:rsidRPr="00BA24F8">
        <w:rPr>
          <w:rFonts w:ascii="Arial" w:hAnsi="Arial" w:cs="Arial"/>
          <w:spacing w:val="0"/>
          <w:sz w:val="16"/>
          <w:szCs w:val="16"/>
          <w:lang w:eastAsia="ja-JP"/>
        </w:rPr>
        <w:t>SP</w:t>
      </w:r>
      <w:r w:rsidRPr="00BA24F8">
        <w:rPr>
          <w:rFonts w:ascii="Arial" w:hAnsi="Arial" w:cs="Arial"/>
          <w:spacing w:val="0"/>
          <w:sz w:val="16"/>
          <w:szCs w:val="16"/>
          <w:lang w:eastAsia="ja-JP"/>
        </w:rPr>
        <w:t>教育者、</w:t>
      </w:r>
      <w:r w:rsidRPr="00BA24F8">
        <w:rPr>
          <w:rFonts w:ascii="Arial" w:hAnsi="Arial" w:cs="Arial"/>
          <w:spacing w:val="0"/>
          <w:sz w:val="16"/>
          <w:szCs w:val="16"/>
          <w:lang w:eastAsia="ja-JP"/>
        </w:rPr>
        <w:t>SP</w:t>
      </w:r>
      <w:r w:rsidRPr="00BA24F8">
        <w:rPr>
          <w:rFonts w:ascii="Arial" w:hAnsi="Arial" w:cs="Arial"/>
          <w:spacing w:val="0"/>
          <w:sz w:val="16"/>
          <w:szCs w:val="16"/>
          <w:lang w:eastAsia="ja-JP"/>
        </w:rPr>
        <w:t>、学習者、</w:t>
      </w:r>
      <w:r w:rsidR="00C14ECE">
        <w:rPr>
          <w:rFonts w:ascii="Arial" w:hAnsi="Arial" w:cs="Arial" w:hint="eastAsia"/>
          <w:spacing w:val="0"/>
          <w:sz w:val="16"/>
          <w:szCs w:val="16"/>
          <w:lang w:eastAsia="ja-JP"/>
        </w:rPr>
        <w:t>評価者</w:t>
      </w:r>
      <w:r w:rsidRPr="00BA24F8">
        <w:rPr>
          <w:rFonts w:ascii="Arial" w:hAnsi="Arial" w:cs="Arial"/>
          <w:spacing w:val="0"/>
          <w:sz w:val="16"/>
          <w:szCs w:val="16"/>
          <w:lang w:eastAsia="ja-JP"/>
        </w:rPr>
        <w:t>、</w:t>
      </w:r>
      <w:r w:rsidR="00C14ECE">
        <w:rPr>
          <w:rFonts w:ascii="Arial" w:hAnsi="Arial" w:cs="Arial" w:hint="eastAsia"/>
          <w:spacing w:val="0"/>
          <w:sz w:val="16"/>
          <w:szCs w:val="16"/>
          <w:lang w:eastAsia="ja-JP"/>
        </w:rPr>
        <w:t>管理者</w:t>
      </w:r>
      <w:r w:rsidRPr="00BA24F8">
        <w:rPr>
          <w:rFonts w:ascii="Arial" w:hAnsi="Arial" w:cs="Arial"/>
          <w:spacing w:val="0"/>
          <w:sz w:val="16"/>
          <w:szCs w:val="16"/>
          <w:lang w:eastAsia="ja-JP"/>
        </w:rPr>
        <w:t>などの様々な利用者を反映する複数の構成要素が</w:t>
      </w:r>
      <w:r w:rsidR="00E93C1A">
        <w:rPr>
          <w:rFonts w:ascii="Arial" w:hAnsi="Arial" w:cs="Arial" w:hint="eastAsia"/>
          <w:spacing w:val="0"/>
          <w:sz w:val="16"/>
          <w:szCs w:val="16"/>
          <w:lang w:eastAsia="ja-JP"/>
        </w:rPr>
        <w:t>含まれる</w:t>
      </w:r>
      <w:r w:rsidRPr="00BA24F8">
        <w:rPr>
          <w:rFonts w:ascii="Arial" w:hAnsi="Arial" w:cs="Arial"/>
          <w:spacing w:val="0"/>
          <w:sz w:val="16"/>
          <w:szCs w:val="16"/>
          <w:lang w:eastAsia="ja-JP"/>
        </w:rPr>
        <w:t>ことを認識することが重要である。こうした教材の開発は</w:t>
      </w:r>
      <w:r w:rsidR="00DB235A">
        <w:rPr>
          <w:rFonts w:ascii="Arial" w:hAnsi="Arial" w:cs="Arial" w:hint="eastAsia"/>
          <w:spacing w:val="0"/>
          <w:sz w:val="16"/>
          <w:szCs w:val="16"/>
          <w:lang w:eastAsia="ja-JP"/>
        </w:rPr>
        <w:t>、専門分野に関係するガイドライン</w:t>
      </w:r>
      <w:r w:rsidR="00DB235A" w:rsidRPr="00BA24F8">
        <w:rPr>
          <w:rFonts w:ascii="Arial" w:hAnsi="Arial" w:cs="Arial"/>
          <w:spacing w:val="0"/>
          <w:sz w:val="16"/>
          <w:szCs w:val="16"/>
          <w:lang w:eastAsia="ja-JP"/>
        </w:rPr>
        <w:t>(</w:t>
      </w:r>
      <w:r w:rsidR="00DB235A" w:rsidRPr="00BA24F8">
        <w:rPr>
          <w:rFonts w:ascii="Arial" w:hAnsi="Arial" w:cs="Arial"/>
          <w:spacing w:val="0"/>
          <w:sz w:val="16"/>
          <w:szCs w:val="16"/>
          <w:lang w:eastAsia="ja-JP"/>
        </w:rPr>
        <w:t>例：</w:t>
      </w:r>
      <w:r w:rsidR="005E7C3C">
        <w:rPr>
          <w:rFonts w:ascii="Arial" w:hAnsi="Arial" w:cs="Arial" w:hint="eastAsia"/>
          <w:spacing w:val="0"/>
          <w:sz w:val="16"/>
          <w:szCs w:val="16"/>
          <w:lang w:eastAsia="ja-JP"/>
        </w:rPr>
        <w:t>医学</w:t>
      </w:r>
      <w:r w:rsidR="00DB235A" w:rsidRPr="00BA24F8">
        <w:rPr>
          <w:rFonts w:ascii="Arial" w:hAnsi="Arial" w:cs="Arial"/>
          <w:spacing w:val="0"/>
          <w:sz w:val="16"/>
          <w:szCs w:val="16"/>
          <w:lang w:eastAsia="ja-JP"/>
        </w:rPr>
        <w:t>、</w:t>
      </w:r>
      <w:r w:rsidR="005E7C3C">
        <w:rPr>
          <w:rFonts w:ascii="Arial" w:hAnsi="Arial" w:cs="Arial" w:hint="eastAsia"/>
          <w:spacing w:val="0"/>
          <w:sz w:val="16"/>
          <w:szCs w:val="16"/>
          <w:lang w:eastAsia="ja-JP"/>
        </w:rPr>
        <w:t>法律</w:t>
      </w:r>
      <w:r w:rsidR="00DB235A" w:rsidRPr="00BA24F8">
        <w:rPr>
          <w:rFonts w:ascii="Arial" w:hAnsi="Arial" w:cs="Arial" w:hint="eastAsia"/>
          <w:spacing w:val="0"/>
          <w:sz w:val="16"/>
          <w:szCs w:val="16"/>
          <w:lang w:eastAsia="ja-JP"/>
        </w:rPr>
        <w:t>)</w:t>
      </w:r>
      <w:r w:rsidR="00DB235A">
        <w:rPr>
          <w:rFonts w:ascii="Arial" w:hAnsi="Arial" w:cs="Arial" w:hint="eastAsia"/>
          <w:spacing w:val="0"/>
          <w:sz w:val="16"/>
          <w:szCs w:val="16"/>
          <w:lang w:eastAsia="ja-JP"/>
        </w:rPr>
        <w:t>と同様に、シミュレーション</w:t>
      </w:r>
      <w:r w:rsidRPr="00BA24F8">
        <w:rPr>
          <w:rFonts w:ascii="Arial" w:hAnsi="Arial" w:cs="Arial"/>
          <w:spacing w:val="0"/>
          <w:sz w:val="16"/>
          <w:szCs w:val="16"/>
          <w:lang w:eastAsia="ja-JP"/>
        </w:rPr>
        <w:t>の</w:t>
      </w:r>
      <w:r w:rsidR="00DB235A">
        <w:rPr>
          <w:rFonts w:ascii="Arial" w:hAnsi="Arial" w:cs="Arial" w:hint="eastAsia"/>
          <w:spacing w:val="0"/>
          <w:sz w:val="16"/>
          <w:szCs w:val="16"/>
          <w:lang w:eastAsia="ja-JP"/>
        </w:rPr>
        <w:t>デザイン</w:t>
      </w:r>
      <w:r w:rsidRPr="00BA24F8">
        <w:rPr>
          <w:rFonts w:ascii="Arial" w:hAnsi="Arial" w:cs="Arial"/>
          <w:spacing w:val="0"/>
          <w:sz w:val="16"/>
          <w:szCs w:val="16"/>
          <w:lang w:eastAsia="ja-JP"/>
        </w:rPr>
        <w:t>に</w:t>
      </w:r>
      <w:r w:rsidR="00DB235A">
        <w:rPr>
          <w:rFonts w:ascii="Arial" w:hAnsi="Arial" w:cs="Arial" w:hint="eastAsia"/>
          <w:spacing w:val="0"/>
          <w:sz w:val="16"/>
          <w:szCs w:val="16"/>
          <w:lang w:eastAsia="ja-JP"/>
        </w:rPr>
        <w:t>おい</w:t>
      </w:r>
      <w:r w:rsidRPr="00BA24F8">
        <w:rPr>
          <w:rFonts w:ascii="Arial" w:hAnsi="Arial" w:cs="Arial"/>
          <w:spacing w:val="0"/>
          <w:sz w:val="16"/>
          <w:szCs w:val="16"/>
          <w:lang w:eastAsia="ja-JP"/>
        </w:rPr>
        <w:t>て一連のベストプラクティス・ガイドライン</w:t>
      </w:r>
      <w:r w:rsidRPr="00BA24F8">
        <w:rPr>
          <w:rFonts w:ascii="Arial" w:hAnsi="Arial" w:cs="Arial"/>
          <w:spacing w:val="0"/>
          <w:sz w:val="16"/>
          <w:szCs w:val="16"/>
          <w:lang w:eastAsia="ja-JP"/>
        </w:rPr>
        <w:t xml:space="preserve">(INACSL Standard: Simulation Design [9] </w:t>
      </w:r>
      <w:r w:rsidRPr="00BA24F8">
        <w:rPr>
          <w:rFonts w:ascii="Arial" w:hAnsi="Arial" w:cs="Arial"/>
          <w:spacing w:val="0"/>
          <w:sz w:val="16"/>
          <w:szCs w:val="16"/>
          <w:lang w:eastAsia="ja-JP"/>
        </w:rPr>
        <w:t>参照</w:t>
      </w:r>
      <w:r w:rsidRPr="00BA24F8">
        <w:rPr>
          <w:rFonts w:ascii="Arial" w:hAnsi="Arial" w:cs="Arial"/>
          <w:spacing w:val="0"/>
          <w:sz w:val="16"/>
          <w:szCs w:val="16"/>
          <w:lang w:eastAsia="ja-JP"/>
        </w:rPr>
        <w:t xml:space="preserve">) </w:t>
      </w:r>
      <w:r w:rsidR="00DB235A">
        <w:rPr>
          <w:rFonts w:ascii="Arial" w:hAnsi="Arial" w:cs="Arial" w:hint="eastAsia"/>
          <w:spacing w:val="0"/>
          <w:sz w:val="16"/>
          <w:szCs w:val="16"/>
          <w:lang w:eastAsia="ja-JP"/>
        </w:rPr>
        <w:t>を使い、協働的、段階的なプロセスを踏むことで、適切なシナリオ作成に繋がる。</w:t>
      </w:r>
      <w:r w:rsidRPr="00BA24F8">
        <w:rPr>
          <w:rFonts w:ascii="Arial" w:hAnsi="Arial" w:cs="Arial"/>
          <w:spacing w:val="0"/>
          <w:sz w:val="16"/>
          <w:szCs w:val="16"/>
          <w:lang w:eastAsia="ja-JP"/>
        </w:rPr>
        <w:t>SP</w:t>
      </w:r>
      <w:r w:rsidR="00DB235A">
        <w:rPr>
          <w:rFonts w:ascii="Arial" w:hAnsi="Arial" w:cs="Arial" w:hint="eastAsia"/>
          <w:spacing w:val="0"/>
          <w:sz w:val="16"/>
          <w:szCs w:val="16"/>
          <w:lang w:eastAsia="ja-JP"/>
        </w:rPr>
        <w:t>活動</w:t>
      </w:r>
      <w:r w:rsidRPr="00BA24F8">
        <w:rPr>
          <w:rFonts w:ascii="Arial" w:hAnsi="Arial" w:cs="Arial"/>
          <w:spacing w:val="0"/>
          <w:sz w:val="16"/>
          <w:szCs w:val="16"/>
          <w:lang w:eastAsia="ja-JP"/>
        </w:rPr>
        <w:t>に</w:t>
      </w:r>
      <w:r w:rsidR="005E7C3C">
        <w:rPr>
          <w:rFonts w:ascii="Arial" w:hAnsi="Arial" w:cs="Arial" w:hint="eastAsia"/>
          <w:spacing w:val="0"/>
          <w:sz w:val="16"/>
          <w:szCs w:val="16"/>
          <w:lang w:eastAsia="ja-JP"/>
        </w:rPr>
        <w:t>おける</w:t>
      </w:r>
      <w:r w:rsidR="00DB235A">
        <w:rPr>
          <w:rFonts w:ascii="Arial" w:hAnsi="Arial" w:cs="Arial" w:hint="eastAsia"/>
          <w:spacing w:val="0"/>
          <w:sz w:val="16"/>
          <w:szCs w:val="16"/>
          <w:lang w:eastAsia="ja-JP"/>
        </w:rPr>
        <w:t>シナリオ</w:t>
      </w:r>
      <w:r w:rsidRPr="00BA24F8">
        <w:rPr>
          <w:rFonts w:ascii="Arial" w:hAnsi="Arial" w:cs="Arial"/>
          <w:spacing w:val="0"/>
          <w:sz w:val="16"/>
          <w:szCs w:val="16"/>
          <w:lang w:eastAsia="ja-JP"/>
        </w:rPr>
        <w:t>関連</w:t>
      </w:r>
      <w:r w:rsidR="005E7C3C">
        <w:rPr>
          <w:rFonts w:ascii="Arial" w:hAnsi="Arial" w:cs="Arial" w:hint="eastAsia"/>
          <w:spacing w:val="0"/>
          <w:sz w:val="16"/>
          <w:szCs w:val="16"/>
          <w:lang w:eastAsia="ja-JP"/>
        </w:rPr>
        <w:t>の</w:t>
      </w:r>
      <w:r w:rsidRPr="00BA24F8">
        <w:rPr>
          <w:rFonts w:ascii="Arial" w:hAnsi="Arial" w:cs="Arial"/>
          <w:spacing w:val="0"/>
          <w:sz w:val="16"/>
          <w:szCs w:val="16"/>
          <w:lang w:eastAsia="ja-JP"/>
        </w:rPr>
        <w:t>教材の重要性を勘案すると、</w:t>
      </w:r>
      <w:r w:rsidR="00DB235A">
        <w:rPr>
          <w:rFonts w:ascii="Arial" w:hAnsi="Arial" w:cs="Arial" w:hint="eastAsia"/>
          <w:spacing w:val="0"/>
          <w:sz w:val="16"/>
          <w:szCs w:val="16"/>
          <w:lang w:eastAsia="ja-JP"/>
        </w:rPr>
        <w:t>教育</w:t>
      </w:r>
      <w:r w:rsidRPr="00BA24F8">
        <w:rPr>
          <w:rFonts w:ascii="Arial" w:hAnsi="Arial" w:cs="Arial"/>
          <w:spacing w:val="0"/>
          <w:sz w:val="16"/>
          <w:szCs w:val="16"/>
          <w:lang w:eastAsia="ja-JP"/>
        </w:rPr>
        <w:t>や評価材料の開発における専門知識は</w:t>
      </w:r>
      <w:r w:rsidRPr="00BA24F8">
        <w:rPr>
          <w:rFonts w:ascii="Arial" w:hAnsi="Arial" w:cs="Arial"/>
          <w:spacing w:val="0"/>
          <w:sz w:val="16"/>
          <w:szCs w:val="16"/>
          <w:lang w:eastAsia="ja-JP"/>
        </w:rPr>
        <w:t>SP</w:t>
      </w:r>
      <w:r w:rsidRPr="00BA24F8">
        <w:rPr>
          <w:rFonts w:ascii="Arial" w:hAnsi="Arial" w:cs="Arial"/>
          <w:spacing w:val="0"/>
          <w:sz w:val="16"/>
          <w:szCs w:val="16"/>
          <w:lang w:eastAsia="ja-JP"/>
        </w:rPr>
        <w:t>教育者にとって不可欠である。</w:t>
      </w:r>
      <w:r w:rsidRPr="00BA24F8">
        <w:rPr>
          <w:rFonts w:ascii="Arial" w:hAnsi="Arial" w:cs="Arial"/>
          <w:spacing w:val="0"/>
          <w:sz w:val="16"/>
          <w:szCs w:val="16"/>
          <w:lang w:eastAsia="ja-JP"/>
        </w:rPr>
        <w:t>SP</w:t>
      </w:r>
      <w:r w:rsidR="003666CF">
        <w:rPr>
          <w:rFonts w:ascii="Arial" w:hAnsi="Arial" w:cs="Arial"/>
          <w:spacing w:val="0"/>
          <w:sz w:val="16"/>
          <w:szCs w:val="16"/>
          <w:lang w:eastAsia="ja-JP"/>
        </w:rPr>
        <w:t>シナリオ開発</w:t>
      </w:r>
      <w:r w:rsidRPr="00BA24F8">
        <w:rPr>
          <w:rFonts w:ascii="Arial" w:hAnsi="Arial" w:cs="Arial"/>
          <w:spacing w:val="0"/>
          <w:sz w:val="16"/>
          <w:szCs w:val="16"/>
          <w:lang w:eastAsia="ja-JP"/>
        </w:rPr>
        <w:t>活動の</w:t>
      </w:r>
      <w:r w:rsidR="00DB235A">
        <w:rPr>
          <w:rFonts w:ascii="Arial" w:hAnsi="Arial" w:cs="Arial" w:hint="eastAsia"/>
          <w:spacing w:val="0"/>
          <w:sz w:val="16"/>
          <w:szCs w:val="16"/>
          <w:lang w:eastAsia="ja-JP"/>
        </w:rPr>
        <w:t>ガイドライン</w:t>
      </w:r>
      <w:r w:rsidRPr="00BA24F8">
        <w:rPr>
          <w:rFonts w:ascii="Arial" w:hAnsi="Arial" w:cs="Arial"/>
          <w:spacing w:val="0"/>
          <w:sz w:val="16"/>
          <w:szCs w:val="16"/>
          <w:lang w:eastAsia="ja-JP"/>
        </w:rPr>
        <w:t>としては、準備と</w:t>
      </w:r>
      <w:r w:rsidR="00DB235A">
        <w:rPr>
          <w:rFonts w:ascii="Arial" w:hAnsi="Arial" w:cs="Arial" w:hint="eastAsia"/>
          <w:spacing w:val="0"/>
          <w:sz w:val="16"/>
          <w:szCs w:val="16"/>
          <w:lang w:eastAsia="ja-JP"/>
        </w:rPr>
        <w:t>シナリオ</w:t>
      </w:r>
      <w:r w:rsidRPr="00BA24F8">
        <w:rPr>
          <w:rFonts w:ascii="Arial" w:hAnsi="Arial" w:cs="Arial"/>
          <w:spacing w:val="0"/>
          <w:sz w:val="16"/>
          <w:szCs w:val="16"/>
          <w:lang w:eastAsia="ja-JP"/>
        </w:rPr>
        <w:t>の開発要素という</w:t>
      </w:r>
      <w:r w:rsidRPr="00BA24F8">
        <w:rPr>
          <w:rFonts w:ascii="Arial" w:hAnsi="Arial" w:cs="Arial"/>
          <w:spacing w:val="0"/>
          <w:sz w:val="16"/>
          <w:szCs w:val="16"/>
          <w:lang w:eastAsia="ja-JP"/>
        </w:rPr>
        <w:t>2</w:t>
      </w:r>
      <w:r w:rsidRPr="00BA24F8">
        <w:rPr>
          <w:rFonts w:ascii="Arial" w:hAnsi="Arial" w:cs="Arial"/>
          <w:spacing w:val="0"/>
          <w:sz w:val="16"/>
          <w:szCs w:val="16"/>
          <w:lang w:eastAsia="ja-JP"/>
        </w:rPr>
        <w:t>つの原則が存在する。</w:t>
      </w:r>
    </w:p>
    <w:p w14:paraId="32F18230" w14:textId="503584D0" w:rsidR="008F3576" w:rsidRPr="00BA24F8" w:rsidRDefault="008F3576" w:rsidP="00B33ABC">
      <w:pPr>
        <w:pBdr>
          <w:top w:val="single" w:sz="4" w:space="1" w:color="auto"/>
          <w:bottom w:val="single" w:sz="4" w:space="1" w:color="auto"/>
        </w:pBdr>
        <w:tabs>
          <w:tab w:val="left" w:pos="1440"/>
        </w:tabs>
        <w:spacing w:before="36" w:after="33" w:line="177" w:lineRule="exact"/>
        <w:textAlignment w:val="baseline"/>
        <w:rPr>
          <w:rFonts w:ascii="Arial" w:hAnsi="Arial" w:cs="Arial"/>
          <w:spacing w:val="-2"/>
          <w:sz w:val="13"/>
          <w:szCs w:val="13"/>
          <w:lang w:eastAsia="ja-JP"/>
        </w:rPr>
      </w:pPr>
      <w:r w:rsidRPr="00BA24F8">
        <w:rPr>
          <w:rFonts w:ascii="Arial" w:hAnsi="Arial" w:cs="Arial"/>
          <w:spacing w:val="-2"/>
          <w:sz w:val="13"/>
          <w:szCs w:val="13"/>
          <w:lang w:eastAsia="ja-JP"/>
        </w:rPr>
        <w:t>原則</w:t>
      </w:r>
      <w:r w:rsidRPr="00BA24F8">
        <w:rPr>
          <w:rFonts w:ascii="Arial" w:hAnsi="Arial" w:cs="Arial"/>
          <w:spacing w:val="-2"/>
          <w:sz w:val="13"/>
          <w:szCs w:val="13"/>
          <w:lang w:eastAsia="ja-JP"/>
        </w:rPr>
        <w:tab/>
      </w:r>
      <w:r w:rsidR="00560449">
        <w:rPr>
          <w:rFonts w:ascii="Arial" w:hAnsi="Arial" w:cs="Arial" w:hint="eastAsia"/>
          <w:b/>
          <w:spacing w:val="-2"/>
          <w:sz w:val="12"/>
          <w:szCs w:val="12"/>
          <w:lang w:eastAsia="ja-JP"/>
        </w:rPr>
        <w:t>実践におけるポイント</w:t>
      </w:r>
    </w:p>
    <w:p w14:paraId="761C3949" w14:textId="2EBEA4C7" w:rsidR="008F3576" w:rsidRPr="00BA24F8" w:rsidRDefault="008F3576" w:rsidP="00C2174B">
      <w:pPr>
        <w:tabs>
          <w:tab w:val="left" w:pos="1440"/>
        </w:tabs>
        <w:spacing w:before="43" w:line="169" w:lineRule="exact"/>
        <w:ind w:left="1134" w:hangingChars="853" w:hanging="1134"/>
        <w:textAlignment w:val="baseline"/>
        <w:rPr>
          <w:rFonts w:ascii="Arial" w:hAnsi="Arial" w:cs="Arial"/>
          <w:sz w:val="13"/>
          <w:szCs w:val="13"/>
          <w:lang w:eastAsia="ja-JP"/>
        </w:rPr>
      </w:pPr>
      <w:r w:rsidRPr="00BA24F8">
        <w:rPr>
          <w:rFonts w:ascii="Arial" w:hAnsi="Arial" w:cs="Arial"/>
          <w:spacing w:val="3"/>
          <w:sz w:val="13"/>
          <w:szCs w:val="13"/>
          <w:lang w:eastAsia="ja-JP"/>
        </w:rPr>
        <w:t xml:space="preserve">2.1 </w:t>
      </w:r>
      <w:r w:rsidRPr="00BA24F8">
        <w:rPr>
          <w:rFonts w:ascii="Arial" w:hAnsi="Arial" w:cs="Arial"/>
          <w:spacing w:val="3"/>
          <w:sz w:val="13"/>
          <w:szCs w:val="13"/>
          <w:lang w:eastAsia="ja-JP"/>
        </w:rPr>
        <w:t>準備</w:t>
      </w:r>
      <w:r w:rsidRPr="00BA24F8">
        <w:rPr>
          <w:rFonts w:ascii="Arial" w:hAnsi="Arial" w:cs="Arial"/>
          <w:spacing w:val="3"/>
          <w:sz w:val="13"/>
          <w:szCs w:val="13"/>
          <w:lang w:eastAsia="ja-JP"/>
        </w:rPr>
        <w:tab/>
      </w:r>
      <w:r w:rsidR="00613643">
        <w:rPr>
          <w:rFonts w:ascii="Arial" w:hAnsi="Arial" w:cs="Arial" w:hint="eastAsia"/>
          <w:spacing w:val="3"/>
          <w:sz w:val="13"/>
          <w:szCs w:val="13"/>
          <w:lang w:eastAsia="ja-JP"/>
        </w:rPr>
        <w:t xml:space="preserve">　　　　</w:t>
      </w:r>
      <w:r w:rsidRPr="00BA24F8">
        <w:rPr>
          <w:rFonts w:ascii="Arial" w:hAnsi="Arial" w:cs="Arial"/>
          <w:spacing w:val="3"/>
          <w:sz w:val="13"/>
          <w:szCs w:val="13"/>
          <w:lang w:eastAsia="ja-JP"/>
        </w:rPr>
        <w:t xml:space="preserve">2.1.1 </w:t>
      </w:r>
      <w:r w:rsidR="005E7C3C">
        <w:rPr>
          <w:rFonts w:ascii="Arial" w:hAnsi="Arial" w:cs="Arial" w:hint="eastAsia"/>
          <w:spacing w:val="3"/>
          <w:sz w:val="13"/>
          <w:szCs w:val="13"/>
          <w:lang w:eastAsia="ja-JP"/>
        </w:rPr>
        <w:t>シナリオ</w:t>
      </w:r>
      <w:r w:rsidRPr="00BA24F8">
        <w:rPr>
          <w:rFonts w:ascii="Arial" w:hAnsi="Arial" w:cs="Arial"/>
          <w:spacing w:val="3"/>
          <w:sz w:val="13"/>
          <w:szCs w:val="13"/>
          <w:lang w:eastAsia="ja-JP"/>
        </w:rPr>
        <w:t>が</w:t>
      </w:r>
      <w:r w:rsidR="005E7C3C">
        <w:rPr>
          <w:rFonts w:ascii="Arial" w:hAnsi="Arial" w:cs="Arial" w:hint="eastAsia"/>
          <w:spacing w:val="3"/>
          <w:sz w:val="13"/>
          <w:szCs w:val="13"/>
          <w:lang w:eastAsia="ja-JP"/>
        </w:rPr>
        <w:t>測定可能な</w:t>
      </w:r>
      <w:r w:rsidRPr="00BA24F8">
        <w:rPr>
          <w:rFonts w:ascii="Arial" w:hAnsi="Arial" w:cs="Arial"/>
          <w:spacing w:val="3"/>
          <w:sz w:val="13"/>
          <w:szCs w:val="13"/>
          <w:lang w:eastAsia="ja-JP"/>
        </w:rPr>
        <w:t>学習目標と</w:t>
      </w:r>
      <w:r w:rsidR="005E7C3C">
        <w:rPr>
          <w:rFonts w:ascii="Arial" w:hAnsi="Arial" w:cs="Arial" w:hint="eastAsia"/>
          <w:spacing w:val="3"/>
          <w:sz w:val="13"/>
          <w:szCs w:val="13"/>
          <w:lang w:eastAsia="ja-JP"/>
        </w:rPr>
        <w:t>一致している</w:t>
      </w:r>
      <w:r w:rsidR="000406F9">
        <w:rPr>
          <w:rFonts w:ascii="Arial" w:hAnsi="Arial" w:cs="Arial" w:hint="eastAsia"/>
          <w:spacing w:val="3"/>
          <w:sz w:val="13"/>
          <w:szCs w:val="13"/>
          <w:lang w:eastAsia="ja-JP"/>
        </w:rPr>
        <w:t>ことを</w:t>
      </w:r>
      <w:r w:rsidR="005E7C3C">
        <w:rPr>
          <w:rFonts w:ascii="Arial" w:hAnsi="Arial" w:cs="Arial" w:hint="eastAsia"/>
          <w:spacing w:val="3"/>
          <w:sz w:val="13"/>
          <w:szCs w:val="13"/>
          <w:lang w:eastAsia="ja-JP"/>
        </w:rPr>
        <w:t>確認する</w:t>
      </w:r>
      <w:r w:rsidRPr="00BA24F8">
        <w:rPr>
          <w:rFonts w:ascii="Arial" w:hAnsi="Arial" w:cs="Arial"/>
          <w:spacing w:val="0"/>
          <w:sz w:val="13"/>
          <w:szCs w:val="13"/>
        </w:rPr>
        <w:t xml:space="preserve">(INACSL Standard: Outcomes and Objectives </w:t>
      </w:r>
      <w:r w:rsidRPr="00BA24F8">
        <w:rPr>
          <w:rFonts w:ascii="Arial" w:hAnsi="Arial" w:cs="Arial"/>
          <w:spacing w:val="0"/>
          <w:sz w:val="13"/>
          <w:szCs w:val="13"/>
          <w:lang w:eastAsia="ja-JP"/>
        </w:rPr>
        <w:t>参照</w:t>
      </w:r>
      <w:r w:rsidRPr="00BA24F8">
        <w:rPr>
          <w:rFonts w:ascii="Arial" w:hAnsi="Arial" w:cs="Arial"/>
          <w:spacing w:val="0"/>
          <w:sz w:val="13"/>
          <w:szCs w:val="13"/>
          <w:lang w:eastAsia="ja-JP"/>
        </w:rPr>
        <w:t>)</w:t>
      </w:r>
      <w:r w:rsidRPr="00BA24F8">
        <w:rPr>
          <w:rFonts w:ascii="Arial" w:hAnsi="Arial" w:cs="Arial"/>
          <w:spacing w:val="0"/>
          <w:sz w:val="13"/>
          <w:szCs w:val="13"/>
          <w:lang w:eastAsia="ja-JP"/>
        </w:rPr>
        <w:t>。</w:t>
      </w:r>
    </w:p>
    <w:p w14:paraId="33CE9B28" w14:textId="706649B9" w:rsidR="008F3576" w:rsidRPr="00C2174B" w:rsidRDefault="008F3576">
      <w:pPr>
        <w:spacing w:before="3" w:line="169" w:lineRule="exact"/>
        <w:ind w:left="1800" w:right="216" w:hanging="360"/>
        <w:jc w:val="both"/>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2.1.2 </w:t>
      </w:r>
      <w:r w:rsidR="00560449" w:rsidRPr="00DD00DD">
        <w:rPr>
          <w:rFonts w:ascii="Arial" w:hAnsi="Arial" w:cs="Arial" w:hint="eastAsia"/>
          <w:spacing w:val="0"/>
          <w:sz w:val="13"/>
          <w:szCs w:val="13"/>
          <w:lang w:eastAsia="ja-JP"/>
        </w:rPr>
        <w:t>シナリオ開</w:t>
      </w:r>
      <w:r w:rsidR="00560449">
        <w:rPr>
          <w:rFonts w:ascii="Arial" w:hAnsi="Arial" w:cs="Arial" w:hint="eastAsia"/>
          <w:spacing w:val="0"/>
          <w:sz w:val="13"/>
          <w:szCs w:val="13"/>
          <w:lang w:eastAsia="ja-JP"/>
        </w:rPr>
        <w:t>発</w:t>
      </w:r>
      <w:r w:rsidR="000406F9">
        <w:rPr>
          <w:rFonts w:ascii="Arial" w:hAnsi="Arial" w:cs="Arial" w:hint="eastAsia"/>
          <w:spacing w:val="0"/>
          <w:sz w:val="13"/>
          <w:szCs w:val="13"/>
          <w:lang w:eastAsia="ja-JP"/>
        </w:rPr>
        <w:t>の協力を求めるために、</w:t>
      </w:r>
      <w:r w:rsidR="00B4764D">
        <w:rPr>
          <w:rFonts w:ascii="Arial" w:hAnsi="Arial" w:cs="Arial" w:hint="eastAsia"/>
          <w:spacing w:val="0"/>
          <w:sz w:val="13"/>
          <w:szCs w:val="13"/>
          <w:lang w:eastAsia="ja-JP"/>
        </w:rPr>
        <w:t>主</w:t>
      </w:r>
      <w:r w:rsidR="000406F9">
        <w:rPr>
          <w:rFonts w:ascii="Arial" w:hAnsi="Arial" w:cs="Arial" w:hint="eastAsia"/>
          <w:spacing w:val="0"/>
          <w:sz w:val="13"/>
          <w:szCs w:val="13"/>
          <w:lang w:eastAsia="ja-JP"/>
        </w:rPr>
        <w:t>たる問題</w:t>
      </w:r>
      <w:r w:rsidR="00560449">
        <w:rPr>
          <w:rFonts w:ascii="Arial" w:hAnsi="Arial" w:cs="Arial" w:hint="eastAsia"/>
          <w:spacing w:val="0"/>
          <w:sz w:val="13"/>
          <w:szCs w:val="13"/>
          <w:lang w:eastAsia="ja-JP"/>
        </w:rPr>
        <w:t>に</w:t>
      </w:r>
      <w:r w:rsidR="00364C39">
        <w:rPr>
          <w:rFonts w:ascii="Arial" w:hAnsi="Arial" w:cs="Arial" w:hint="eastAsia"/>
          <w:spacing w:val="0"/>
          <w:sz w:val="13"/>
          <w:szCs w:val="13"/>
          <w:lang w:eastAsia="ja-JP"/>
        </w:rPr>
        <w:t>関連する</w:t>
      </w:r>
      <w:r w:rsidRPr="00BA24F8">
        <w:rPr>
          <w:rFonts w:ascii="Arial" w:hAnsi="Arial" w:cs="Arial"/>
          <w:spacing w:val="0"/>
          <w:sz w:val="13"/>
          <w:szCs w:val="13"/>
          <w:lang w:eastAsia="ja-JP"/>
        </w:rPr>
        <w:t>専門</w:t>
      </w:r>
      <w:r w:rsidR="00560449">
        <w:rPr>
          <w:rFonts w:ascii="Arial" w:hAnsi="Arial" w:cs="Arial" w:hint="eastAsia"/>
          <w:spacing w:val="0"/>
          <w:sz w:val="13"/>
          <w:szCs w:val="13"/>
          <w:lang w:eastAsia="ja-JP"/>
        </w:rPr>
        <w:t>家</w:t>
      </w:r>
      <w:r w:rsidR="000406F9">
        <w:rPr>
          <w:rFonts w:ascii="Arial" w:hAnsi="Arial" w:cs="Arial" w:hint="eastAsia"/>
          <w:spacing w:val="0"/>
          <w:sz w:val="13"/>
          <w:szCs w:val="13"/>
          <w:lang w:eastAsia="ja-JP"/>
        </w:rPr>
        <w:t>を特定し</w:t>
      </w:r>
      <w:r w:rsidR="00C40326">
        <w:rPr>
          <w:rFonts w:ascii="Arial" w:hAnsi="Arial" w:cs="Arial" w:hint="eastAsia"/>
          <w:spacing w:val="0"/>
          <w:sz w:val="13"/>
          <w:szCs w:val="13"/>
          <w:lang w:eastAsia="ja-JP"/>
        </w:rPr>
        <w:t>加わってもらう</w:t>
      </w:r>
      <w:r w:rsidRPr="00BA24F8">
        <w:rPr>
          <w:rFonts w:ascii="Arial" w:hAnsi="Arial" w:cs="Arial" w:hint="eastAsia"/>
          <w:spacing w:val="0"/>
          <w:sz w:val="13"/>
          <w:szCs w:val="13"/>
          <w:lang w:eastAsia="ja-JP"/>
        </w:rPr>
        <w:t>。</w:t>
      </w:r>
    </w:p>
    <w:p w14:paraId="18232E44" w14:textId="1F271FD7" w:rsidR="008F3576" w:rsidRPr="00BA24F8" w:rsidRDefault="008F3576" w:rsidP="008F3576">
      <w:pPr>
        <w:spacing w:before="6" w:line="169" w:lineRule="exact"/>
        <w:ind w:left="1800" w:right="432" w:hanging="360"/>
        <w:textAlignment w:val="baseline"/>
        <w:rPr>
          <w:rFonts w:ascii="Arial" w:hAnsi="Arial" w:cs="Arial"/>
          <w:sz w:val="13"/>
          <w:szCs w:val="13"/>
          <w:lang w:eastAsia="ja-JP"/>
        </w:rPr>
      </w:pPr>
      <w:r w:rsidRPr="00BA24F8">
        <w:rPr>
          <w:rFonts w:ascii="Arial" w:hAnsi="Arial" w:cs="Arial"/>
          <w:spacing w:val="0"/>
          <w:sz w:val="13"/>
          <w:szCs w:val="13"/>
          <w:lang w:eastAsia="ja-JP"/>
        </w:rPr>
        <w:t xml:space="preserve">2.1.3 </w:t>
      </w:r>
      <w:r w:rsidR="00B6741F">
        <w:rPr>
          <w:rFonts w:ascii="Arial" w:hAnsi="Arial" w:cs="Arial" w:hint="eastAsia"/>
          <w:spacing w:val="0"/>
          <w:sz w:val="13"/>
          <w:szCs w:val="13"/>
          <w:lang w:eastAsia="ja-JP"/>
        </w:rPr>
        <w:t>シナリオ</w:t>
      </w:r>
      <w:r w:rsidR="00AD0CA8">
        <w:rPr>
          <w:rFonts w:ascii="Arial" w:hAnsi="Arial" w:cs="Arial" w:hint="eastAsia"/>
          <w:spacing w:val="0"/>
          <w:sz w:val="13"/>
          <w:szCs w:val="13"/>
          <w:lang w:eastAsia="ja-JP"/>
        </w:rPr>
        <w:t>は</w:t>
      </w:r>
      <w:r w:rsidR="00B6741F">
        <w:rPr>
          <w:rFonts w:ascii="Arial" w:hAnsi="Arial" w:cs="Arial" w:hint="eastAsia"/>
          <w:spacing w:val="0"/>
          <w:sz w:val="13"/>
          <w:szCs w:val="13"/>
          <w:lang w:eastAsia="ja-JP"/>
        </w:rPr>
        <w:t>実際に起こり得る</w:t>
      </w:r>
      <w:r w:rsidRPr="00BA24F8">
        <w:rPr>
          <w:rFonts w:ascii="Arial" w:hAnsi="Arial" w:cs="Arial"/>
          <w:spacing w:val="0"/>
          <w:sz w:val="13"/>
          <w:szCs w:val="13"/>
          <w:lang w:eastAsia="ja-JP"/>
        </w:rPr>
        <w:t>問題に</w:t>
      </w:r>
      <w:r w:rsidR="00B6741F">
        <w:rPr>
          <w:rFonts w:ascii="Arial" w:hAnsi="Arial" w:cs="Arial" w:hint="eastAsia"/>
          <w:spacing w:val="0"/>
          <w:sz w:val="13"/>
          <w:szCs w:val="13"/>
          <w:lang w:eastAsia="ja-JP"/>
        </w:rPr>
        <w:t>基づき、偏見や</w:t>
      </w:r>
      <w:r w:rsidRPr="00BA24F8">
        <w:rPr>
          <w:rFonts w:ascii="Arial" w:hAnsi="Arial" w:cs="Arial"/>
          <w:spacing w:val="0"/>
          <w:sz w:val="13"/>
          <w:szCs w:val="13"/>
          <w:lang w:eastAsia="ja-JP"/>
        </w:rPr>
        <w:t>ステレオタイプ</w:t>
      </w:r>
      <w:r w:rsidR="00AD0CA8">
        <w:rPr>
          <w:rFonts w:ascii="Arial" w:hAnsi="Arial" w:cs="Arial" w:hint="eastAsia"/>
          <w:spacing w:val="0"/>
          <w:sz w:val="13"/>
          <w:szCs w:val="13"/>
          <w:lang w:eastAsia="ja-JP"/>
        </w:rPr>
        <w:t>を避け</w:t>
      </w:r>
      <w:r w:rsidR="0006470B">
        <w:rPr>
          <w:rFonts w:ascii="Arial" w:hAnsi="Arial" w:cs="Arial" w:hint="eastAsia"/>
          <w:spacing w:val="0"/>
          <w:sz w:val="13"/>
          <w:szCs w:val="13"/>
          <w:lang w:eastAsia="ja-JP"/>
        </w:rPr>
        <w:t>る</w:t>
      </w:r>
      <w:r w:rsidR="00AD0CA8">
        <w:rPr>
          <w:rFonts w:ascii="Arial" w:hAnsi="Arial" w:cs="Arial" w:hint="eastAsia"/>
          <w:spacing w:val="0"/>
          <w:sz w:val="13"/>
          <w:szCs w:val="13"/>
          <w:lang w:eastAsia="ja-JP"/>
        </w:rPr>
        <w:t>表現で</w:t>
      </w:r>
      <w:r w:rsidR="00B6741F">
        <w:rPr>
          <w:rFonts w:ascii="Arial" w:hAnsi="Arial" w:cs="Arial" w:hint="eastAsia"/>
          <w:spacing w:val="0"/>
          <w:sz w:val="13"/>
          <w:szCs w:val="13"/>
          <w:lang w:eastAsia="ja-JP"/>
        </w:rPr>
        <w:t>、</w:t>
      </w:r>
      <w:r w:rsidR="0006470B">
        <w:rPr>
          <w:rFonts w:ascii="Arial" w:hAnsi="Arial" w:cs="Arial" w:hint="eastAsia"/>
          <w:spacing w:val="0"/>
          <w:sz w:val="13"/>
          <w:szCs w:val="13"/>
          <w:lang w:eastAsia="ja-JP"/>
        </w:rPr>
        <w:t>確実に</w:t>
      </w:r>
      <w:r w:rsidR="00AD0CA8">
        <w:rPr>
          <w:rFonts w:ascii="Arial" w:hAnsi="Arial" w:cs="Arial" w:hint="eastAsia"/>
          <w:spacing w:val="0"/>
          <w:sz w:val="13"/>
          <w:szCs w:val="13"/>
          <w:lang w:eastAsia="ja-JP"/>
        </w:rPr>
        <w:t>個人が</w:t>
      </w:r>
      <w:r w:rsidR="00B6741F">
        <w:rPr>
          <w:rFonts w:ascii="Arial" w:hAnsi="Arial" w:cs="Arial" w:hint="eastAsia"/>
          <w:spacing w:val="0"/>
          <w:sz w:val="13"/>
          <w:szCs w:val="13"/>
          <w:lang w:eastAsia="ja-JP"/>
        </w:rPr>
        <w:t>尊重</w:t>
      </w:r>
      <w:r w:rsidR="00AD0CA8">
        <w:rPr>
          <w:rFonts w:ascii="Arial" w:hAnsi="Arial" w:cs="Arial" w:hint="eastAsia"/>
          <w:spacing w:val="0"/>
          <w:sz w:val="13"/>
          <w:szCs w:val="13"/>
          <w:lang w:eastAsia="ja-JP"/>
        </w:rPr>
        <w:t>された</w:t>
      </w:r>
      <w:r w:rsidR="0006470B">
        <w:rPr>
          <w:rFonts w:ascii="Arial" w:hAnsi="Arial" w:cs="Arial" w:hint="eastAsia"/>
          <w:spacing w:val="0"/>
          <w:sz w:val="13"/>
          <w:szCs w:val="13"/>
          <w:lang w:eastAsia="ja-JP"/>
        </w:rPr>
        <w:t>ものであることを</w:t>
      </w:r>
      <w:r w:rsidR="00A777BB">
        <w:rPr>
          <w:rFonts w:ascii="Arial" w:hAnsi="Arial" w:cs="Arial" w:hint="eastAsia"/>
          <w:spacing w:val="0"/>
          <w:sz w:val="13"/>
          <w:szCs w:val="13"/>
          <w:lang w:eastAsia="ja-JP"/>
        </w:rPr>
        <w:t>徹底</w:t>
      </w:r>
      <w:r w:rsidR="0006470B">
        <w:rPr>
          <w:rFonts w:ascii="Arial" w:hAnsi="Arial" w:cs="Arial" w:hint="eastAsia"/>
          <w:spacing w:val="0"/>
          <w:sz w:val="13"/>
          <w:szCs w:val="13"/>
          <w:lang w:eastAsia="ja-JP"/>
        </w:rPr>
        <w:t>する</w:t>
      </w:r>
      <w:r w:rsidR="00AD0CA8">
        <w:rPr>
          <w:rFonts w:ascii="Arial" w:hAnsi="Arial" w:cs="Arial" w:hint="eastAsia"/>
          <w:spacing w:val="0"/>
          <w:sz w:val="13"/>
          <w:szCs w:val="13"/>
          <w:lang w:eastAsia="ja-JP"/>
        </w:rPr>
        <w:t>。</w:t>
      </w:r>
    </w:p>
    <w:p w14:paraId="18B2AD4A" w14:textId="226DC841" w:rsidR="008F3576" w:rsidRPr="00BA24F8" w:rsidRDefault="008F3576" w:rsidP="008F3576">
      <w:pPr>
        <w:spacing w:before="1" w:line="169" w:lineRule="exact"/>
        <w:ind w:left="1800" w:right="144" w:hanging="360"/>
        <w:textAlignment w:val="baseline"/>
        <w:rPr>
          <w:rFonts w:ascii="Arial" w:hAnsi="Arial" w:cs="Arial"/>
          <w:sz w:val="13"/>
          <w:szCs w:val="13"/>
          <w:lang w:eastAsia="ja-JP"/>
        </w:rPr>
      </w:pPr>
      <w:r w:rsidRPr="00BA24F8">
        <w:rPr>
          <w:rFonts w:ascii="Arial" w:hAnsi="Arial" w:cs="Arial"/>
          <w:spacing w:val="0"/>
          <w:sz w:val="13"/>
          <w:szCs w:val="13"/>
          <w:lang w:eastAsia="ja-JP"/>
        </w:rPr>
        <w:t xml:space="preserve">2.1.4 </w:t>
      </w:r>
      <w:r w:rsidR="003666CF">
        <w:rPr>
          <w:rFonts w:ascii="Arial" w:hAnsi="Arial" w:cs="Arial"/>
          <w:spacing w:val="0"/>
          <w:sz w:val="13"/>
          <w:szCs w:val="13"/>
          <w:lang w:eastAsia="ja-JP"/>
        </w:rPr>
        <w:t>シナリオ</w:t>
      </w:r>
      <w:r w:rsidR="007E7904">
        <w:rPr>
          <w:rFonts w:ascii="Arial" w:hAnsi="Arial" w:cs="Arial" w:hint="eastAsia"/>
          <w:spacing w:val="0"/>
          <w:sz w:val="13"/>
          <w:szCs w:val="13"/>
          <w:lang w:eastAsia="ja-JP"/>
        </w:rPr>
        <w:t>の</w:t>
      </w:r>
      <w:r w:rsidR="003666CF">
        <w:rPr>
          <w:rFonts w:ascii="Arial" w:hAnsi="Arial" w:cs="Arial"/>
          <w:spacing w:val="0"/>
          <w:sz w:val="13"/>
          <w:szCs w:val="13"/>
          <w:lang w:eastAsia="ja-JP"/>
        </w:rPr>
        <w:t>開発</w:t>
      </w:r>
      <w:r w:rsidR="007E7904">
        <w:rPr>
          <w:rFonts w:ascii="Arial" w:hAnsi="Arial" w:cs="Arial" w:hint="eastAsia"/>
          <w:spacing w:val="0"/>
          <w:sz w:val="13"/>
          <w:szCs w:val="13"/>
          <w:lang w:eastAsia="ja-JP"/>
        </w:rPr>
        <w:t>段階で、実施</w:t>
      </w:r>
      <w:r w:rsidRPr="00BA24F8">
        <w:rPr>
          <w:rFonts w:ascii="Arial" w:hAnsi="Arial" w:cs="Arial"/>
          <w:spacing w:val="0"/>
          <w:sz w:val="13"/>
          <w:szCs w:val="13"/>
          <w:lang w:eastAsia="ja-JP"/>
        </w:rPr>
        <w:t>に先立</w:t>
      </w:r>
      <w:r w:rsidR="007E7904">
        <w:rPr>
          <w:rFonts w:ascii="Arial" w:hAnsi="Arial" w:cs="Arial" w:hint="eastAsia"/>
          <w:spacing w:val="0"/>
          <w:sz w:val="13"/>
          <w:szCs w:val="13"/>
          <w:lang w:eastAsia="ja-JP"/>
        </w:rPr>
        <w:t>ち、シナリオの立案、</w:t>
      </w:r>
      <w:r w:rsidRPr="00BA24F8">
        <w:rPr>
          <w:rFonts w:ascii="Arial" w:hAnsi="Arial" w:cs="Arial"/>
          <w:spacing w:val="0"/>
          <w:sz w:val="13"/>
          <w:szCs w:val="13"/>
          <w:lang w:eastAsia="ja-JP"/>
        </w:rPr>
        <w:t>見直し、編集することができるよう十分な時間</w:t>
      </w:r>
      <w:r w:rsidR="007E7904">
        <w:rPr>
          <w:rFonts w:ascii="Arial" w:hAnsi="Arial" w:cs="Arial" w:hint="eastAsia"/>
          <w:spacing w:val="0"/>
          <w:sz w:val="13"/>
          <w:szCs w:val="13"/>
          <w:lang w:eastAsia="ja-JP"/>
        </w:rPr>
        <w:t>を取ることを</w:t>
      </w:r>
      <w:r w:rsidRPr="00BA24F8">
        <w:rPr>
          <w:rFonts w:ascii="Arial" w:hAnsi="Arial" w:cs="Arial"/>
          <w:spacing w:val="0"/>
          <w:sz w:val="13"/>
          <w:szCs w:val="13"/>
          <w:lang w:eastAsia="ja-JP"/>
        </w:rPr>
        <w:t>徹底する。</w:t>
      </w:r>
    </w:p>
    <w:p w14:paraId="19AEA768" w14:textId="6ED5EAF9" w:rsidR="008F3576" w:rsidRPr="00BA24F8" w:rsidRDefault="008F3576" w:rsidP="008F3576">
      <w:pPr>
        <w:spacing w:before="2" w:line="169" w:lineRule="exact"/>
        <w:ind w:left="1800" w:right="216" w:hanging="360"/>
        <w:jc w:val="both"/>
        <w:textAlignment w:val="baseline"/>
        <w:rPr>
          <w:rFonts w:ascii="Arial" w:hAnsi="Arial" w:cs="Arial"/>
          <w:sz w:val="13"/>
          <w:szCs w:val="13"/>
          <w:lang w:eastAsia="ja-JP"/>
        </w:rPr>
      </w:pPr>
      <w:r w:rsidRPr="00BA24F8">
        <w:rPr>
          <w:rFonts w:ascii="Arial" w:hAnsi="Arial" w:cs="Arial"/>
          <w:spacing w:val="0"/>
          <w:sz w:val="13"/>
          <w:szCs w:val="13"/>
          <w:lang w:eastAsia="ja-JP"/>
        </w:rPr>
        <w:t>2.1.5</w:t>
      </w:r>
      <w:r w:rsidR="000B1387" w:rsidRPr="000B1387">
        <w:rPr>
          <w:rFonts w:ascii="Arial" w:hAnsi="Arial" w:cs="Arial" w:hint="eastAsia"/>
          <w:color w:val="FF0000"/>
          <w:spacing w:val="0"/>
          <w:sz w:val="13"/>
          <w:szCs w:val="13"/>
          <w:lang w:eastAsia="ja-JP"/>
        </w:rPr>
        <w:t>予行演習</w:t>
      </w:r>
      <w:r w:rsidR="00646C30">
        <w:rPr>
          <w:rFonts w:ascii="Arial" w:hAnsi="Arial" w:cs="Arial" w:hint="eastAsia"/>
          <w:spacing w:val="0"/>
          <w:sz w:val="13"/>
          <w:szCs w:val="13"/>
          <w:lang w:eastAsia="ja-JP"/>
        </w:rPr>
        <w:t>、</w:t>
      </w:r>
      <w:r w:rsidRPr="00BA24F8">
        <w:rPr>
          <w:rFonts w:ascii="Arial" w:hAnsi="Arial" w:cs="Arial"/>
          <w:spacing w:val="0"/>
          <w:sz w:val="13"/>
          <w:szCs w:val="13"/>
          <w:lang w:eastAsia="ja-JP"/>
        </w:rPr>
        <w:t>またはその他の</w:t>
      </w:r>
      <w:r w:rsidR="00646C30">
        <w:rPr>
          <w:rFonts w:ascii="Arial" w:hAnsi="Arial" w:cs="Arial" w:hint="eastAsia"/>
          <w:spacing w:val="0"/>
          <w:sz w:val="13"/>
          <w:szCs w:val="13"/>
          <w:lang w:eastAsia="ja-JP"/>
        </w:rPr>
        <w:t>試行段階で</w:t>
      </w:r>
      <w:r w:rsidR="00AF65DA">
        <w:rPr>
          <w:rFonts w:ascii="Arial" w:hAnsi="Arial" w:cs="Arial" w:hint="eastAsia"/>
          <w:spacing w:val="0"/>
          <w:sz w:val="13"/>
          <w:szCs w:val="13"/>
          <w:lang w:eastAsia="ja-JP"/>
        </w:rPr>
        <w:t>明らかになった変更点は、シナリオの使用に先立って対処する</w:t>
      </w:r>
      <w:r w:rsidR="00E0759B">
        <w:rPr>
          <w:rFonts w:ascii="Arial" w:hAnsi="Arial" w:cs="Arial" w:hint="eastAsia"/>
          <w:spacing w:val="0"/>
          <w:sz w:val="13"/>
          <w:szCs w:val="13"/>
          <w:lang w:eastAsia="ja-JP"/>
        </w:rPr>
        <w:t>ことを</w:t>
      </w:r>
      <w:r w:rsidRPr="00BA24F8">
        <w:rPr>
          <w:rFonts w:ascii="Arial" w:hAnsi="Arial" w:cs="Arial"/>
          <w:spacing w:val="0"/>
          <w:sz w:val="13"/>
          <w:szCs w:val="13"/>
          <w:lang w:eastAsia="ja-JP"/>
        </w:rPr>
        <w:t>徹底する。</w:t>
      </w:r>
    </w:p>
    <w:p w14:paraId="5C590B1C" w14:textId="3AFD48A8" w:rsidR="008F3576" w:rsidRPr="00BA24F8" w:rsidRDefault="008F3576" w:rsidP="008F3576">
      <w:pPr>
        <w:spacing w:before="104" w:line="169" w:lineRule="exact"/>
        <w:ind w:left="1440" w:right="360" w:hanging="1440"/>
        <w:textAlignment w:val="baseline"/>
        <w:rPr>
          <w:rFonts w:ascii="Arial" w:hAnsi="Arial" w:cs="Arial"/>
          <w:sz w:val="13"/>
          <w:szCs w:val="13"/>
          <w:lang w:eastAsia="ja-JP"/>
        </w:rPr>
      </w:pPr>
      <w:r w:rsidRPr="00BA24F8">
        <w:rPr>
          <w:rFonts w:ascii="Arial" w:hAnsi="Arial" w:cs="Arial"/>
          <w:spacing w:val="0"/>
          <w:sz w:val="13"/>
          <w:szCs w:val="13"/>
          <w:lang w:eastAsia="ja-JP"/>
        </w:rPr>
        <w:t xml:space="preserve">2.2 </w:t>
      </w:r>
      <w:r w:rsidR="00C40326">
        <w:rPr>
          <w:rFonts w:ascii="Arial" w:hAnsi="Arial" w:cs="Arial"/>
          <w:spacing w:val="0"/>
          <w:sz w:val="13"/>
          <w:szCs w:val="13"/>
          <w:lang w:eastAsia="ja-JP"/>
        </w:rPr>
        <w:t>シナリオ</w:t>
      </w:r>
      <w:r w:rsidRPr="00BA24F8">
        <w:rPr>
          <w:rFonts w:ascii="Arial" w:hAnsi="Arial" w:cs="Arial"/>
          <w:spacing w:val="0"/>
          <w:sz w:val="13"/>
          <w:szCs w:val="13"/>
          <w:lang w:eastAsia="ja-JP"/>
        </w:rPr>
        <w:t>の構成要素</w:t>
      </w:r>
      <w:r w:rsidRPr="00BA24F8">
        <w:rPr>
          <w:rFonts w:ascii="Arial" w:hAnsi="Arial" w:cs="Arial"/>
          <w:spacing w:val="0"/>
          <w:sz w:val="13"/>
          <w:szCs w:val="13"/>
          <w:lang w:eastAsia="ja-JP"/>
        </w:rPr>
        <w:t xml:space="preserve">       </w:t>
      </w:r>
      <w:r w:rsidR="00E304DC">
        <w:rPr>
          <w:rFonts w:ascii="Arial" w:hAnsi="Arial" w:cs="Arial" w:hint="eastAsia"/>
          <w:spacing w:val="0"/>
          <w:sz w:val="13"/>
          <w:szCs w:val="13"/>
          <w:lang w:eastAsia="ja-JP"/>
        </w:rPr>
        <w:t>シナリオの</w:t>
      </w:r>
      <w:r w:rsidRPr="00BA24F8">
        <w:rPr>
          <w:rFonts w:ascii="Arial" w:hAnsi="Arial" w:cs="Arial"/>
          <w:spacing w:val="0"/>
          <w:sz w:val="13"/>
          <w:szCs w:val="13"/>
          <w:lang w:eastAsia="ja-JP"/>
        </w:rPr>
        <w:t>構成要素が</w:t>
      </w:r>
      <w:r w:rsidR="00E304DC">
        <w:rPr>
          <w:rFonts w:ascii="Arial" w:hAnsi="Arial" w:cs="Arial" w:hint="eastAsia"/>
          <w:spacing w:val="0"/>
          <w:sz w:val="13"/>
          <w:szCs w:val="13"/>
          <w:lang w:eastAsia="ja-JP"/>
        </w:rPr>
        <w:t>以下の事柄を含んでいることを</w:t>
      </w:r>
      <w:r w:rsidRPr="00BA24F8">
        <w:rPr>
          <w:rFonts w:ascii="Arial" w:hAnsi="Arial" w:cs="Arial"/>
          <w:spacing w:val="0"/>
          <w:sz w:val="13"/>
          <w:szCs w:val="13"/>
          <w:lang w:eastAsia="ja-JP"/>
        </w:rPr>
        <w:t>適宜徹底する：</w:t>
      </w:r>
    </w:p>
    <w:p w14:paraId="4E9AE999" w14:textId="77777777" w:rsidR="001B0036" w:rsidRDefault="008F3576">
      <w:pPr>
        <w:spacing w:before="1" w:line="169" w:lineRule="exact"/>
        <w:ind w:left="1418"/>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2.2.1 </w:t>
      </w:r>
      <w:r w:rsidR="00E304DC">
        <w:rPr>
          <w:rFonts w:ascii="Arial" w:hAnsi="Arial" w:cs="Arial" w:hint="eastAsia"/>
          <w:spacing w:val="0"/>
          <w:sz w:val="13"/>
          <w:szCs w:val="13"/>
          <w:lang w:eastAsia="ja-JP"/>
        </w:rPr>
        <w:t>評価</w:t>
      </w:r>
      <w:r w:rsidRPr="00BA24F8">
        <w:rPr>
          <w:rFonts w:ascii="Arial" w:hAnsi="Arial" w:cs="Arial"/>
          <w:spacing w:val="0"/>
          <w:sz w:val="13"/>
          <w:szCs w:val="13"/>
          <w:lang w:eastAsia="ja-JP"/>
        </w:rPr>
        <w:t>可能な明確な目標と目的。</w:t>
      </w:r>
    </w:p>
    <w:p w14:paraId="5F0C1234" w14:textId="3E8A0DC1" w:rsidR="008F3576" w:rsidRPr="00C2174B" w:rsidRDefault="008F3576" w:rsidP="00C2174B">
      <w:pPr>
        <w:spacing w:before="1" w:line="169" w:lineRule="exact"/>
        <w:ind w:left="1418"/>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2.2.2 </w:t>
      </w:r>
      <w:r w:rsidRPr="00BA24F8">
        <w:rPr>
          <w:rFonts w:ascii="Arial" w:hAnsi="Arial" w:cs="Arial"/>
          <w:spacing w:val="0"/>
          <w:sz w:val="13"/>
          <w:szCs w:val="13"/>
          <w:lang w:eastAsia="ja-JP"/>
        </w:rPr>
        <w:t>意図される</w:t>
      </w:r>
      <w:r w:rsidR="0077585D">
        <w:rPr>
          <w:rFonts w:ascii="Arial" w:hAnsi="Arial" w:cs="Arial" w:hint="eastAsia"/>
          <w:spacing w:val="0"/>
          <w:sz w:val="13"/>
          <w:szCs w:val="13"/>
          <w:lang w:eastAsia="ja-JP"/>
        </w:rPr>
        <w:t>学習者の</w:t>
      </w:r>
      <w:r w:rsidRPr="00BA24F8">
        <w:rPr>
          <w:rFonts w:ascii="Arial" w:hAnsi="Arial" w:cs="Arial"/>
          <w:spacing w:val="0"/>
          <w:sz w:val="13"/>
          <w:szCs w:val="13"/>
          <w:lang w:eastAsia="ja-JP"/>
        </w:rPr>
        <w:t>レベルを示</w:t>
      </w:r>
      <w:r w:rsidR="0077585D">
        <w:rPr>
          <w:rFonts w:ascii="Arial" w:hAnsi="Arial" w:cs="Arial" w:hint="eastAsia"/>
          <w:spacing w:val="0"/>
          <w:sz w:val="13"/>
          <w:szCs w:val="13"/>
          <w:lang w:eastAsia="ja-JP"/>
        </w:rPr>
        <w:t>した</w:t>
      </w:r>
      <w:r w:rsidRPr="00BA24F8">
        <w:rPr>
          <w:rFonts w:ascii="Arial" w:hAnsi="Arial" w:cs="Arial"/>
          <w:spacing w:val="0"/>
          <w:sz w:val="13"/>
          <w:szCs w:val="13"/>
          <w:lang w:eastAsia="ja-JP"/>
        </w:rPr>
        <w:t>目標と目的。</w:t>
      </w:r>
    </w:p>
    <w:p w14:paraId="04AC9334" w14:textId="77777777" w:rsidR="001B0036" w:rsidRDefault="008F3576" w:rsidP="001B0036">
      <w:pPr>
        <w:spacing w:before="7" w:line="169" w:lineRule="exact"/>
        <w:ind w:left="1440" w:right="40"/>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2.2.3 </w:t>
      </w:r>
      <w:r w:rsidRPr="00BA24F8">
        <w:rPr>
          <w:rFonts w:ascii="Arial" w:hAnsi="Arial" w:cs="Arial"/>
          <w:spacing w:val="0"/>
          <w:sz w:val="13"/>
          <w:szCs w:val="13"/>
          <w:lang w:eastAsia="ja-JP"/>
        </w:rPr>
        <w:t>目的</w:t>
      </w:r>
      <w:r w:rsidR="00E304DC">
        <w:rPr>
          <w:rFonts w:ascii="Arial" w:hAnsi="Arial" w:cs="Arial" w:hint="eastAsia"/>
          <w:spacing w:val="0"/>
          <w:sz w:val="13"/>
          <w:szCs w:val="13"/>
          <w:lang w:eastAsia="ja-JP"/>
        </w:rPr>
        <w:t>に合致したシミュレーションの</w:t>
      </w:r>
      <w:r w:rsidRPr="00BA24F8">
        <w:rPr>
          <w:rFonts w:ascii="Arial" w:hAnsi="Arial" w:cs="Arial"/>
          <w:spacing w:val="0"/>
          <w:sz w:val="13"/>
          <w:szCs w:val="13"/>
          <w:lang w:eastAsia="ja-JP"/>
        </w:rPr>
        <w:t>設計。</w:t>
      </w:r>
      <w:r w:rsidRPr="00BA24F8">
        <w:rPr>
          <w:rFonts w:ascii="Arial" w:hAnsi="Arial" w:cs="Arial"/>
          <w:spacing w:val="0"/>
          <w:sz w:val="13"/>
          <w:szCs w:val="13"/>
          <w:lang w:eastAsia="ja-JP"/>
        </w:rPr>
        <w:br/>
        <w:t xml:space="preserve">2.2.4 </w:t>
      </w:r>
      <w:r w:rsidRPr="00BA24F8">
        <w:rPr>
          <w:rFonts w:ascii="Arial" w:hAnsi="Arial" w:cs="Arial"/>
          <w:spacing w:val="0"/>
          <w:sz w:val="13"/>
          <w:szCs w:val="13"/>
          <w:lang w:eastAsia="ja-JP"/>
        </w:rPr>
        <w:t>再現可能な</w:t>
      </w:r>
      <w:r w:rsidR="00E304DC">
        <w:rPr>
          <w:rFonts w:ascii="Arial" w:hAnsi="Arial" w:cs="Arial" w:hint="eastAsia"/>
          <w:spacing w:val="0"/>
          <w:sz w:val="13"/>
          <w:szCs w:val="13"/>
          <w:lang w:eastAsia="ja-JP"/>
        </w:rPr>
        <w:t>シミュレーションの</w:t>
      </w:r>
      <w:r w:rsidRPr="00BA24F8">
        <w:rPr>
          <w:rFonts w:ascii="Arial" w:hAnsi="Arial" w:cs="Arial"/>
          <w:spacing w:val="0"/>
          <w:sz w:val="13"/>
          <w:szCs w:val="13"/>
          <w:lang w:eastAsia="ja-JP"/>
        </w:rPr>
        <w:t>設計。</w:t>
      </w:r>
      <w:r w:rsidRPr="00BA24F8">
        <w:rPr>
          <w:rFonts w:ascii="Arial" w:hAnsi="Arial" w:cs="Arial"/>
          <w:spacing w:val="0"/>
          <w:sz w:val="13"/>
          <w:szCs w:val="13"/>
          <w:lang w:eastAsia="ja-JP"/>
        </w:rPr>
        <w:br/>
        <w:t xml:space="preserve">2.2.5 SP </w:t>
      </w:r>
      <w:r w:rsidR="00E304DC">
        <w:rPr>
          <w:rFonts w:ascii="Arial" w:hAnsi="Arial" w:cs="Arial" w:hint="eastAsia"/>
          <w:spacing w:val="0"/>
          <w:sz w:val="13"/>
          <w:szCs w:val="13"/>
          <w:lang w:eastAsia="ja-JP"/>
        </w:rPr>
        <w:t>のための</w:t>
      </w:r>
      <w:r w:rsidRPr="00BA24F8">
        <w:rPr>
          <w:rFonts w:ascii="Arial" w:hAnsi="Arial" w:cs="Arial"/>
          <w:spacing w:val="0"/>
          <w:sz w:val="13"/>
          <w:szCs w:val="13"/>
          <w:lang w:eastAsia="ja-JP"/>
        </w:rPr>
        <w:t>情報</w:t>
      </w:r>
      <w:r w:rsidRPr="00BA24F8">
        <w:rPr>
          <w:rFonts w:ascii="Arial" w:hAnsi="Arial" w:cs="Arial"/>
          <w:spacing w:val="0"/>
          <w:sz w:val="13"/>
          <w:szCs w:val="13"/>
          <w:lang w:eastAsia="ja-JP"/>
        </w:rPr>
        <w:t>(</w:t>
      </w:r>
      <w:r w:rsidRPr="00BA24F8">
        <w:rPr>
          <w:rFonts w:ascii="Arial" w:hAnsi="Arial" w:cs="Arial"/>
          <w:spacing w:val="0"/>
          <w:sz w:val="13"/>
          <w:szCs w:val="13"/>
          <w:lang w:eastAsia="ja-JP"/>
        </w:rPr>
        <w:t>例：状況と</w:t>
      </w:r>
      <w:r w:rsidR="00E304DC">
        <w:rPr>
          <w:rFonts w:ascii="Arial" w:hAnsi="Arial" w:cs="Arial" w:hint="eastAsia"/>
          <w:spacing w:val="0"/>
          <w:sz w:val="13"/>
          <w:szCs w:val="13"/>
          <w:lang w:eastAsia="ja-JP"/>
        </w:rPr>
        <w:t>背景</w:t>
      </w:r>
      <w:r w:rsidRPr="00BA24F8">
        <w:rPr>
          <w:rFonts w:ascii="Arial" w:hAnsi="Arial" w:cs="Arial"/>
          <w:spacing w:val="0"/>
          <w:sz w:val="13"/>
          <w:szCs w:val="13"/>
          <w:lang w:eastAsia="ja-JP"/>
        </w:rPr>
        <w:t>、病歴、</w:t>
      </w:r>
      <w:r w:rsidR="00E304DC">
        <w:rPr>
          <w:rFonts w:ascii="Arial" w:hAnsi="Arial" w:cs="Arial" w:hint="eastAsia"/>
          <w:spacing w:val="0"/>
          <w:sz w:val="13"/>
          <w:szCs w:val="13"/>
          <w:lang w:eastAsia="ja-JP"/>
        </w:rPr>
        <w:t>感情と</w:t>
      </w:r>
    </w:p>
    <w:p w14:paraId="5AF267EA" w14:textId="6403DA8C" w:rsidR="001B0036" w:rsidRDefault="00E304DC" w:rsidP="00C2174B">
      <w:pPr>
        <w:spacing w:before="7" w:line="169" w:lineRule="exact"/>
        <w:ind w:left="1440" w:right="40" w:firstLineChars="200" w:firstLine="260"/>
        <w:textAlignment w:val="baseline"/>
        <w:rPr>
          <w:rFonts w:ascii="Arial" w:hAnsi="Arial" w:cs="Arial"/>
          <w:spacing w:val="0"/>
          <w:sz w:val="13"/>
          <w:szCs w:val="13"/>
          <w:lang w:eastAsia="ja-JP"/>
        </w:rPr>
      </w:pPr>
      <w:r>
        <w:rPr>
          <w:rFonts w:ascii="Arial" w:hAnsi="Arial" w:cs="Arial" w:hint="eastAsia"/>
          <w:spacing w:val="0"/>
          <w:sz w:val="13"/>
          <w:szCs w:val="13"/>
          <w:lang w:eastAsia="ja-JP"/>
        </w:rPr>
        <w:t>態度</w:t>
      </w:r>
      <w:r w:rsidR="008F3576" w:rsidRPr="00BA24F8">
        <w:rPr>
          <w:rFonts w:ascii="Arial" w:hAnsi="Arial" w:cs="Arial"/>
          <w:spacing w:val="0"/>
          <w:sz w:val="13"/>
          <w:szCs w:val="13"/>
          <w:lang w:eastAsia="ja-JP"/>
        </w:rPr>
        <w:t>、</w:t>
      </w:r>
      <w:r>
        <w:rPr>
          <w:rFonts w:ascii="Arial" w:hAnsi="Arial" w:cs="Arial" w:hint="eastAsia"/>
          <w:spacing w:val="0"/>
          <w:sz w:val="13"/>
          <w:szCs w:val="13"/>
          <w:lang w:eastAsia="ja-JP"/>
        </w:rPr>
        <w:t>演じる症状</w:t>
      </w:r>
      <w:r w:rsidR="009209FD">
        <w:rPr>
          <w:rFonts w:ascii="Arial" w:hAnsi="Arial" w:cs="Arial" w:hint="eastAsia"/>
          <w:spacing w:val="0"/>
          <w:sz w:val="13"/>
          <w:szCs w:val="13"/>
          <w:lang w:eastAsia="ja-JP"/>
        </w:rPr>
        <w:t>と兆候</w:t>
      </w:r>
      <w:r>
        <w:rPr>
          <w:rFonts w:ascii="Arial" w:hAnsi="Arial" w:cs="Arial" w:hint="eastAsia"/>
          <w:spacing w:val="0"/>
          <w:sz w:val="13"/>
          <w:szCs w:val="13"/>
          <w:lang w:eastAsia="ja-JP"/>
        </w:rPr>
        <w:t>、</w:t>
      </w:r>
      <w:r w:rsidR="008F3576" w:rsidRPr="00BA24F8">
        <w:rPr>
          <w:rFonts w:ascii="Arial" w:hAnsi="Arial" w:cs="Arial"/>
          <w:spacing w:val="0"/>
          <w:sz w:val="13"/>
          <w:szCs w:val="13"/>
          <w:lang w:eastAsia="ja-JP"/>
        </w:rPr>
        <w:t>手掛かり</w:t>
      </w:r>
      <w:r w:rsidR="008F3576" w:rsidRPr="00BA24F8">
        <w:rPr>
          <w:rFonts w:ascii="Arial" w:hAnsi="Arial" w:cs="Arial"/>
          <w:spacing w:val="0"/>
          <w:sz w:val="13"/>
          <w:szCs w:val="13"/>
          <w:lang w:eastAsia="ja-JP"/>
        </w:rPr>
        <w:t>)</w:t>
      </w:r>
      <w:r w:rsidR="008F3576" w:rsidRPr="00BA24F8">
        <w:rPr>
          <w:rFonts w:ascii="Arial" w:hAnsi="Arial" w:cs="Arial"/>
          <w:spacing w:val="0"/>
          <w:sz w:val="13"/>
          <w:szCs w:val="13"/>
          <w:lang w:eastAsia="ja-JP"/>
        </w:rPr>
        <w:t>。</w:t>
      </w:r>
      <w:r w:rsidR="008F3576" w:rsidRPr="00BA24F8">
        <w:rPr>
          <w:rFonts w:ascii="Arial" w:hAnsi="Arial" w:cs="Arial"/>
          <w:spacing w:val="0"/>
          <w:sz w:val="13"/>
          <w:szCs w:val="13"/>
          <w:lang w:eastAsia="ja-JP"/>
        </w:rPr>
        <w:br/>
        <w:t xml:space="preserve">2.2.6 </w:t>
      </w:r>
      <w:r>
        <w:rPr>
          <w:rFonts w:ascii="Arial" w:hAnsi="Arial" w:cs="Arial" w:hint="eastAsia"/>
          <w:spacing w:val="0"/>
          <w:sz w:val="13"/>
          <w:szCs w:val="13"/>
          <w:lang w:eastAsia="ja-JP"/>
        </w:rPr>
        <w:t>練習用物品</w:t>
      </w:r>
      <w:r w:rsidR="008F3576" w:rsidRPr="00BA24F8">
        <w:rPr>
          <w:rFonts w:ascii="Arial" w:hAnsi="Arial" w:cs="Arial"/>
          <w:spacing w:val="0"/>
          <w:sz w:val="13"/>
          <w:szCs w:val="13"/>
          <w:lang w:eastAsia="ja-JP"/>
        </w:rPr>
        <w:t>(</w:t>
      </w:r>
      <w:r w:rsidR="008F3576" w:rsidRPr="00BA24F8">
        <w:rPr>
          <w:rFonts w:ascii="Arial" w:hAnsi="Arial" w:cs="Arial"/>
          <w:spacing w:val="0"/>
          <w:sz w:val="13"/>
          <w:szCs w:val="13"/>
          <w:lang w:eastAsia="ja-JP"/>
        </w:rPr>
        <w:t>例：</w:t>
      </w:r>
      <w:r>
        <w:rPr>
          <w:rFonts w:ascii="Arial" w:hAnsi="Arial" w:cs="Arial" w:hint="eastAsia"/>
          <w:spacing w:val="0"/>
          <w:sz w:val="13"/>
          <w:szCs w:val="13"/>
          <w:lang w:eastAsia="ja-JP"/>
        </w:rPr>
        <w:t>小道具、ムラージュ、ビデオ、</w:t>
      </w:r>
    </w:p>
    <w:p w14:paraId="6D233758" w14:textId="5A102DA1" w:rsidR="008F3576" w:rsidRPr="00BA24F8" w:rsidRDefault="00E304DC" w:rsidP="00C2174B">
      <w:pPr>
        <w:spacing w:before="7" w:line="169" w:lineRule="exact"/>
        <w:ind w:left="1440" w:right="360" w:firstLineChars="200" w:firstLine="260"/>
        <w:textAlignment w:val="baseline"/>
        <w:rPr>
          <w:rFonts w:ascii="Arial" w:hAnsi="Arial" w:cs="Arial"/>
          <w:spacing w:val="2"/>
          <w:sz w:val="13"/>
          <w:szCs w:val="13"/>
          <w:lang w:eastAsia="ja-JP"/>
        </w:rPr>
      </w:pPr>
      <w:r>
        <w:rPr>
          <w:rFonts w:ascii="Arial" w:hAnsi="Arial" w:cs="Arial" w:hint="eastAsia"/>
          <w:spacing w:val="0"/>
          <w:sz w:val="13"/>
          <w:szCs w:val="13"/>
          <w:lang w:eastAsia="ja-JP"/>
        </w:rPr>
        <w:t>タスク・トレーナー</w:t>
      </w:r>
      <w:r w:rsidR="008F3576" w:rsidRPr="00BA24F8">
        <w:rPr>
          <w:rFonts w:ascii="Arial" w:hAnsi="Arial" w:cs="Arial"/>
          <w:spacing w:val="2"/>
          <w:sz w:val="13"/>
          <w:szCs w:val="13"/>
          <w:lang w:eastAsia="ja-JP"/>
        </w:rPr>
        <w:t>)</w:t>
      </w:r>
      <w:r w:rsidR="008F3576" w:rsidRPr="00BA24F8">
        <w:rPr>
          <w:rFonts w:ascii="Arial" w:hAnsi="Arial" w:cs="Arial"/>
          <w:spacing w:val="2"/>
          <w:sz w:val="13"/>
          <w:szCs w:val="13"/>
          <w:lang w:eastAsia="ja-JP"/>
        </w:rPr>
        <w:t>。</w:t>
      </w:r>
    </w:p>
    <w:p w14:paraId="7B0F1EBB" w14:textId="1051166E" w:rsidR="008F3576" w:rsidRPr="00BA24F8" w:rsidRDefault="008F3576" w:rsidP="008F3576">
      <w:pPr>
        <w:spacing w:before="3" w:line="169" w:lineRule="exact"/>
        <w:ind w:left="1440" w:right="72"/>
        <w:textAlignment w:val="baseline"/>
        <w:rPr>
          <w:rFonts w:ascii="Arial" w:hAnsi="Arial" w:cs="Arial"/>
          <w:spacing w:val="4"/>
          <w:sz w:val="13"/>
          <w:szCs w:val="13"/>
          <w:lang w:eastAsia="ja-JP"/>
        </w:rPr>
      </w:pPr>
      <w:r w:rsidRPr="00BA24F8">
        <w:rPr>
          <w:rFonts w:ascii="Arial" w:hAnsi="Arial" w:cs="Arial"/>
          <w:spacing w:val="0"/>
          <w:sz w:val="13"/>
          <w:szCs w:val="13"/>
          <w:lang w:eastAsia="ja-JP"/>
        </w:rPr>
        <w:t xml:space="preserve">2.2.7 </w:t>
      </w:r>
      <w:r w:rsidR="00B02AAB">
        <w:rPr>
          <w:rFonts w:ascii="Arial" w:hAnsi="Arial" w:cs="Arial" w:hint="eastAsia"/>
          <w:spacing w:val="0"/>
          <w:sz w:val="13"/>
          <w:szCs w:val="13"/>
          <w:lang w:eastAsia="ja-JP"/>
        </w:rPr>
        <w:t>シナリオに特化した</w:t>
      </w:r>
      <w:r w:rsidRPr="00BA24F8">
        <w:rPr>
          <w:rFonts w:ascii="Arial" w:hAnsi="Arial" w:cs="Arial"/>
          <w:spacing w:val="0"/>
          <w:sz w:val="13"/>
          <w:szCs w:val="13"/>
          <w:lang w:eastAsia="ja-JP"/>
        </w:rPr>
        <w:t>フィードバックまたは</w:t>
      </w:r>
      <w:r w:rsidR="00B02AAB">
        <w:rPr>
          <w:rFonts w:ascii="Arial" w:hAnsi="Arial" w:cs="Arial" w:hint="eastAsia"/>
          <w:spacing w:val="0"/>
          <w:sz w:val="13"/>
          <w:szCs w:val="13"/>
          <w:lang w:eastAsia="ja-JP"/>
        </w:rPr>
        <w:t>振り返りの</w:t>
      </w:r>
      <w:r w:rsidRPr="00BA24F8">
        <w:rPr>
          <w:rFonts w:ascii="Arial" w:hAnsi="Arial" w:cs="Arial"/>
          <w:spacing w:val="0"/>
          <w:sz w:val="13"/>
          <w:szCs w:val="13"/>
          <w:lang w:eastAsia="ja-JP"/>
        </w:rPr>
        <w:t>ガイドライン。</w:t>
      </w:r>
      <w:r w:rsidRPr="00BA24F8">
        <w:rPr>
          <w:rFonts w:ascii="Arial" w:hAnsi="Arial" w:cs="Arial"/>
          <w:spacing w:val="0"/>
          <w:sz w:val="13"/>
          <w:szCs w:val="13"/>
          <w:lang w:eastAsia="ja-JP"/>
        </w:rPr>
        <w:br/>
        <w:t xml:space="preserve">2.2.8 </w:t>
      </w:r>
      <w:r w:rsidR="00B02AAB">
        <w:rPr>
          <w:rFonts w:ascii="Arial" w:hAnsi="Arial" w:cs="Arial" w:hint="eastAsia"/>
          <w:spacing w:val="0"/>
          <w:sz w:val="13"/>
          <w:szCs w:val="13"/>
          <w:lang w:eastAsia="ja-JP"/>
        </w:rPr>
        <w:t>事前の指示</w:t>
      </w:r>
      <w:r w:rsidRPr="00BA24F8">
        <w:rPr>
          <w:rFonts w:ascii="Arial" w:hAnsi="Arial" w:cs="Arial"/>
          <w:spacing w:val="0"/>
          <w:sz w:val="13"/>
          <w:szCs w:val="13"/>
          <w:lang w:eastAsia="ja-JP"/>
        </w:rPr>
        <w:t>、</w:t>
      </w:r>
      <w:r w:rsidR="00B02AAB">
        <w:rPr>
          <w:rFonts w:ascii="Arial" w:hAnsi="Arial" w:cs="Arial" w:hint="eastAsia"/>
          <w:spacing w:val="0"/>
          <w:sz w:val="13"/>
          <w:szCs w:val="13"/>
          <w:lang w:eastAsia="ja-JP"/>
        </w:rPr>
        <w:t>タイムスケジュール</w:t>
      </w:r>
      <w:r w:rsidRPr="00BA24F8">
        <w:rPr>
          <w:rFonts w:ascii="Arial" w:hAnsi="Arial" w:cs="Arial"/>
          <w:spacing w:val="0"/>
          <w:sz w:val="13"/>
          <w:szCs w:val="13"/>
          <w:lang w:eastAsia="ja-JP"/>
        </w:rPr>
        <w:t>、学習者への</w:t>
      </w:r>
      <w:r w:rsidR="00B02AAB">
        <w:rPr>
          <w:rFonts w:ascii="Arial" w:hAnsi="Arial" w:cs="Arial" w:hint="eastAsia"/>
          <w:spacing w:val="0"/>
          <w:sz w:val="13"/>
          <w:szCs w:val="13"/>
          <w:lang w:eastAsia="ja-JP"/>
        </w:rPr>
        <w:t>課題の</w:t>
      </w:r>
      <w:r w:rsidRPr="00BA24F8">
        <w:rPr>
          <w:rFonts w:ascii="Arial" w:hAnsi="Arial" w:cs="Arial"/>
          <w:spacing w:val="0"/>
          <w:sz w:val="13"/>
          <w:szCs w:val="13"/>
          <w:lang w:eastAsia="ja-JP"/>
        </w:rPr>
        <w:t>指示。</w:t>
      </w:r>
    </w:p>
    <w:p w14:paraId="0E1ADE34" w14:textId="588C9964" w:rsidR="008F3576" w:rsidRPr="00BA24F8" w:rsidRDefault="008F3576" w:rsidP="008F3576">
      <w:pPr>
        <w:spacing w:before="2" w:line="169" w:lineRule="exact"/>
        <w:ind w:left="1800" w:right="360" w:hanging="360"/>
        <w:textAlignment w:val="baseline"/>
        <w:rPr>
          <w:rFonts w:ascii="Arial" w:hAnsi="Arial" w:cs="Arial"/>
          <w:sz w:val="13"/>
          <w:szCs w:val="13"/>
          <w:lang w:eastAsia="ja-JP"/>
        </w:rPr>
      </w:pPr>
      <w:r w:rsidRPr="00BA24F8">
        <w:rPr>
          <w:rFonts w:ascii="Arial" w:hAnsi="Arial" w:cs="Arial"/>
          <w:spacing w:val="0"/>
          <w:sz w:val="13"/>
          <w:szCs w:val="13"/>
          <w:lang w:eastAsia="ja-JP"/>
        </w:rPr>
        <w:t xml:space="preserve">2.2.9 </w:t>
      </w:r>
      <w:r w:rsidRPr="00BA24F8">
        <w:rPr>
          <w:rFonts w:ascii="Arial" w:hAnsi="Arial" w:cs="Arial"/>
          <w:spacing w:val="0"/>
          <w:sz w:val="13"/>
          <w:szCs w:val="13"/>
          <w:lang w:eastAsia="ja-JP"/>
        </w:rPr>
        <w:t>評価</w:t>
      </w:r>
      <w:r w:rsidR="00EC1F50">
        <w:rPr>
          <w:rFonts w:ascii="Arial" w:hAnsi="Arial" w:cs="Arial" w:hint="eastAsia"/>
          <w:spacing w:val="0"/>
          <w:sz w:val="13"/>
          <w:szCs w:val="13"/>
          <w:lang w:eastAsia="ja-JP"/>
        </w:rPr>
        <w:t>表</w:t>
      </w:r>
      <w:r w:rsidRPr="00BA24F8">
        <w:rPr>
          <w:rFonts w:ascii="Arial" w:hAnsi="Arial" w:cs="Arial"/>
          <w:spacing w:val="0"/>
          <w:sz w:val="13"/>
          <w:szCs w:val="13"/>
          <w:lang w:eastAsia="ja-JP"/>
        </w:rPr>
        <w:t>とパフォーマンス</w:t>
      </w:r>
      <w:r w:rsidR="00EC1F50">
        <w:rPr>
          <w:rFonts w:ascii="Arial" w:hAnsi="Arial" w:cs="Arial" w:hint="eastAsia"/>
          <w:spacing w:val="0"/>
          <w:sz w:val="13"/>
          <w:szCs w:val="13"/>
          <w:lang w:eastAsia="ja-JP"/>
        </w:rPr>
        <w:t>評価</w:t>
      </w:r>
      <w:r w:rsidRPr="00BA24F8">
        <w:rPr>
          <w:rFonts w:ascii="Arial" w:hAnsi="Arial" w:cs="Arial"/>
          <w:spacing w:val="0"/>
          <w:sz w:val="13"/>
          <w:szCs w:val="13"/>
          <w:lang w:eastAsia="ja-JP"/>
        </w:rPr>
        <w:t>基準</w:t>
      </w:r>
      <w:r w:rsidRPr="00BA24F8">
        <w:rPr>
          <w:rFonts w:ascii="Arial" w:hAnsi="Arial" w:cs="Arial"/>
          <w:spacing w:val="0"/>
          <w:sz w:val="13"/>
          <w:szCs w:val="13"/>
          <w:lang w:eastAsia="ja-JP"/>
        </w:rPr>
        <w:t>(</w:t>
      </w:r>
      <w:r w:rsidRPr="00BA24F8">
        <w:rPr>
          <w:rFonts w:ascii="Arial" w:hAnsi="Arial" w:cs="Arial"/>
          <w:spacing w:val="0"/>
          <w:sz w:val="13"/>
          <w:szCs w:val="13"/>
          <w:lang w:eastAsia="ja-JP"/>
        </w:rPr>
        <w:t>例：チェックリストと評点スケール、参加者とファシリテータ</w:t>
      </w:r>
      <w:r w:rsidR="009209FD">
        <w:rPr>
          <w:rFonts w:ascii="Arial" w:hAnsi="Arial" w:cs="Arial" w:hint="eastAsia"/>
          <w:spacing w:val="0"/>
          <w:sz w:val="13"/>
          <w:szCs w:val="13"/>
          <w:lang w:eastAsia="ja-JP"/>
        </w:rPr>
        <w:t>の</w:t>
      </w:r>
      <w:r w:rsidRPr="00BA24F8">
        <w:rPr>
          <w:rFonts w:ascii="Arial" w:hAnsi="Arial" w:cs="Arial"/>
          <w:spacing w:val="0"/>
          <w:sz w:val="13"/>
          <w:szCs w:val="13"/>
          <w:lang w:eastAsia="ja-JP"/>
        </w:rPr>
        <w:t>評価</w:t>
      </w:r>
      <w:r w:rsidR="009209FD">
        <w:rPr>
          <w:rFonts w:ascii="Arial" w:hAnsi="Arial" w:cs="Arial" w:hint="eastAsia"/>
          <w:spacing w:val="0"/>
          <w:sz w:val="13"/>
          <w:szCs w:val="13"/>
          <w:lang w:eastAsia="ja-JP"/>
        </w:rPr>
        <w:t>表</w:t>
      </w:r>
      <w:r w:rsidRPr="00BA24F8">
        <w:rPr>
          <w:rFonts w:ascii="Arial" w:hAnsi="Arial" w:cs="Arial"/>
          <w:spacing w:val="0"/>
          <w:sz w:val="13"/>
          <w:szCs w:val="13"/>
          <w:lang w:eastAsia="ja-JP"/>
        </w:rPr>
        <w:t>)</w:t>
      </w:r>
      <w:r w:rsidRPr="00BA24F8">
        <w:rPr>
          <w:rFonts w:ascii="Arial" w:hAnsi="Arial" w:cs="Arial"/>
          <w:spacing w:val="0"/>
          <w:sz w:val="13"/>
          <w:szCs w:val="13"/>
          <w:lang w:eastAsia="ja-JP"/>
        </w:rPr>
        <w:t>。</w:t>
      </w:r>
    </w:p>
    <w:p w14:paraId="37CB2484" w14:textId="5ED4985F" w:rsidR="008F3576" w:rsidRPr="00BA24F8" w:rsidRDefault="008F3576" w:rsidP="008F3576">
      <w:pPr>
        <w:spacing w:line="168" w:lineRule="exact"/>
        <w:ind w:left="1440"/>
        <w:textAlignment w:val="baseline"/>
        <w:rPr>
          <w:rFonts w:ascii="Arial" w:hAnsi="Arial" w:cs="Arial"/>
          <w:spacing w:val="4"/>
          <w:sz w:val="13"/>
          <w:szCs w:val="13"/>
          <w:lang w:eastAsia="ja-JP"/>
        </w:rPr>
      </w:pPr>
      <w:r w:rsidRPr="00BA24F8">
        <w:rPr>
          <w:rFonts w:ascii="Arial" w:hAnsi="Arial" w:cs="Arial"/>
          <w:spacing w:val="4"/>
          <w:sz w:val="13"/>
          <w:szCs w:val="13"/>
          <w:lang w:eastAsia="ja-JP"/>
        </w:rPr>
        <w:t xml:space="preserve">2.2.10 </w:t>
      </w:r>
      <w:r w:rsidR="00EC1F50">
        <w:rPr>
          <w:rFonts w:ascii="Arial" w:hAnsi="Arial" w:cs="Arial" w:hint="eastAsia"/>
          <w:spacing w:val="4"/>
          <w:sz w:val="13"/>
          <w:szCs w:val="13"/>
          <w:lang w:eastAsia="ja-JP"/>
        </w:rPr>
        <w:t>評価者</w:t>
      </w:r>
      <w:r w:rsidRPr="00BA24F8">
        <w:rPr>
          <w:rFonts w:ascii="Arial" w:hAnsi="Arial" w:cs="Arial"/>
          <w:spacing w:val="4"/>
          <w:sz w:val="13"/>
          <w:szCs w:val="13"/>
          <w:lang w:eastAsia="ja-JP"/>
        </w:rPr>
        <w:t>のためのトレーニング</w:t>
      </w:r>
      <w:r w:rsidR="00EC1F50">
        <w:rPr>
          <w:rFonts w:ascii="Arial" w:hAnsi="Arial" w:cs="Arial" w:hint="eastAsia"/>
          <w:spacing w:val="4"/>
          <w:sz w:val="13"/>
          <w:szCs w:val="13"/>
          <w:lang w:eastAsia="ja-JP"/>
        </w:rPr>
        <w:t>計画</w:t>
      </w:r>
      <w:r w:rsidRPr="00BA24F8">
        <w:rPr>
          <w:rFonts w:ascii="Arial" w:hAnsi="Arial" w:cs="Arial"/>
          <w:spacing w:val="4"/>
          <w:sz w:val="13"/>
          <w:szCs w:val="13"/>
          <w:lang w:eastAsia="ja-JP"/>
        </w:rPr>
        <w:t>(SP</w:t>
      </w:r>
      <w:r w:rsidRPr="00BA24F8">
        <w:rPr>
          <w:rFonts w:ascii="Arial" w:hAnsi="Arial" w:cs="Arial"/>
          <w:spacing w:val="4"/>
          <w:sz w:val="13"/>
          <w:szCs w:val="13"/>
          <w:lang w:eastAsia="ja-JP"/>
        </w:rPr>
        <w:t>等</w:t>
      </w:r>
      <w:r w:rsidRPr="00BA24F8">
        <w:rPr>
          <w:rFonts w:ascii="Arial" w:hAnsi="Arial" w:cs="Arial"/>
          <w:spacing w:val="4"/>
          <w:sz w:val="13"/>
          <w:szCs w:val="13"/>
          <w:lang w:eastAsia="ja-JP"/>
        </w:rPr>
        <w:t>)</w:t>
      </w:r>
      <w:r w:rsidRPr="00BA24F8">
        <w:rPr>
          <w:rFonts w:ascii="Arial" w:hAnsi="Arial" w:cs="Arial"/>
          <w:spacing w:val="4"/>
          <w:sz w:val="13"/>
          <w:szCs w:val="13"/>
          <w:lang w:eastAsia="ja-JP"/>
        </w:rPr>
        <w:t>。</w:t>
      </w:r>
    </w:p>
    <w:p w14:paraId="0744BB91" w14:textId="3F12C672" w:rsidR="008F3576" w:rsidRPr="00BA24F8" w:rsidRDefault="008F3576" w:rsidP="008F3576">
      <w:pPr>
        <w:spacing w:before="6" w:line="169" w:lineRule="exact"/>
        <w:ind w:left="1800" w:right="216" w:hanging="360"/>
        <w:textAlignment w:val="baseline"/>
        <w:rPr>
          <w:rFonts w:ascii="Arial" w:hAnsi="Arial" w:cs="Arial"/>
          <w:spacing w:val="7"/>
          <w:sz w:val="15"/>
          <w:lang w:eastAsia="ja-JP"/>
        </w:rPr>
      </w:pPr>
      <w:r w:rsidRPr="00BA24F8">
        <w:rPr>
          <w:rFonts w:ascii="Arial" w:hAnsi="Arial" w:cs="Arial"/>
          <w:spacing w:val="7"/>
          <w:sz w:val="13"/>
          <w:szCs w:val="13"/>
          <w:lang w:eastAsia="ja-JP"/>
        </w:rPr>
        <w:t xml:space="preserve">2.2.11 </w:t>
      </w:r>
      <w:r w:rsidRPr="00BA24F8">
        <w:rPr>
          <w:rFonts w:ascii="Arial" w:hAnsi="Arial" w:cs="Arial"/>
          <w:spacing w:val="7"/>
          <w:sz w:val="13"/>
          <w:szCs w:val="13"/>
          <w:lang w:eastAsia="ja-JP"/>
        </w:rPr>
        <w:t>文書管理と</w:t>
      </w:r>
      <w:r w:rsidRPr="00BA24F8">
        <w:rPr>
          <w:rFonts w:ascii="Arial" w:hAnsi="Arial" w:cs="Arial"/>
          <w:spacing w:val="7"/>
          <w:sz w:val="13"/>
          <w:szCs w:val="13"/>
          <w:lang w:eastAsia="ja-JP"/>
        </w:rPr>
        <w:t>SP</w:t>
      </w:r>
      <w:r w:rsidR="00FF405F">
        <w:rPr>
          <w:rFonts w:ascii="Arial" w:hAnsi="Arial" w:cs="Arial" w:hint="eastAsia"/>
          <w:spacing w:val="7"/>
          <w:sz w:val="13"/>
          <w:szCs w:val="13"/>
          <w:lang w:eastAsia="ja-JP"/>
        </w:rPr>
        <w:t>リクルート</w:t>
      </w:r>
      <w:r w:rsidRPr="00BA24F8">
        <w:rPr>
          <w:rFonts w:ascii="Arial" w:hAnsi="Arial" w:cs="Arial"/>
          <w:spacing w:val="7"/>
          <w:sz w:val="13"/>
          <w:szCs w:val="13"/>
          <w:lang w:eastAsia="ja-JP"/>
        </w:rPr>
        <w:t>のためのデータ</w:t>
      </w:r>
      <w:r w:rsidRPr="00BA24F8">
        <w:rPr>
          <w:rFonts w:ascii="Arial" w:hAnsi="Arial" w:cs="Arial"/>
          <w:spacing w:val="7"/>
          <w:sz w:val="13"/>
          <w:szCs w:val="13"/>
          <w:lang w:eastAsia="ja-JP"/>
        </w:rPr>
        <w:t>(</w:t>
      </w:r>
      <w:r w:rsidRPr="00BA24F8">
        <w:rPr>
          <w:rFonts w:ascii="Arial" w:hAnsi="Arial" w:cs="Arial"/>
          <w:spacing w:val="7"/>
          <w:sz w:val="13"/>
          <w:szCs w:val="13"/>
          <w:lang w:eastAsia="ja-JP"/>
        </w:rPr>
        <w:t>例：</w:t>
      </w:r>
      <w:r w:rsidR="00FF405F">
        <w:rPr>
          <w:rFonts w:ascii="Arial" w:hAnsi="Arial" w:cs="Arial" w:hint="eastAsia"/>
          <w:spacing w:val="7"/>
          <w:sz w:val="13"/>
          <w:szCs w:val="13"/>
          <w:lang w:eastAsia="ja-JP"/>
        </w:rPr>
        <w:t>シナリオ作成者</w:t>
      </w:r>
      <w:r w:rsidR="006D689B">
        <w:rPr>
          <w:rFonts w:ascii="Arial" w:hAnsi="Arial" w:cs="Arial" w:hint="eastAsia"/>
          <w:spacing w:val="7"/>
          <w:sz w:val="13"/>
          <w:szCs w:val="13"/>
          <w:lang w:eastAsia="ja-JP"/>
        </w:rPr>
        <w:t>の</w:t>
      </w:r>
      <w:r w:rsidRPr="00BA24F8">
        <w:rPr>
          <w:rFonts w:ascii="Arial" w:hAnsi="Arial" w:cs="Arial"/>
          <w:spacing w:val="7"/>
          <w:sz w:val="13"/>
          <w:szCs w:val="13"/>
          <w:lang w:eastAsia="ja-JP"/>
        </w:rPr>
        <w:t>情報、</w:t>
      </w:r>
      <w:r w:rsidR="00FF405F">
        <w:rPr>
          <w:rFonts w:ascii="Arial" w:hAnsi="Arial" w:cs="Arial" w:hint="eastAsia"/>
          <w:spacing w:val="7"/>
          <w:sz w:val="13"/>
          <w:szCs w:val="13"/>
          <w:lang w:eastAsia="ja-JP"/>
        </w:rPr>
        <w:t>シナリオ</w:t>
      </w:r>
      <w:r w:rsidRPr="00BA24F8">
        <w:rPr>
          <w:rFonts w:ascii="Arial" w:hAnsi="Arial" w:cs="Arial"/>
          <w:spacing w:val="7"/>
          <w:sz w:val="13"/>
          <w:szCs w:val="13"/>
          <w:lang w:eastAsia="ja-JP"/>
        </w:rPr>
        <w:t>開発日、患者の</w:t>
      </w:r>
      <w:r w:rsidR="00FF405F">
        <w:rPr>
          <w:rFonts w:ascii="Arial" w:hAnsi="Arial" w:cs="Arial" w:hint="eastAsia"/>
          <w:spacing w:val="7"/>
          <w:sz w:val="13"/>
          <w:szCs w:val="13"/>
          <w:lang w:eastAsia="ja-JP"/>
        </w:rPr>
        <w:t>情報、体型</w:t>
      </w:r>
      <w:r w:rsidRPr="00BA24F8">
        <w:rPr>
          <w:rFonts w:ascii="Arial" w:hAnsi="Arial" w:cs="Arial"/>
          <w:spacing w:val="7"/>
          <w:sz w:val="13"/>
          <w:szCs w:val="13"/>
          <w:lang w:eastAsia="ja-JP"/>
        </w:rPr>
        <w:t>)</w:t>
      </w:r>
      <w:r w:rsidRPr="00BA24F8">
        <w:rPr>
          <w:rFonts w:ascii="Arial" w:hAnsi="Arial" w:cs="Arial"/>
          <w:spacing w:val="7"/>
          <w:sz w:val="13"/>
          <w:szCs w:val="13"/>
          <w:lang w:eastAsia="ja-JP"/>
        </w:rPr>
        <w:t>。</w:t>
      </w:r>
    </w:p>
    <w:p w14:paraId="72DC5475" w14:textId="4E53DB61" w:rsidR="008F3576" w:rsidRPr="00027CE2" w:rsidRDefault="00887BF2" w:rsidP="008F3576">
      <w:pPr>
        <w:spacing w:before="3" w:line="225" w:lineRule="exact"/>
        <w:jc w:val="both"/>
        <w:textAlignment w:val="baseline"/>
        <w:rPr>
          <w:rFonts w:ascii="Arial" w:hAnsi="Arial" w:cs="Arial"/>
          <w:b/>
          <w:sz w:val="16"/>
          <w:szCs w:val="16"/>
          <w:lang w:eastAsia="ja-JP"/>
        </w:rPr>
      </w:pPr>
      <w:r w:rsidRPr="00BA24F8">
        <w:rPr>
          <w:rFonts w:ascii="Arial" w:hAnsi="Arial" w:cs="Arial"/>
          <w:noProof/>
          <w:color w:val="auto"/>
          <w:spacing w:val="0"/>
          <w:sz w:val="13"/>
          <w:szCs w:val="13"/>
        </w:rPr>
        <mc:AlternateContent>
          <mc:Choice Requires="wps">
            <w:drawing>
              <wp:anchor distT="0" distB="0" distL="114300" distR="114300" simplePos="0" relativeHeight="251663872" behindDoc="0" locked="0" layoutInCell="1" allowOverlap="1" wp14:anchorId="67892E31" wp14:editId="77C420F4">
                <wp:simplePos x="0" y="0"/>
                <wp:positionH relativeFrom="page">
                  <wp:posOffset>711835</wp:posOffset>
                </wp:positionH>
                <wp:positionV relativeFrom="page">
                  <wp:posOffset>8584936</wp:posOffset>
                </wp:positionV>
                <wp:extent cx="2996565" cy="0"/>
                <wp:effectExtent l="0" t="0" r="13335" b="1905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89FA" id="Line 2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676pt" to="292pt,6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" strokecolor="#131313" strokeweight=".5pt">
                <w10:wrap anchorx="page" anchory="page"/>
              </v:line>
            </w:pict>
          </mc:Fallback>
        </mc:AlternateContent>
      </w:r>
      <w:r w:rsidR="008F3576" w:rsidRPr="00BA24F8">
        <w:rPr>
          <w:rFonts w:ascii="Arial" w:hAnsi="Arial" w:cs="Arial"/>
          <w:lang w:eastAsia="ja-JP"/>
        </w:rPr>
        <w:br w:type="column"/>
      </w:r>
      <w:r w:rsidR="00175626" w:rsidRPr="00027CE2">
        <w:rPr>
          <w:rFonts w:ascii="Arial" w:hAnsi="Arial" w:cs="Arial"/>
          <w:b/>
          <w:spacing w:val="0"/>
          <w:sz w:val="16"/>
          <w:szCs w:val="16"/>
          <w:lang w:eastAsia="ja-JP"/>
        </w:rPr>
        <w:t>ドメイン</w:t>
      </w:r>
      <w:r w:rsidR="008F3576" w:rsidRPr="00027CE2">
        <w:rPr>
          <w:rFonts w:ascii="Arial" w:hAnsi="Arial" w:cs="Arial"/>
          <w:b/>
          <w:spacing w:val="0"/>
          <w:sz w:val="16"/>
          <w:szCs w:val="16"/>
          <w:lang w:eastAsia="ja-JP"/>
        </w:rPr>
        <w:t>3</w:t>
      </w:r>
      <w:r w:rsidR="008F3576" w:rsidRPr="00027CE2">
        <w:rPr>
          <w:rFonts w:ascii="Arial" w:hAnsi="Arial" w:cs="Arial"/>
          <w:b/>
          <w:spacing w:val="0"/>
          <w:sz w:val="16"/>
          <w:szCs w:val="16"/>
          <w:lang w:eastAsia="ja-JP"/>
        </w:rPr>
        <w:t>：</w:t>
      </w:r>
      <w:r w:rsidR="008F3576" w:rsidRPr="00027CE2">
        <w:rPr>
          <w:rFonts w:ascii="Arial" w:hAnsi="Arial" w:cs="Arial"/>
          <w:b/>
          <w:spacing w:val="0"/>
          <w:sz w:val="16"/>
          <w:szCs w:val="16"/>
          <w:lang w:eastAsia="ja-JP"/>
        </w:rPr>
        <w:t>SP</w:t>
      </w:r>
      <w:r w:rsidR="008F3576" w:rsidRPr="00027CE2">
        <w:rPr>
          <w:rFonts w:ascii="Arial" w:hAnsi="Arial" w:cs="Arial"/>
          <w:b/>
          <w:spacing w:val="0"/>
          <w:sz w:val="16"/>
          <w:szCs w:val="16"/>
          <w:lang w:eastAsia="ja-JP"/>
        </w:rPr>
        <w:t>トレーニング</w:t>
      </w:r>
    </w:p>
    <w:p w14:paraId="09A101D8" w14:textId="7FDC1715" w:rsidR="008F3576" w:rsidRPr="00BA24F8" w:rsidRDefault="008F3576" w:rsidP="008F3576">
      <w:pPr>
        <w:spacing w:line="240" w:lineRule="exact"/>
        <w:jc w:val="both"/>
        <w:textAlignment w:val="baseline"/>
        <w:rPr>
          <w:rFonts w:ascii="Arial" w:hAnsi="Arial" w:cs="Arial"/>
          <w:spacing w:val="-11"/>
          <w:sz w:val="16"/>
          <w:szCs w:val="16"/>
          <w:lang w:eastAsia="ja-JP"/>
        </w:rPr>
      </w:pPr>
      <w:r w:rsidRPr="00BA24F8">
        <w:rPr>
          <w:rFonts w:ascii="Arial" w:hAnsi="Arial" w:cs="Arial"/>
          <w:spacing w:val="-11"/>
          <w:sz w:val="16"/>
          <w:szCs w:val="16"/>
          <w:lang w:eastAsia="ja-JP"/>
        </w:rPr>
        <w:t>SP</w:t>
      </w:r>
      <w:r w:rsidRPr="00BA24F8">
        <w:rPr>
          <w:rFonts w:ascii="Arial" w:hAnsi="Arial" w:cs="Arial"/>
          <w:spacing w:val="-11"/>
          <w:sz w:val="16"/>
          <w:szCs w:val="16"/>
          <w:lang w:eastAsia="ja-JP"/>
        </w:rPr>
        <w:t>トレーニングは</w:t>
      </w:r>
      <w:r w:rsidR="00461D2B">
        <w:rPr>
          <w:rFonts w:ascii="Arial" w:hAnsi="Arial" w:cs="Arial" w:hint="eastAsia"/>
          <w:spacing w:val="-11"/>
          <w:sz w:val="16"/>
          <w:szCs w:val="16"/>
          <w:lang w:eastAsia="ja-JP"/>
        </w:rPr>
        <w:t>SP</w:t>
      </w:r>
      <w:r w:rsidR="00461D2B">
        <w:rPr>
          <w:rFonts w:ascii="Arial" w:hAnsi="Arial" w:cs="Arial" w:hint="eastAsia"/>
          <w:spacing w:val="-11"/>
          <w:sz w:val="16"/>
          <w:szCs w:val="16"/>
          <w:lang w:eastAsia="ja-JP"/>
        </w:rPr>
        <w:t>に対して</w:t>
      </w:r>
      <w:r w:rsidRPr="00BA24F8">
        <w:rPr>
          <w:rFonts w:ascii="Arial" w:hAnsi="Arial" w:cs="Arial"/>
          <w:spacing w:val="-11"/>
          <w:sz w:val="16"/>
          <w:szCs w:val="16"/>
          <w:lang w:eastAsia="ja-JP"/>
        </w:rPr>
        <w:t>役作り、フィードバック</w:t>
      </w:r>
      <w:r w:rsidR="00B4764D">
        <w:rPr>
          <w:rFonts w:ascii="Arial" w:hAnsi="Arial" w:cs="Arial" w:hint="eastAsia"/>
          <w:spacing w:val="-11"/>
          <w:sz w:val="16"/>
          <w:szCs w:val="16"/>
          <w:lang w:eastAsia="ja-JP"/>
        </w:rPr>
        <w:t>をすること、</w:t>
      </w:r>
      <w:r w:rsidR="00E21579">
        <w:rPr>
          <w:rFonts w:ascii="Arial" w:hAnsi="Arial" w:cs="Arial" w:hint="eastAsia"/>
          <w:spacing w:val="-11"/>
          <w:sz w:val="16"/>
          <w:szCs w:val="16"/>
          <w:lang w:eastAsia="ja-JP"/>
        </w:rPr>
        <w:t>そして評価表</w:t>
      </w:r>
      <w:r w:rsidR="009209FD">
        <w:rPr>
          <w:rFonts w:ascii="Arial" w:hAnsi="Arial" w:cs="Arial" w:hint="eastAsia"/>
          <w:spacing w:val="-11"/>
          <w:sz w:val="16"/>
          <w:szCs w:val="16"/>
          <w:lang w:eastAsia="ja-JP"/>
        </w:rPr>
        <w:t>に</w:t>
      </w:r>
      <w:r w:rsidR="00E21579">
        <w:rPr>
          <w:rFonts w:ascii="Arial" w:hAnsi="Arial" w:cs="Arial" w:hint="eastAsia"/>
          <w:spacing w:val="-11"/>
          <w:sz w:val="16"/>
          <w:szCs w:val="16"/>
          <w:lang w:eastAsia="ja-JP"/>
        </w:rPr>
        <w:t>記入</w:t>
      </w:r>
      <w:r w:rsidR="009209FD">
        <w:rPr>
          <w:rFonts w:ascii="Arial" w:hAnsi="Arial" w:cs="Arial" w:hint="eastAsia"/>
          <w:spacing w:val="-11"/>
          <w:sz w:val="16"/>
          <w:szCs w:val="16"/>
          <w:lang w:eastAsia="ja-JP"/>
        </w:rPr>
        <w:t>すること</w:t>
      </w:r>
      <w:r w:rsidRPr="00BA24F8">
        <w:rPr>
          <w:rFonts w:ascii="Arial" w:hAnsi="Arial" w:cs="Arial"/>
          <w:spacing w:val="-11"/>
          <w:sz w:val="16"/>
          <w:szCs w:val="16"/>
          <w:lang w:eastAsia="ja-JP"/>
        </w:rPr>
        <w:t>を目的とし</w:t>
      </w:r>
      <w:r w:rsidR="00F46B2B">
        <w:rPr>
          <w:rFonts w:ascii="Arial" w:hAnsi="Arial" w:cs="Arial" w:hint="eastAsia"/>
          <w:spacing w:val="-11"/>
          <w:sz w:val="16"/>
          <w:szCs w:val="16"/>
          <w:lang w:eastAsia="ja-JP"/>
        </w:rPr>
        <w:t>て</w:t>
      </w:r>
      <w:r w:rsidRPr="00BA24F8">
        <w:rPr>
          <w:rFonts w:ascii="Arial" w:hAnsi="Arial" w:cs="Arial"/>
          <w:spacing w:val="-11"/>
          <w:sz w:val="16"/>
          <w:szCs w:val="16"/>
          <w:lang w:eastAsia="ja-JP"/>
        </w:rPr>
        <w:t>準備を行うものである。こうした</w:t>
      </w:r>
      <w:r w:rsidRPr="00BA24F8">
        <w:rPr>
          <w:rFonts w:ascii="Arial" w:hAnsi="Arial" w:cs="Arial"/>
          <w:spacing w:val="-11"/>
          <w:sz w:val="16"/>
          <w:szCs w:val="16"/>
          <w:lang w:eastAsia="ja-JP"/>
        </w:rPr>
        <w:t>3</w:t>
      </w:r>
      <w:r w:rsidRPr="00BA24F8">
        <w:rPr>
          <w:rFonts w:ascii="Arial" w:hAnsi="Arial" w:cs="Arial"/>
          <w:spacing w:val="-11"/>
          <w:sz w:val="16"/>
          <w:szCs w:val="16"/>
          <w:lang w:eastAsia="ja-JP"/>
        </w:rPr>
        <w:t>つの</w:t>
      </w:r>
      <w:r w:rsidR="00F46B2B">
        <w:rPr>
          <w:rFonts w:ascii="Arial" w:hAnsi="Arial" w:cs="Arial" w:hint="eastAsia"/>
          <w:spacing w:val="-11"/>
          <w:sz w:val="16"/>
          <w:szCs w:val="16"/>
          <w:lang w:eastAsia="ja-JP"/>
        </w:rPr>
        <w:t>役割</w:t>
      </w:r>
      <w:r w:rsidRPr="00BA24F8">
        <w:rPr>
          <w:rFonts w:ascii="Arial" w:hAnsi="Arial" w:cs="Arial"/>
          <w:spacing w:val="-11"/>
          <w:sz w:val="16"/>
          <w:szCs w:val="16"/>
          <w:lang w:eastAsia="ja-JP"/>
        </w:rPr>
        <w:t>は</w:t>
      </w:r>
      <w:r w:rsidR="00F46B2B">
        <w:rPr>
          <w:rFonts w:ascii="Arial" w:hAnsi="Arial" w:cs="Arial" w:hint="eastAsia"/>
          <w:spacing w:val="-11"/>
          <w:sz w:val="16"/>
          <w:szCs w:val="16"/>
          <w:lang w:eastAsia="ja-JP"/>
        </w:rPr>
        <w:t>独立した</w:t>
      </w:r>
      <w:r w:rsidRPr="00BA24F8">
        <w:rPr>
          <w:rFonts w:ascii="Arial" w:hAnsi="Arial" w:cs="Arial"/>
          <w:spacing w:val="-11"/>
          <w:sz w:val="16"/>
          <w:szCs w:val="16"/>
          <w:lang w:eastAsia="ja-JP"/>
        </w:rPr>
        <w:t>技能ではあるが、相互に</w:t>
      </w:r>
      <w:r w:rsidR="009209FD">
        <w:rPr>
          <w:rFonts w:ascii="Arial" w:hAnsi="Arial" w:cs="Arial" w:hint="eastAsia"/>
          <w:spacing w:val="-11"/>
          <w:sz w:val="16"/>
          <w:szCs w:val="16"/>
          <w:lang w:eastAsia="ja-JP"/>
        </w:rPr>
        <w:t>無関係</w:t>
      </w:r>
      <w:r w:rsidR="00F46B2B">
        <w:rPr>
          <w:rFonts w:ascii="Arial" w:hAnsi="Arial" w:cs="Arial" w:hint="eastAsia"/>
          <w:spacing w:val="-11"/>
          <w:sz w:val="16"/>
          <w:szCs w:val="16"/>
          <w:lang w:eastAsia="ja-JP"/>
        </w:rPr>
        <w:t>ではない。</w:t>
      </w:r>
      <w:r w:rsidRPr="00BA24F8">
        <w:rPr>
          <w:rFonts w:ascii="Arial" w:hAnsi="Arial" w:cs="Arial"/>
          <w:spacing w:val="-11"/>
          <w:sz w:val="16"/>
          <w:szCs w:val="16"/>
          <w:lang w:eastAsia="ja-JP"/>
        </w:rPr>
        <w:t>こうした技能の開発を学習目標および</w:t>
      </w:r>
      <w:r w:rsidRPr="00BA24F8">
        <w:rPr>
          <w:rFonts w:ascii="Arial" w:hAnsi="Arial" w:cs="Arial"/>
          <w:spacing w:val="-11"/>
          <w:sz w:val="16"/>
          <w:szCs w:val="16"/>
          <w:lang w:eastAsia="ja-JP"/>
        </w:rPr>
        <w:t>SP</w:t>
      </w:r>
      <w:r w:rsidRPr="00BA24F8">
        <w:rPr>
          <w:rFonts w:ascii="Arial" w:hAnsi="Arial" w:cs="Arial"/>
          <w:spacing w:val="-11"/>
          <w:sz w:val="16"/>
          <w:szCs w:val="16"/>
          <w:lang w:eastAsia="ja-JP"/>
        </w:rPr>
        <w:t>の経験</w:t>
      </w:r>
      <w:r w:rsidR="00F46B2B">
        <w:rPr>
          <w:rFonts w:ascii="Arial" w:hAnsi="Arial" w:cs="Arial" w:hint="eastAsia"/>
          <w:spacing w:val="-11"/>
          <w:sz w:val="16"/>
          <w:szCs w:val="16"/>
          <w:lang w:eastAsia="ja-JP"/>
        </w:rPr>
        <w:t>に合わせて</w:t>
      </w:r>
      <w:r w:rsidRPr="00BA24F8">
        <w:rPr>
          <w:rFonts w:ascii="Arial" w:hAnsi="Arial" w:cs="Arial"/>
          <w:spacing w:val="-11"/>
          <w:sz w:val="16"/>
          <w:szCs w:val="16"/>
          <w:lang w:eastAsia="ja-JP"/>
        </w:rPr>
        <w:t>SP</w:t>
      </w:r>
      <w:r w:rsidRPr="00BA24F8">
        <w:rPr>
          <w:rFonts w:ascii="Arial" w:hAnsi="Arial" w:cs="Arial"/>
          <w:spacing w:val="-11"/>
          <w:sz w:val="16"/>
          <w:szCs w:val="16"/>
          <w:lang w:eastAsia="ja-JP"/>
        </w:rPr>
        <w:t>トレーニング</w:t>
      </w:r>
      <w:r w:rsidR="00F46B2B">
        <w:rPr>
          <w:rFonts w:ascii="Arial" w:hAnsi="Arial" w:cs="Arial" w:hint="eastAsia"/>
          <w:spacing w:val="-11"/>
          <w:sz w:val="16"/>
          <w:szCs w:val="16"/>
          <w:lang w:eastAsia="ja-JP"/>
        </w:rPr>
        <w:t>に統合するのが</w:t>
      </w:r>
      <w:r w:rsidRPr="00BA24F8">
        <w:rPr>
          <w:rFonts w:ascii="Arial" w:hAnsi="Arial" w:cs="Arial"/>
          <w:spacing w:val="-11"/>
          <w:sz w:val="16"/>
          <w:szCs w:val="16"/>
          <w:lang w:eastAsia="ja-JP"/>
        </w:rPr>
        <w:t>SP</w:t>
      </w:r>
      <w:r w:rsidRPr="00BA24F8">
        <w:rPr>
          <w:rFonts w:ascii="Arial" w:hAnsi="Arial" w:cs="Arial"/>
          <w:spacing w:val="-11"/>
          <w:sz w:val="16"/>
          <w:szCs w:val="16"/>
          <w:lang w:eastAsia="ja-JP"/>
        </w:rPr>
        <w:t>教育者の責務である。トレーニングは</w:t>
      </w:r>
      <w:r w:rsidR="009209FD">
        <w:rPr>
          <w:rFonts w:ascii="Arial" w:hAnsi="Arial" w:cs="Arial" w:hint="eastAsia"/>
          <w:spacing w:val="-11"/>
          <w:sz w:val="16"/>
          <w:szCs w:val="16"/>
          <w:lang w:eastAsia="ja-JP"/>
        </w:rPr>
        <w:t>多様な方法</w:t>
      </w:r>
      <w:r w:rsidRPr="00BA24F8">
        <w:rPr>
          <w:rFonts w:ascii="Arial" w:hAnsi="Arial" w:cs="Arial"/>
          <w:spacing w:val="-11"/>
          <w:sz w:val="16"/>
          <w:szCs w:val="16"/>
          <w:lang w:eastAsia="ja-JP"/>
        </w:rPr>
        <w:t>で行うことができる</w:t>
      </w:r>
      <w:r w:rsidRPr="00BA24F8">
        <w:rPr>
          <w:rFonts w:ascii="Arial" w:hAnsi="Arial" w:cs="Arial"/>
          <w:spacing w:val="-11"/>
          <w:sz w:val="16"/>
          <w:szCs w:val="16"/>
          <w:lang w:eastAsia="ja-JP"/>
        </w:rPr>
        <w:t>(</w:t>
      </w:r>
      <w:r w:rsidRPr="00BA24F8">
        <w:rPr>
          <w:rFonts w:ascii="Arial" w:hAnsi="Arial" w:cs="Arial"/>
          <w:spacing w:val="-11"/>
          <w:sz w:val="16"/>
          <w:szCs w:val="16"/>
          <w:lang w:eastAsia="ja-JP"/>
        </w:rPr>
        <w:t>例：</w:t>
      </w:r>
      <w:r w:rsidR="004A3137">
        <w:rPr>
          <w:rFonts w:ascii="Arial" w:hAnsi="Arial" w:cs="Arial" w:hint="eastAsia"/>
          <w:spacing w:val="-11"/>
          <w:sz w:val="16"/>
          <w:szCs w:val="16"/>
          <w:lang w:eastAsia="ja-JP"/>
        </w:rPr>
        <w:t>フェイス・トゥ・フェイス</w:t>
      </w:r>
      <w:r w:rsidRPr="00BA24F8">
        <w:rPr>
          <w:rFonts w:ascii="Arial" w:hAnsi="Arial" w:cs="Arial"/>
          <w:spacing w:val="-11"/>
          <w:sz w:val="16"/>
          <w:szCs w:val="16"/>
          <w:lang w:eastAsia="ja-JP"/>
        </w:rPr>
        <w:t>、オンライン、</w:t>
      </w:r>
      <w:r w:rsidR="004A3137">
        <w:rPr>
          <w:rFonts w:ascii="Arial" w:hAnsi="Arial" w:cs="Arial" w:hint="eastAsia"/>
          <w:spacing w:val="-11"/>
          <w:sz w:val="16"/>
          <w:szCs w:val="16"/>
          <w:lang w:eastAsia="ja-JP"/>
        </w:rPr>
        <w:t>2</w:t>
      </w:r>
      <w:r w:rsidR="004A3137">
        <w:rPr>
          <w:rFonts w:ascii="Arial" w:hAnsi="Arial" w:cs="Arial" w:hint="eastAsia"/>
          <w:spacing w:val="-11"/>
          <w:sz w:val="16"/>
          <w:szCs w:val="16"/>
          <w:lang w:eastAsia="ja-JP"/>
        </w:rPr>
        <w:t>つを併せた混合型</w:t>
      </w:r>
      <w:r w:rsidRPr="00BA24F8">
        <w:rPr>
          <w:rFonts w:ascii="Arial" w:hAnsi="Arial" w:cs="Arial"/>
          <w:spacing w:val="-11"/>
          <w:sz w:val="16"/>
          <w:szCs w:val="16"/>
          <w:lang w:eastAsia="ja-JP"/>
        </w:rPr>
        <w:t>)</w:t>
      </w:r>
      <w:r w:rsidRPr="00BA24F8">
        <w:rPr>
          <w:rFonts w:ascii="Arial" w:hAnsi="Arial" w:cs="Arial"/>
          <w:spacing w:val="-11"/>
          <w:sz w:val="16"/>
          <w:szCs w:val="16"/>
          <w:lang w:eastAsia="ja-JP"/>
        </w:rPr>
        <w:t>。</w:t>
      </w:r>
    </w:p>
    <w:p w14:paraId="67BA39BC" w14:textId="77777777" w:rsidR="00DD00DD" w:rsidRDefault="008F3576" w:rsidP="00DD00DD">
      <w:pPr>
        <w:spacing w:before="9" w:line="240" w:lineRule="exact"/>
        <w:ind w:firstLine="144"/>
        <w:jc w:val="both"/>
        <w:textAlignment w:val="baseline"/>
        <w:rPr>
          <w:rFonts w:ascii="Arial" w:hAnsi="Arial" w:cs="Arial"/>
          <w:spacing w:val="-13"/>
          <w:sz w:val="16"/>
          <w:szCs w:val="16"/>
          <w:lang w:eastAsia="ja-JP"/>
        </w:rPr>
      </w:pPr>
      <w:r w:rsidRPr="00BA24F8">
        <w:rPr>
          <w:rFonts w:ascii="Arial" w:hAnsi="Arial" w:cs="Arial"/>
          <w:spacing w:val="-13"/>
          <w:sz w:val="16"/>
          <w:szCs w:val="16"/>
          <w:lang w:eastAsia="ja-JP"/>
        </w:rPr>
        <w:t>SP</w:t>
      </w:r>
      <w:r w:rsidRPr="00BA24F8">
        <w:rPr>
          <w:rFonts w:ascii="Arial" w:hAnsi="Arial" w:cs="Arial"/>
          <w:spacing w:val="-13"/>
          <w:sz w:val="16"/>
          <w:szCs w:val="16"/>
          <w:lang w:eastAsia="ja-JP"/>
        </w:rPr>
        <w:t>が</w:t>
      </w:r>
      <w:r w:rsidR="00347EF7">
        <w:rPr>
          <w:rFonts w:ascii="Arial" w:hAnsi="Arial" w:cs="Arial" w:hint="eastAsia"/>
          <w:spacing w:val="-13"/>
          <w:sz w:val="16"/>
          <w:szCs w:val="16"/>
          <w:lang w:eastAsia="ja-JP"/>
        </w:rPr>
        <w:t>活動する場面</w:t>
      </w:r>
      <w:r w:rsidRPr="00BA24F8">
        <w:rPr>
          <w:rFonts w:ascii="Arial" w:hAnsi="Arial" w:cs="Arial"/>
          <w:spacing w:val="-13"/>
          <w:sz w:val="16"/>
          <w:szCs w:val="16"/>
          <w:lang w:eastAsia="ja-JP"/>
        </w:rPr>
        <w:t>により、個々の</w:t>
      </w:r>
      <w:r w:rsidRPr="00BA24F8">
        <w:rPr>
          <w:rFonts w:ascii="Arial" w:hAnsi="Arial" w:cs="Arial"/>
          <w:spacing w:val="-13"/>
          <w:sz w:val="16"/>
          <w:szCs w:val="16"/>
          <w:lang w:eastAsia="ja-JP"/>
        </w:rPr>
        <w:t>SP</w:t>
      </w:r>
      <w:r w:rsidRPr="00BA24F8">
        <w:rPr>
          <w:rFonts w:ascii="Arial" w:hAnsi="Arial" w:cs="Arial"/>
          <w:spacing w:val="-13"/>
          <w:sz w:val="16"/>
          <w:szCs w:val="16"/>
          <w:lang w:eastAsia="ja-JP"/>
        </w:rPr>
        <w:t>のパフォーマンスおよび</w:t>
      </w:r>
      <w:r w:rsidR="009209FD">
        <w:rPr>
          <w:rFonts w:ascii="Arial" w:hAnsi="Arial" w:cs="Arial" w:hint="eastAsia"/>
          <w:spacing w:val="-13"/>
          <w:sz w:val="16"/>
          <w:szCs w:val="16"/>
          <w:lang w:eastAsia="ja-JP"/>
        </w:rPr>
        <w:t>、</w:t>
      </w:r>
      <w:r w:rsidRPr="00BA24F8">
        <w:rPr>
          <w:rFonts w:ascii="Arial" w:hAnsi="Arial" w:cs="Arial"/>
          <w:spacing w:val="-13"/>
          <w:sz w:val="16"/>
          <w:szCs w:val="16"/>
          <w:lang w:eastAsia="ja-JP"/>
        </w:rPr>
        <w:t>同じ役割を演じる</w:t>
      </w:r>
      <w:r w:rsidRPr="00BA24F8">
        <w:rPr>
          <w:rFonts w:ascii="Arial" w:hAnsi="Arial" w:cs="Arial"/>
          <w:spacing w:val="-13"/>
          <w:sz w:val="16"/>
          <w:szCs w:val="16"/>
          <w:lang w:eastAsia="ja-JP"/>
        </w:rPr>
        <w:t>SP</w:t>
      </w:r>
      <w:r w:rsidRPr="00BA24F8">
        <w:rPr>
          <w:rFonts w:ascii="Arial" w:hAnsi="Arial" w:cs="Arial"/>
          <w:spacing w:val="-13"/>
          <w:sz w:val="16"/>
          <w:szCs w:val="16"/>
          <w:lang w:eastAsia="ja-JP"/>
        </w:rPr>
        <w:t>間の</w:t>
      </w:r>
      <w:r w:rsidR="00347EF7">
        <w:rPr>
          <w:rFonts w:ascii="Arial" w:hAnsi="Arial" w:cs="Arial" w:hint="eastAsia"/>
          <w:spacing w:val="-13"/>
          <w:sz w:val="16"/>
          <w:szCs w:val="16"/>
          <w:lang w:eastAsia="ja-JP"/>
        </w:rPr>
        <w:t>演技の</w:t>
      </w:r>
      <w:r w:rsidRPr="00BA24F8">
        <w:rPr>
          <w:rFonts w:ascii="Arial" w:hAnsi="Arial" w:cs="Arial"/>
          <w:spacing w:val="-13"/>
          <w:sz w:val="16"/>
          <w:szCs w:val="16"/>
          <w:lang w:eastAsia="ja-JP"/>
        </w:rPr>
        <w:t>標準化</w:t>
      </w:r>
      <w:r w:rsidR="00EB09B8" w:rsidRPr="00BA24F8">
        <w:rPr>
          <w:rFonts w:ascii="Arial" w:hAnsi="Arial" w:cs="Arial"/>
          <w:spacing w:val="-13"/>
          <w:sz w:val="16"/>
          <w:szCs w:val="16"/>
          <w:lang w:eastAsia="ja-JP"/>
        </w:rPr>
        <w:t>(</w:t>
      </w:r>
      <w:r w:rsidR="00EB09B8" w:rsidRPr="00BA24F8">
        <w:rPr>
          <w:rFonts w:ascii="Arial" w:hAnsi="Arial" w:cs="Arial"/>
          <w:spacing w:val="-13"/>
          <w:sz w:val="16"/>
          <w:szCs w:val="16"/>
          <w:lang w:eastAsia="ja-JP"/>
        </w:rPr>
        <w:t>一貫性と正確</w:t>
      </w:r>
      <w:r w:rsidR="00EB09B8">
        <w:rPr>
          <w:rFonts w:ascii="Arial" w:hAnsi="Arial" w:cs="Arial" w:hint="eastAsia"/>
          <w:spacing w:val="-13"/>
          <w:sz w:val="16"/>
          <w:szCs w:val="16"/>
          <w:lang w:eastAsia="ja-JP"/>
        </w:rPr>
        <w:t>性</w:t>
      </w:r>
      <w:r w:rsidR="00EB09B8" w:rsidRPr="00BA24F8">
        <w:rPr>
          <w:rFonts w:ascii="Arial" w:hAnsi="Arial" w:cs="Arial"/>
          <w:spacing w:val="-13"/>
          <w:sz w:val="16"/>
          <w:szCs w:val="16"/>
          <w:lang w:eastAsia="ja-JP"/>
        </w:rPr>
        <w:t>)</w:t>
      </w:r>
      <w:r w:rsidRPr="00BA24F8">
        <w:rPr>
          <w:rFonts w:ascii="Arial" w:hAnsi="Arial" w:cs="Arial"/>
          <w:spacing w:val="-13"/>
          <w:sz w:val="16"/>
          <w:szCs w:val="16"/>
          <w:lang w:eastAsia="ja-JP"/>
        </w:rPr>
        <w:t>の程度が決定する。</w:t>
      </w:r>
      <w:r w:rsidRPr="00BA24F8">
        <w:rPr>
          <w:rFonts w:ascii="Arial" w:hAnsi="Arial" w:cs="Arial"/>
          <w:spacing w:val="-13"/>
          <w:sz w:val="16"/>
          <w:szCs w:val="16"/>
          <w:lang w:eastAsia="ja-JP"/>
        </w:rPr>
        <w:t>SP</w:t>
      </w:r>
      <w:r w:rsidRPr="00BA24F8">
        <w:rPr>
          <w:rFonts w:ascii="Arial" w:hAnsi="Arial" w:cs="Arial"/>
          <w:spacing w:val="-13"/>
          <w:sz w:val="16"/>
          <w:szCs w:val="16"/>
          <w:lang w:eastAsia="ja-JP"/>
        </w:rPr>
        <w:t>教育者は、</w:t>
      </w:r>
      <w:r w:rsidRPr="00BA24F8">
        <w:rPr>
          <w:rFonts w:ascii="Arial" w:hAnsi="Arial" w:cs="Arial"/>
          <w:spacing w:val="-13"/>
          <w:sz w:val="16"/>
          <w:szCs w:val="16"/>
          <w:lang w:eastAsia="ja-JP"/>
        </w:rPr>
        <w:t>SP</w:t>
      </w:r>
      <w:r w:rsidRPr="00BA24F8">
        <w:rPr>
          <w:rFonts w:ascii="Arial" w:hAnsi="Arial" w:cs="Arial"/>
          <w:spacing w:val="-13"/>
          <w:sz w:val="16"/>
          <w:szCs w:val="16"/>
          <w:lang w:eastAsia="ja-JP"/>
        </w:rPr>
        <w:t>、</w:t>
      </w:r>
      <w:r w:rsidR="0060423C">
        <w:rPr>
          <w:rFonts w:ascii="Arial" w:hAnsi="Arial" w:cs="Arial" w:hint="eastAsia"/>
          <w:spacing w:val="-13"/>
          <w:sz w:val="16"/>
          <w:szCs w:val="16"/>
          <w:lang w:eastAsia="ja-JP"/>
        </w:rPr>
        <w:t>協働者</w:t>
      </w:r>
      <w:r w:rsidRPr="00BA24F8">
        <w:rPr>
          <w:rFonts w:ascii="Arial" w:hAnsi="Arial" w:cs="Arial"/>
          <w:spacing w:val="-13"/>
          <w:sz w:val="16"/>
          <w:szCs w:val="16"/>
          <w:lang w:eastAsia="ja-JP"/>
        </w:rPr>
        <w:t>ならびにすべての</w:t>
      </w:r>
      <w:r w:rsidR="0060423C">
        <w:rPr>
          <w:rFonts w:ascii="Arial" w:hAnsi="Arial" w:cs="Arial" w:hint="eastAsia"/>
          <w:spacing w:val="-13"/>
          <w:sz w:val="16"/>
          <w:szCs w:val="16"/>
          <w:lang w:eastAsia="ja-JP"/>
        </w:rPr>
        <w:t>シミュレーション</w:t>
      </w:r>
      <w:r w:rsidR="007F1189">
        <w:rPr>
          <w:rFonts w:ascii="Arial" w:hAnsi="Arial" w:cs="Arial" w:hint="eastAsia"/>
          <w:spacing w:val="-13"/>
          <w:sz w:val="16"/>
          <w:szCs w:val="16"/>
          <w:lang w:eastAsia="ja-JP"/>
        </w:rPr>
        <w:t>方略</w:t>
      </w:r>
      <w:r w:rsidR="007F1189" w:rsidRPr="00BA24F8">
        <w:rPr>
          <w:rFonts w:ascii="Arial" w:hAnsi="Arial" w:cs="Arial"/>
          <w:spacing w:val="-13"/>
          <w:sz w:val="16"/>
          <w:szCs w:val="16"/>
          <w:lang w:eastAsia="ja-JP"/>
        </w:rPr>
        <w:t>(</w:t>
      </w:r>
      <w:r w:rsidR="007F1189" w:rsidRPr="00BA24F8">
        <w:rPr>
          <w:rFonts w:ascii="Arial" w:hAnsi="Arial" w:cs="Arial"/>
          <w:spacing w:val="-13"/>
          <w:sz w:val="16"/>
          <w:szCs w:val="16"/>
          <w:lang w:eastAsia="ja-JP"/>
        </w:rPr>
        <w:t>例：ハイブリッド、混在型</w:t>
      </w:r>
      <w:r w:rsidR="007F1189">
        <w:rPr>
          <w:rFonts w:ascii="Arial" w:hAnsi="Arial" w:cs="Arial" w:hint="eastAsia"/>
          <w:spacing w:val="-13"/>
          <w:sz w:val="16"/>
          <w:szCs w:val="16"/>
          <w:lang w:eastAsia="ja-JP"/>
        </w:rPr>
        <w:t>方略</w:t>
      </w:r>
      <w:r w:rsidR="007F1189" w:rsidRPr="00BA24F8">
        <w:rPr>
          <w:rFonts w:ascii="Arial" w:hAnsi="Arial" w:cs="Arial"/>
          <w:spacing w:val="-13"/>
          <w:sz w:val="16"/>
          <w:szCs w:val="16"/>
          <w:lang w:eastAsia="ja-JP"/>
        </w:rPr>
        <w:t>) [1, 2]</w:t>
      </w:r>
      <w:r w:rsidRPr="00BA24F8">
        <w:rPr>
          <w:rFonts w:ascii="Arial" w:hAnsi="Arial" w:cs="Arial"/>
          <w:spacing w:val="-13"/>
          <w:sz w:val="16"/>
          <w:szCs w:val="16"/>
          <w:lang w:eastAsia="ja-JP"/>
        </w:rPr>
        <w:t>を対象とする</w:t>
      </w:r>
      <w:r w:rsidR="00191496">
        <w:rPr>
          <w:rFonts w:ascii="Arial" w:hAnsi="Arial" w:cs="Arial" w:hint="eastAsia"/>
          <w:spacing w:val="-13"/>
          <w:sz w:val="16"/>
          <w:szCs w:val="16"/>
          <w:lang w:eastAsia="ja-JP"/>
        </w:rPr>
        <w:t>すべての</w:t>
      </w:r>
      <w:r w:rsidR="0060423C">
        <w:rPr>
          <w:rFonts w:ascii="Arial" w:hAnsi="Arial" w:cs="Arial" w:hint="eastAsia"/>
          <w:spacing w:val="-13"/>
          <w:sz w:val="16"/>
          <w:szCs w:val="16"/>
          <w:lang w:eastAsia="ja-JP"/>
        </w:rPr>
        <w:t>シミュレーション</w:t>
      </w:r>
      <w:r w:rsidR="007F1189">
        <w:rPr>
          <w:rFonts w:ascii="Arial" w:hAnsi="Arial" w:cs="Arial" w:hint="eastAsia"/>
          <w:spacing w:val="-13"/>
          <w:sz w:val="16"/>
          <w:szCs w:val="16"/>
          <w:lang w:eastAsia="ja-JP"/>
        </w:rPr>
        <w:t>参加者の</w:t>
      </w:r>
      <w:r w:rsidRPr="00BA24F8">
        <w:rPr>
          <w:rFonts w:ascii="Arial" w:hAnsi="Arial" w:cs="Arial"/>
          <w:spacing w:val="-13"/>
          <w:sz w:val="16"/>
          <w:szCs w:val="16"/>
          <w:lang w:eastAsia="ja-JP"/>
        </w:rPr>
        <w:t>準備</w:t>
      </w:r>
      <w:r w:rsidR="007F1189">
        <w:rPr>
          <w:rFonts w:ascii="Arial" w:hAnsi="Arial" w:cs="Arial" w:hint="eastAsia"/>
          <w:spacing w:val="-13"/>
          <w:sz w:val="16"/>
          <w:szCs w:val="16"/>
          <w:lang w:eastAsia="ja-JP"/>
        </w:rPr>
        <w:t>においてこれらの</w:t>
      </w:r>
      <w:r w:rsidR="0060423C">
        <w:rPr>
          <w:rFonts w:ascii="Arial" w:hAnsi="Arial" w:cs="Arial" w:hint="eastAsia"/>
          <w:spacing w:val="-13"/>
          <w:sz w:val="16"/>
          <w:szCs w:val="16"/>
          <w:lang w:eastAsia="ja-JP"/>
        </w:rPr>
        <w:t>トレーニング</w:t>
      </w:r>
      <w:r w:rsidR="00191496">
        <w:rPr>
          <w:rFonts w:ascii="Arial" w:hAnsi="Arial" w:cs="Arial" w:hint="eastAsia"/>
          <w:spacing w:val="-13"/>
          <w:sz w:val="16"/>
          <w:szCs w:val="16"/>
          <w:lang w:eastAsia="ja-JP"/>
        </w:rPr>
        <w:t>の方法</w:t>
      </w:r>
      <w:r w:rsidRPr="00BA24F8">
        <w:rPr>
          <w:rFonts w:ascii="Arial" w:hAnsi="Arial" w:cs="Arial"/>
          <w:spacing w:val="-13"/>
          <w:sz w:val="16"/>
          <w:szCs w:val="16"/>
          <w:lang w:eastAsia="ja-JP"/>
        </w:rPr>
        <w:t>を適用</w:t>
      </w:r>
      <w:r w:rsidR="007F1189">
        <w:rPr>
          <w:rFonts w:ascii="Arial" w:hAnsi="Arial" w:cs="Arial" w:hint="eastAsia"/>
          <w:spacing w:val="-13"/>
          <w:sz w:val="16"/>
          <w:szCs w:val="16"/>
          <w:lang w:eastAsia="ja-JP"/>
        </w:rPr>
        <w:t>させる</w:t>
      </w:r>
      <w:r w:rsidRPr="00BA24F8">
        <w:rPr>
          <w:rFonts w:ascii="Arial" w:hAnsi="Arial" w:cs="Arial"/>
          <w:spacing w:val="-13"/>
          <w:sz w:val="16"/>
          <w:szCs w:val="16"/>
          <w:lang w:eastAsia="ja-JP"/>
        </w:rPr>
        <w:t>。</w:t>
      </w:r>
    </w:p>
    <w:p w14:paraId="3A7EA0DA" w14:textId="77777777" w:rsidR="00DD00DD" w:rsidRDefault="00DD00DD" w:rsidP="00DD00DD">
      <w:pPr>
        <w:spacing w:before="9" w:line="240" w:lineRule="exact"/>
        <w:ind w:firstLine="144"/>
        <w:jc w:val="both"/>
        <w:textAlignment w:val="baseline"/>
        <w:rPr>
          <w:rFonts w:ascii="Arial" w:hAnsi="Arial" w:cs="Arial"/>
          <w:i/>
          <w:spacing w:val="-8"/>
          <w:sz w:val="16"/>
          <w:szCs w:val="16"/>
          <w:lang w:eastAsia="ja-JP"/>
        </w:rPr>
      </w:pPr>
    </w:p>
    <w:p w14:paraId="59D7ED95" w14:textId="4B4894BB" w:rsidR="008F3576" w:rsidRPr="00DD00DD" w:rsidRDefault="008F3576" w:rsidP="00DD00DD">
      <w:pPr>
        <w:spacing w:before="9" w:line="240" w:lineRule="exact"/>
        <w:ind w:firstLine="144"/>
        <w:jc w:val="both"/>
        <w:textAlignment w:val="baseline"/>
        <w:rPr>
          <w:rFonts w:ascii="Arial" w:hAnsi="Arial" w:cs="Arial"/>
          <w:spacing w:val="-13"/>
          <w:sz w:val="16"/>
          <w:szCs w:val="16"/>
          <w:lang w:eastAsia="ja-JP"/>
        </w:rPr>
      </w:pPr>
      <w:r w:rsidRPr="00BA24F8">
        <w:rPr>
          <w:rFonts w:ascii="Arial" w:hAnsi="Arial" w:cs="Arial"/>
          <w:i/>
          <w:spacing w:val="-8"/>
          <w:sz w:val="16"/>
          <w:szCs w:val="16"/>
          <w:lang w:eastAsia="ja-JP"/>
        </w:rPr>
        <w:t>役作り</w:t>
      </w:r>
    </w:p>
    <w:p w14:paraId="4BC24984" w14:textId="396E74EB" w:rsidR="008F3576" w:rsidRPr="00BA24F8" w:rsidRDefault="008F3576" w:rsidP="008F3576">
      <w:pPr>
        <w:spacing w:before="11" w:line="240" w:lineRule="exact"/>
        <w:jc w:val="both"/>
        <w:textAlignment w:val="baseline"/>
        <w:rPr>
          <w:rFonts w:ascii="Arial" w:hAnsi="Arial" w:cs="Arial"/>
          <w:spacing w:val="-13"/>
          <w:sz w:val="16"/>
          <w:szCs w:val="16"/>
          <w:lang w:eastAsia="ja-JP"/>
        </w:rPr>
      </w:pPr>
      <w:r w:rsidRPr="00BA24F8">
        <w:rPr>
          <w:rFonts w:ascii="Arial" w:hAnsi="Arial" w:cs="Arial"/>
          <w:spacing w:val="-13"/>
          <w:sz w:val="16"/>
          <w:szCs w:val="16"/>
          <w:lang w:eastAsia="ja-JP"/>
        </w:rPr>
        <w:t>SP</w:t>
      </w:r>
      <w:r w:rsidRPr="00BA24F8">
        <w:rPr>
          <w:rFonts w:ascii="Arial" w:hAnsi="Arial" w:cs="Arial"/>
          <w:spacing w:val="-13"/>
          <w:sz w:val="16"/>
          <w:szCs w:val="16"/>
          <w:lang w:eastAsia="ja-JP"/>
        </w:rPr>
        <w:t>教育者は、</w:t>
      </w:r>
      <w:r w:rsidRPr="00BA24F8">
        <w:rPr>
          <w:rFonts w:ascii="Arial" w:hAnsi="Arial" w:cs="Arial"/>
          <w:spacing w:val="-13"/>
          <w:sz w:val="16"/>
          <w:szCs w:val="16"/>
          <w:lang w:eastAsia="ja-JP"/>
        </w:rPr>
        <w:t>SP</w:t>
      </w:r>
      <w:r w:rsidR="009209FD">
        <w:rPr>
          <w:rFonts w:ascii="Arial" w:hAnsi="Arial" w:cs="Arial" w:hint="eastAsia"/>
          <w:spacing w:val="-13"/>
          <w:sz w:val="16"/>
          <w:szCs w:val="16"/>
          <w:lang w:eastAsia="ja-JP"/>
        </w:rPr>
        <w:t>の</w:t>
      </w:r>
      <w:r w:rsidRPr="00BA24F8">
        <w:rPr>
          <w:rFonts w:ascii="Arial" w:hAnsi="Arial" w:cs="Arial"/>
          <w:spacing w:val="-13"/>
          <w:sz w:val="16"/>
          <w:szCs w:val="16"/>
          <w:lang w:eastAsia="ja-JP"/>
        </w:rPr>
        <w:t>パフォーマンス</w:t>
      </w:r>
      <w:r w:rsidR="00987AF7">
        <w:rPr>
          <w:rFonts w:ascii="Arial" w:hAnsi="Arial" w:cs="Arial" w:hint="eastAsia"/>
          <w:spacing w:val="-13"/>
          <w:sz w:val="16"/>
          <w:szCs w:val="16"/>
          <w:lang w:eastAsia="ja-JP"/>
        </w:rPr>
        <w:t>が</w:t>
      </w:r>
      <w:r w:rsidRPr="00BA24F8">
        <w:rPr>
          <w:rFonts w:ascii="Arial" w:hAnsi="Arial" w:cs="Arial"/>
          <w:spacing w:val="-13"/>
          <w:sz w:val="16"/>
          <w:szCs w:val="16"/>
          <w:lang w:eastAsia="ja-JP"/>
        </w:rPr>
        <w:t>一貫して正確に</w:t>
      </w:r>
      <w:r w:rsidR="00987AF7">
        <w:rPr>
          <w:rFonts w:ascii="Arial" w:hAnsi="Arial" w:cs="Arial" w:hint="eastAsia"/>
          <w:spacing w:val="-13"/>
          <w:sz w:val="16"/>
          <w:szCs w:val="16"/>
          <w:lang w:eastAsia="ja-JP"/>
        </w:rPr>
        <w:t>行われる</w:t>
      </w:r>
      <w:r w:rsidRPr="00BA24F8">
        <w:rPr>
          <w:rFonts w:ascii="Arial" w:hAnsi="Arial" w:cs="Arial"/>
          <w:spacing w:val="-13"/>
          <w:sz w:val="16"/>
          <w:szCs w:val="16"/>
          <w:lang w:eastAsia="ja-JP"/>
        </w:rPr>
        <w:t>こと</w:t>
      </w:r>
      <w:r w:rsidR="009209FD">
        <w:rPr>
          <w:rFonts w:ascii="Arial" w:hAnsi="Arial" w:cs="Arial" w:hint="eastAsia"/>
          <w:spacing w:val="-13"/>
          <w:sz w:val="16"/>
          <w:szCs w:val="16"/>
          <w:lang w:eastAsia="ja-JP"/>
        </w:rPr>
        <w:t>を</w:t>
      </w:r>
      <w:r w:rsidRPr="00BA24F8">
        <w:rPr>
          <w:rFonts w:ascii="Arial" w:hAnsi="Arial" w:cs="Arial"/>
          <w:spacing w:val="-13"/>
          <w:sz w:val="16"/>
          <w:szCs w:val="16"/>
          <w:lang w:eastAsia="ja-JP"/>
        </w:rPr>
        <w:t>期待されている。</w:t>
      </w:r>
      <w:r w:rsidRPr="00BA24F8">
        <w:rPr>
          <w:rFonts w:ascii="Arial" w:hAnsi="Arial" w:cs="Arial"/>
          <w:spacing w:val="-13"/>
          <w:sz w:val="16"/>
          <w:szCs w:val="16"/>
          <w:lang w:eastAsia="ja-JP"/>
        </w:rPr>
        <w:t>SP</w:t>
      </w:r>
      <w:r w:rsidR="004C75E3">
        <w:rPr>
          <w:rFonts w:ascii="Arial" w:hAnsi="Arial" w:cs="Arial" w:hint="eastAsia"/>
          <w:spacing w:val="-13"/>
          <w:sz w:val="16"/>
          <w:szCs w:val="16"/>
          <w:lang w:eastAsia="ja-JP"/>
        </w:rPr>
        <w:t>に対して</w:t>
      </w:r>
      <w:r w:rsidRPr="00BA24F8">
        <w:rPr>
          <w:rFonts w:ascii="Arial" w:hAnsi="Arial" w:cs="Arial"/>
          <w:spacing w:val="-13"/>
          <w:sz w:val="16"/>
          <w:szCs w:val="16"/>
          <w:lang w:eastAsia="ja-JP"/>
        </w:rPr>
        <w:t>、</w:t>
      </w:r>
      <w:r w:rsidR="00D13BC7">
        <w:rPr>
          <w:rFonts w:ascii="Arial" w:hAnsi="Arial" w:cs="Arial" w:hint="eastAsia"/>
          <w:spacing w:val="-13"/>
          <w:sz w:val="16"/>
          <w:szCs w:val="16"/>
          <w:lang w:eastAsia="ja-JP"/>
        </w:rPr>
        <w:t>ある程度</w:t>
      </w:r>
      <w:r w:rsidRPr="00BA24F8">
        <w:rPr>
          <w:rFonts w:ascii="Arial" w:hAnsi="Arial" w:cs="Arial"/>
          <w:spacing w:val="-13"/>
          <w:sz w:val="16"/>
          <w:szCs w:val="16"/>
          <w:lang w:eastAsia="ja-JP"/>
        </w:rPr>
        <w:t>身体的かつ情緒的な脆弱</w:t>
      </w:r>
      <w:r w:rsidR="00D13BC7">
        <w:rPr>
          <w:rFonts w:ascii="Arial" w:hAnsi="Arial" w:cs="Arial" w:hint="eastAsia"/>
          <w:spacing w:val="-13"/>
          <w:sz w:val="16"/>
          <w:szCs w:val="16"/>
          <w:lang w:eastAsia="ja-JP"/>
        </w:rPr>
        <w:t>さ</w:t>
      </w:r>
      <w:r w:rsidRPr="00BA24F8">
        <w:rPr>
          <w:rFonts w:ascii="Arial" w:hAnsi="Arial" w:cs="Arial"/>
          <w:spacing w:val="-13"/>
          <w:sz w:val="16"/>
          <w:szCs w:val="16"/>
          <w:lang w:eastAsia="ja-JP"/>
        </w:rPr>
        <w:t>を</w:t>
      </w:r>
      <w:r w:rsidR="00D13BC7">
        <w:rPr>
          <w:rFonts w:ascii="Arial" w:hAnsi="Arial" w:cs="Arial" w:hint="eastAsia"/>
          <w:spacing w:val="-13"/>
          <w:sz w:val="16"/>
          <w:szCs w:val="16"/>
          <w:lang w:eastAsia="ja-JP"/>
        </w:rPr>
        <w:t>演じる役割が</w:t>
      </w:r>
      <w:r w:rsidR="00953CED">
        <w:rPr>
          <w:rFonts w:ascii="Arial" w:hAnsi="Arial" w:cs="Arial" w:hint="eastAsia"/>
          <w:spacing w:val="-13"/>
          <w:sz w:val="16"/>
          <w:szCs w:val="16"/>
          <w:lang w:eastAsia="ja-JP"/>
        </w:rPr>
        <w:t>しばしば</w:t>
      </w:r>
      <w:r w:rsidRPr="00BA24F8">
        <w:rPr>
          <w:rFonts w:ascii="Arial" w:hAnsi="Arial" w:cs="Arial"/>
          <w:spacing w:val="-13"/>
          <w:sz w:val="16"/>
          <w:szCs w:val="16"/>
          <w:lang w:eastAsia="ja-JP"/>
        </w:rPr>
        <w:t>求められるため、</w:t>
      </w:r>
      <w:r w:rsidRPr="00BA24F8">
        <w:rPr>
          <w:rFonts w:ascii="Arial" w:hAnsi="Arial" w:cs="Arial"/>
          <w:spacing w:val="-13"/>
          <w:sz w:val="16"/>
          <w:szCs w:val="16"/>
          <w:lang w:eastAsia="ja-JP"/>
        </w:rPr>
        <w:t>SP</w:t>
      </w:r>
      <w:r w:rsidRPr="00BA24F8">
        <w:rPr>
          <w:rFonts w:ascii="Arial" w:hAnsi="Arial" w:cs="Arial"/>
          <w:spacing w:val="-13"/>
          <w:sz w:val="16"/>
          <w:szCs w:val="16"/>
          <w:lang w:eastAsia="ja-JP"/>
        </w:rPr>
        <w:t>教育者は、支援的で安全なトレーニングおよび学習環境を提供することが要求される</w:t>
      </w:r>
      <w:r w:rsidRPr="00BA24F8">
        <w:rPr>
          <w:rFonts w:ascii="Arial" w:hAnsi="Arial" w:cs="Arial"/>
          <w:spacing w:val="-13"/>
          <w:sz w:val="16"/>
          <w:szCs w:val="16"/>
          <w:lang w:eastAsia="ja-JP"/>
        </w:rPr>
        <w:t>(</w:t>
      </w:r>
      <w:r w:rsidRPr="00BA24F8">
        <w:rPr>
          <w:rFonts w:ascii="Arial" w:hAnsi="Arial" w:cs="Arial"/>
          <w:spacing w:val="-13"/>
          <w:sz w:val="16"/>
          <w:szCs w:val="16"/>
          <w:lang w:eastAsia="ja-JP"/>
        </w:rPr>
        <w:t>「</w:t>
      </w:r>
      <w:r w:rsidR="00175626">
        <w:rPr>
          <w:rFonts w:ascii="Arial" w:hAnsi="Arial" w:cs="Arial"/>
          <w:spacing w:val="-13"/>
          <w:sz w:val="16"/>
          <w:szCs w:val="16"/>
          <w:lang w:eastAsia="ja-JP"/>
        </w:rPr>
        <w:t>ドメイン</w:t>
      </w:r>
      <w:r w:rsidRPr="00BA24F8">
        <w:rPr>
          <w:rFonts w:ascii="Arial" w:hAnsi="Arial" w:cs="Arial"/>
          <w:spacing w:val="-13"/>
          <w:sz w:val="16"/>
          <w:szCs w:val="16"/>
          <w:lang w:eastAsia="ja-JP"/>
        </w:rPr>
        <w:t>1:</w:t>
      </w:r>
      <w:r w:rsidRPr="00BA24F8">
        <w:rPr>
          <w:rFonts w:ascii="Arial" w:hAnsi="Arial" w:cs="Arial"/>
          <w:spacing w:val="-13"/>
          <w:sz w:val="16"/>
          <w:szCs w:val="16"/>
          <w:lang w:eastAsia="ja-JP"/>
        </w:rPr>
        <w:t>：</w:t>
      </w:r>
      <w:r w:rsidR="006C3559">
        <w:rPr>
          <w:rFonts w:ascii="Arial" w:hAnsi="Arial" w:cs="Arial"/>
          <w:spacing w:val="-13"/>
          <w:sz w:val="16"/>
          <w:szCs w:val="16"/>
          <w:lang w:eastAsia="ja-JP"/>
        </w:rPr>
        <w:t>安全な労働環境</w:t>
      </w:r>
      <w:r w:rsidRPr="00BA24F8">
        <w:rPr>
          <w:rFonts w:ascii="Arial" w:hAnsi="Arial" w:cs="Arial"/>
          <w:spacing w:val="-13"/>
          <w:sz w:val="16"/>
          <w:szCs w:val="16"/>
          <w:lang w:eastAsia="ja-JP"/>
        </w:rPr>
        <w:t>」を参照</w:t>
      </w:r>
      <w:r w:rsidRPr="00BA24F8">
        <w:rPr>
          <w:rFonts w:ascii="Arial" w:hAnsi="Arial" w:cs="Arial"/>
          <w:spacing w:val="-13"/>
          <w:sz w:val="16"/>
          <w:szCs w:val="16"/>
          <w:lang w:eastAsia="ja-JP"/>
        </w:rPr>
        <w:t>)</w:t>
      </w:r>
      <w:r w:rsidRPr="00BA24F8">
        <w:rPr>
          <w:rFonts w:ascii="Arial" w:hAnsi="Arial" w:cs="Arial"/>
          <w:spacing w:val="-13"/>
          <w:sz w:val="16"/>
          <w:szCs w:val="16"/>
          <w:lang w:eastAsia="ja-JP"/>
        </w:rPr>
        <w:t>。</w:t>
      </w:r>
    </w:p>
    <w:p w14:paraId="778B30D4" w14:textId="3D73659F" w:rsidR="008F3576" w:rsidRPr="00BA24F8" w:rsidRDefault="008F3576" w:rsidP="008F3576">
      <w:pPr>
        <w:spacing w:before="479" w:line="226" w:lineRule="exact"/>
        <w:jc w:val="both"/>
        <w:textAlignment w:val="baseline"/>
        <w:rPr>
          <w:rFonts w:ascii="Arial" w:hAnsi="Arial" w:cs="Arial"/>
          <w:i/>
          <w:spacing w:val="-10"/>
          <w:sz w:val="16"/>
          <w:szCs w:val="16"/>
          <w:lang w:eastAsia="ja-JP"/>
        </w:rPr>
      </w:pPr>
      <w:r w:rsidRPr="00BA24F8">
        <w:rPr>
          <w:rFonts w:ascii="Arial" w:hAnsi="Arial" w:cs="Arial"/>
          <w:i/>
          <w:spacing w:val="-10"/>
          <w:sz w:val="16"/>
          <w:szCs w:val="16"/>
          <w:lang w:eastAsia="ja-JP"/>
        </w:rPr>
        <w:t>フィードバック</w:t>
      </w:r>
    </w:p>
    <w:p w14:paraId="31DD3A17" w14:textId="5C72AFB0" w:rsidR="008F3576" w:rsidRPr="00BA24F8" w:rsidRDefault="008F3576" w:rsidP="008F3576">
      <w:pPr>
        <w:spacing w:before="8" w:line="240" w:lineRule="exact"/>
        <w:jc w:val="both"/>
        <w:textAlignment w:val="baseline"/>
        <w:rPr>
          <w:rFonts w:ascii="Arial" w:hAnsi="Arial" w:cs="Arial"/>
          <w:spacing w:val="-8"/>
          <w:sz w:val="16"/>
          <w:szCs w:val="16"/>
          <w:lang w:eastAsia="ja-JP"/>
        </w:rPr>
      </w:pPr>
      <w:r w:rsidRPr="00BA24F8">
        <w:rPr>
          <w:rFonts w:ascii="Arial" w:hAnsi="Arial" w:cs="Arial"/>
          <w:spacing w:val="-8"/>
          <w:sz w:val="16"/>
          <w:szCs w:val="16"/>
          <w:lang w:eastAsia="ja-JP"/>
        </w:rPr>
        <w:t>フィードバックは学習に不可欠である。学習者は臨床医、同僚などの数々の教育</w:t>
      </w:r>
      <w:r w:rsidR="001D2484">
        <w:rPr>
          <w:rFonts w:ascii="Arial" w:hAnsi="Arial" w:cs="Arial" w:hint="eastAsia"/>
          <w:spacing w:val="-8"/>
          <w:sz w:val="16"/>
          <w:szCs w:val="16"/>
          <w:lang w:eastAsia="ja-JP"/>
        </w:rPr>
        <w:t>の人的資源</w:t>
      </w:r>
      <w:r w:rsidRPr="00BA24F8">
        <w:rPr>
          <w:rFonts w:ascii="Arial" w:hAnsi="Arial" w:cs="Arial"/>
          <w:spacing w:val="-8"/>
          <w:sz w:val="16"/>
          <w:szCs w:val="16"/>
          <w:lang w:eastAsia="ja-JP"/>
        </w:rPr>
        <w:t>からフィードバックを得るが、</w:t>
      </w:r>
      <w:r w:rsidRPr="00BA24F8">
        <w:rPr>
          <w:rFonts w:ascii="Arial" w:hAnsi="Arial" w:cs="Arial"/>
          <w:spacing w:val="-8"/>
          <w:sz w:val="16"/>
          <w:szCs w:val="16"/>
          <w:lang w:eastAsia="ja-JP"/>
        </w:rPr>
        <w:t>SP</w:t>
      </w:r>
      <w:r w:rsidRPr="00BA24F8">
        <w:rPr>
          <w:rFonts w:ascii="Arial" w:hAnsi="Arial" w:cs="Arial"/>
          <w:spacing w:val="-8"/>
          <w:sz w:val="16"/>
          <w:szCs w:val="16"/>
          <w:lang w:eastAsia="ja-JP"/>
        </w:rPr>
        <w:t>フィードバックは独自の</w:t>
      </w:r>
      <w:r w:rsidR="001D2484">
        <w:rPr>
          <w:rFonts w:ascii="Arial" w:hAnsi="Arial" w:cs="Arial" w:hint="eastAsia"/>
          <w:spacing w:val="-8"/>
          <w:sz w:val="16"/>
          <w:szCs w:val="16"/>
          <w:lang w:eastAsia="ja-JP"/>
        </w:rPr>
        <w:t>視</w:t>
      </w:r>
      <w:r w:rsidRPr="00BA24F8">
        <w:rPr>
          <w:rFonts w:ascii="Arial" w:hAnsi="Arial" w:cs="Arial"/>
          <w:spacing w:val="-8"/>
          <w:sz w:val="16"/>
          <w:szCs w:val="16"/>
          <w:lang w:eastAsia="ja-JP"/>
        </w:rPr>
        <w:t>点を</w:t>
      </w:r>
      <w:r w:rsidR="001D2484">
        <w:rPr>
          <w:rFonts w:ascii="Arial" w:hAnsi="Arial" w:cs="Arial" w:hint="eastAsia"/>
          <w:spacing w:val="-8"/>
          <w:sz w:val="16"/>
          <w:szCs w:val="16"/>
          <w:lang w:eastAsia="ja-JP"/>
        </w:rPr>
        <w:t>提供</w:t>
      </w:r>
      <w:r w:rsidRPr="00BA24F8">
        <w:rPr>
          <w:rFonts w:ascii="Arial" w:hAnsi="Arial" w:cs="Arial"/>
          <w:spacing w:val="-8"/>
          <w:sz w:val="16"/>
          <w:szCs w:val="16"/>
          <w:lang w:eastAsia="ja-JP"/>
        </w:rPr>
        <w:t>する。</w:t>
      </w:r>
      <w:r w:rsidRPr="00BA24F8">
        <w:rPr>
          <w:rFonts w:ascii="Arial" w:hAnsi="Arial" w:cs="Arial"/>
          <w:spacing w:val="-8"/>
          <w:sz w:val="16"/>
          <w:szCs w:val="16"/>
          <w:lang w:eastAsia="ja-JP"/>
        </w:rPr>
        <w:t xml:space="preserve">Berenson </w:t>
      </w:r>
      <w:r w:rsidR="009209FD">
        <w:rPr>
          <w:rFonts w:ascii="Arial" w:hAnsi="Arial" w:cs="Arial" w:hint="eastAsia"/>
          <w:spacing w:val="-8"/>
          <w:sz w:val="16"/>
          <w:szCs w:val="16"/>
          <w:lang w:eastAsia="ja-JP"/>
        </w:rPr>
        <w:t>他</w:t>
      </w:r>
      <w:r w:rsidRPr="00BA24F8">
        <w:rPr>
          <w:rFonts w:ascii="Arial" w:hAnsi="Arial" w:cs="Arial"/>
          <w:spacing w:val="-8"/>
          <w:sz w:val="16"/>
          <w:szCs w:val="16"/>
          <w:lang w:eastAsia="ja-JP"/>
        </w:rPr>
        <w:t>(2012)</w:t>
      </w:r>
      <w:r w:rsidRPr="00BA24F8">
        <w:rPr>
          <w:rFonts w:ascii="Arial" w:hAnsi="Arial" w:cs="Arial"/>
          <w:spacing w:val="-8"/>
          <w:sz w:val="16"/>
          <w:szCs w:val="16"/>
          <w:lang w:eastAsia="ja-JP"/>
        </w:rPr>
        <w:t>が指摘しているように、「</w:t>
      </w:r>
      <w:r w:rsidRPr="00BA24F8">
        <w:rPr>
          <w:rFonts w:ascii="Arial" w:hAnsi="Arial" w:cs="Arial"/>
          <w:spacing w:val="-8"/>
          <w:sz w:val="16"/>
          <w:szCs w:val="16"/>
          <w:lang w:eastAsia="ja-JP"/>
        </w:rPr>
        <w:t>SP</w:t>
      </w:r>
      <w:r w:rsidRPr="00BA24F8">
        <w:rPr>
          <w:rFonts w:ascii="Arial" w:hAnsi="Arial" w:cs="Arial"/>
          <w:spacing w:val="-8"/>
          <w:sz w:val="16"/>
          <w:szCs w:val="16"/>
          <w:lang w:eastAsia="ja-JP"/>
        </w:rPr>
        <w:t>は、学生の行動や振る舞いが</w:t>
      </w:r>
      <w:r w:rsidR="009800A1">
        <w:rPr>
          <w:rFonts w:ascii="Arial" w:hAnsi="Arial" w:cs="Arial" w:hint="eastAsia"/>
          <w:spacing w:val="-8"/>
          <w:sz w:val="16"/>
          <w:szCs w:val="16"/>
          <w:lang w:eastAsia="ja-JP"/>
        </w:rPr>
        <w:t>どのように</w:t>
      </w:r>
      <w:r w:rsidRPr="00BA24F8">
        <w:rPr>
          <w:rFonts w:ascii="Arial" w:hAnsi="Arial" w:cs="Arial"/>
          <w:spacing w:val="-8"/>
          <w:sz w:val="16"/>
          <w:szCs w:val="16"/>
          <w:lang w:eastAsia="ja-JP"/>
        </w:rPr>
        <w:t>SP</w:t>
      </w:r>
      <w:r w:rsidRPr="00BA24F8">
        <w:rPr>
          <w:rFonts w:ascii="Arial" w:hAnsi="Arial" w:cs="Arial"/>
          <w:spacing w:val="-8"/>
          <w:sz w:val="16"/>
          <w:szCs w:val="16"/>
          <w:lang w:eastAsia="ja-JP"/>
        </w:rPr>
        <w:t>の情緒体験、学生に対する信頼、ならびにやり取りされる情報</w:t>
      </w:r>
      <w:r w:rsidR="009209FD">
        <w:rPr>
          <w:rFonts w:ascii="Arial" w:hAnsi="Arial" w:cs="Arial" w:hint="eastAsia"/>
          <w:spacing w:val="-8"/>
          <w:sz w:val="16"/>
          <w:szCs w:val="16"/>
          <w:lang w:eastAsia="ja-JP"/>
        </w:rPr>
        <w:t>の</w:t>
      </w:r>
      <w:r w:rsidRPr="00BA24F8">
        <w:rPr>
          <w:rFonts w:ascii="Arial" w:hAnsi="Arial" w:cs="Arial"/>
          <w:spacing w:val="-8"/>
          <w:sz w:val="16"/>
          <w:szCs w:val="16"/>
          <w:lang w:eastAsia="ja-JP"/>
        </w:rPr>
        <w:t>理解に影響</w:t>
      </w:r>
      <w:r w:rsidR="009209FD">
        <w:rPr>
          <w:rFonts w:ascii="Arial" w:hAnsi="Arial" w:cs="Arial" w:hint="eastAsia"/>
          <w:spacing w:val="-8"/>
          <w:sz w:val="16"/>
          <w:szCs w:val="16"/>
          <w:lang w:eastAsia="ja-JP"/>
        </w:rPr>
        <w:t>を与え</w:t>
      </w:r>
      <w:r w:rsidR="009800A1">
        <w:rPr>
          <w:rFonts w:ascii="Arial" w:hAnsi="Arial" w:cs="Arial" w:hint="eastAsia"/>
          <w:spacing w:val="-8"/>
          <w:sz w:val="16"/>
          <w:szCs w:val="16"/>
          <w:lang w:eastAsia="ja-JP"/>
        </w:rPr>
        <w:t>るかについて</w:t>
      </w:r>
      <w:r w:rsidRPr="00BA24F8">
        <w:rPr>
          <w:rFonts w:ascii="Arial" w:hAnsi="Arial" w:cs="Arial"/>
          <w:spacing w:val="-8"/>
          <w:sz w:val="16"/>
          <w:szCs w:val="16"/>
          <w:lang w:eastAsia="ja-JP"/>
        </w:rPr>
        <w:t>、独自の有益な情報を学生に</w:t>
      </w:r>
      <w:r w:rsidR="00D2687F">
        <w:rPr>
          <w:rFonts w:ascii="Arial" w:hAnsi="Arial" w:cs="Arial" w:hint="eastAsia"/>
          <w:spacing w:val="-8"/>
          <w:sz w:val="16"/>
          <w:szCs w:val="16"/>
          <w:lang w:eastAsia="ja-JP"/>
        </w:rPr>
        <w:t>提供</w:t>
      </w:r>
      <w:r w:rsidRPr="00BA24F8">
        <w:rPr>
          <w:rFonts w:ascii="Arial" w:hAnsi="Arial" w:cs="Arial"/>
          <w:spacing w:val="-8"/>
          <w:sz w:val="16"/>
          <w:szCs w:val="16"/>
          <w:lang w:eastAsia="ja-JP"/>
        </w:rPr>
        <w:t>することができる。従って、</w:t>
      </w:r>
      <w:r w:rsidRPr="00BA24F8">
        <w:rPr>
          <w:rFonts w:ascii="Arial" w:hAnsi="Arial" w:cs="Arial"/>
          <w:spacing w:val="-8"/>
          <w:sz w:val="16"/>
          <w:szCs w:val="16"/>
          <w:lang w:eastAsia="ja-JP"/>
        </w:rPr>
        <w:t>SP</w:t>
      </w:r>
      <w:r w:rsidRPr="00BA24F8">
        <w:rPr>
          <w:rFonts w:ascii="Arial" w:hAnsi="Arial" w:cs="Arial"/>
          <w:spacing w:val="-8"/>
          <w:sz w:val="16"/>
          <w:szCs w:val="16"/>
          <w:lang w:eastAsia="ja-JP"/>
        </w:rPr>
        <w:t>のフィードバックは対人および感情</w:t>
      </w:r>
      <w:r w:rsidR="00D2687F">
        <w:rPr>
          <w:rFonts w:ascii="Arial" w:hAnsi="Arial" w:cs="Arial" w:hint="eastAsia"/>
          <w:spacing w:val="-8"/>
          <w:sz w:val="16"/>
          <w:szCs w:val="16"/>
          <w:lang w:eastAsia="ja-JP"/>
        </w:rPr>
        <w:t>領域</w:t>
      </w:r>
      <w:r w:rsidRPr="00BA24F8">
        <w:rPr>
          <w:rFonts w:ascii="Arial" w:hAnsi="Arial" w:cs="Arial"/>
          <w:spacing w:val="-8"/>
          <w:sz w:val="16"/>
          <w:szCs w:val="16"/>
          <w:lang w:eastAsia="ja-JP"/>
        </w:rPr>
        <w:t>における重大な教育上の役割を果たす」</w:t>
      </w:r>
      <w:r w:rsidRPr="00BA24F8">
        <w:rPr>
          <w:rFonts w:ascii="Arial" w:hAnsi="Arial" w:cs="Arial"/>
          <w:spacing w:val="-8"/>
          <w:sz w:val="16"/>
          <w:szCs w:val="16"/>
          <w:lang w:eastAsia="ja-JP"/>
        </w:rPr>
        <w:t>([14], pe-27)</w:t>
      </w:r>
      <w:r w:rsidRPr="00BA24F8">
        <w:rPr>
          <w:rFonts w:ascii="Arial" w:hAnsi="Arial" w:cs="Arial"/>
          <w:spacing w:val="-8"/>
          <w:sz w:val="16"/>
          <w:szCs w:val="16"/>
          <w:lang w:eastAsia="ja-JP"/>
        </w:rPr>
        <w:t>。適切なトレーニングを</w:t>
      </w:r>
      <w:r w:rsidR="00CD5055">
        <w:rPr>
          <w:rFonts w:ascii="Arial" w:hAnsi="Arial" w:cs="Arial" w:hint="eastAsia"/>
          <w:spacing w:val="-8"/>
          <w:sz w:val="16"/>
          <w:szCs w:val="16"/>
          <w:lang w:eastAsia="ja-JP"/>
        </w:rPr>
        <w:t>行う</w:t>
      </w:r>
      <w:r w:rsidR="0017437E">
        <w:rPr>
          <w:rFonts w:ascii="Arial" w:hAnsi="Arial" w:cs="Arial" w:hint="eastAsia"/>
          <w:spacing w:val="-8"/>
          <w:sz w:val="16"/>
          <w:szCs w:val="16"/>
          <w:lang w:eastAsia="ja-JP"/>
        </w:rPr>
        <w:t>ことで</w:t>
      </w:r>
      <w:r w:rsidRPr="00BA24F8">
        <w:rPr>
          <w:rFonts w:ascii="Arial" w:hAnsi="Arial" w:cs="Arial"/>
          <w:spacing w:val="-8"/>
          <w:sz w:val="16"/>
          <w:szCs w:val="16"/>
          <w:lang w:eastAsia="ja-JP"/>
        </w:rPr>
        <w:t>、</w:t>
      </w:r>
      <w:r w:rsidRPr="00BA24F8">
        <w:rPr>
          <w:rFonts w:ascii="Arial" w:hAnsi="Arial" w:cs="Arial"/>
          <w:spacing w:val="-8"/>
          <w:sz w:val="16"/>
          <w:szCs w:val="16"/>
          <w:lang w:eastAsia="ja-JP"/>
        </w:rPr>
        <w:t>SP</w:t>
      </w:r>
      <w:r w:rsidRPr="00BA24F8">
        <w:rPr>
          <w:rFonts w:ascii="Arial" w:hAnsi="Arial" w:cs="Arial"/>
          <w:spacing w:val="-8"/>
          <w:sz w:val="16"/>
          <w:szCs w:val="16"/>
          <w:lang w:eastAsia="ja-JP"/>
        </w:rPr>
        <w:t>は学習者のコミュニケーション、臨床</w:t>
      </w:r>
      <w:r w:rsidR="00CD5055">
        <w:rPr>
          <w:rFonts w:ascii="Arial" w:hAnsi="Arial" w:cs="Arial" w:hint="eastAsia"/>
          <w:spacing w:val="-8"/>
          <w:sz w:val="16"/>
          <w:szCs w:val="16"/>
          <w:lang w:eastAsia="ja-JP"/>
        </w:rPr>
        <w:t>的または</w:t>
      </w:r>
      <w:r w:rsidR="00C843FF">
        <w:rPr>
          <w:rFonts w:ascii="Arial" w:hAnsi="Arial" w:cs="Arial" w:hint="eastAsia"/>
          <w:spacing w:val="-8"/>
          <w:sz w:val="16"/>
          <w:szCs w:val="16"/>
          <w:lang w:eastAsia="ja-JP"/>
        </w:rPr>
        <w:t>手技</w:t>
      </w:r>
      <w:r w:rsidR="00CD5055">
        <w:rPr>
          <w:rFonts w:ascii="Arial" w:hAnsi="Arial" w:cs="Arial" w:hint="eastAsia"/>
          <w:spacing w:val="-8"/>
          <w:sz w:val="16"/>
          <w:szCs w:val="16"/>
          <w:lang w:eastAsia="ja-JP"/>
        </w:rPr>
        <w:t>の手順</w:t>
      </w:r>
      <w:r w:rsidRPr="00BA24F8">
        <w:rPr>
          <w:rFonts w:ascii="Arial" w:hAnsi="Arial" w:cs="Arial"/>
          <w:spacing w:val="-8"/>
          <w:sz w:val="16"/>
          <w:szCs w:val="16"/>
          <w:lang w:eastAsia="ja-JP"/>
        </w:rPr>
        <w:t>についてフィードバックを提供することも</w:t>
      </w:r>
      <w:r w:rsidR="00CD5055">
        <w:rPr>
          <w:rFonts w:ascii="Arial" w:hAnsi="Arial" w:cs="Arial" w:hint="eastAsia"/>
          <w:spacing w:val="-8"/>
          <w:sz w:val="16"/>
          <w:szCs w:val="16"/>
          <w:lang w:eastAsia="ja-JP"/>
        </w:rPr>
        <w:t>あ</w:t>
      </w:r>
      <w:r w:rsidRPr="00BA24F8">
        <w:rPr>
          <w:rFonts w:ascii="Arial" w:hAnsi="Arial" w:cs="Arial"/>
          <w:spacing w:val="-8"/>
          <w:sz w:val="16"/>
          <w:szCs w:val="16"/>
          <w:lang w:eastAsia="ja-JP"/>
        </w:rPr>
        <w:t>る。効果的なフィードバック</w:t>
      </w:r>
      <w:r w:rsidR="0017437E">
        <w:rPr>
          <w:rFonts w:ascii="Arial" w:hAnsi="Arial" w:cs="Arial" w:hint="eastAsia"/>
          <w:spacing w:val="-8"/>
          <w:sz w:val="16"/>
          <w:szCs w:val="16"/>
          <w:lang w:eastAsia="ja-JP"/>
        </w:rPr>
        <w:t>を行う</w:t>
      </w:r>
      <w:r w:rsidR="00C843FF">
        <w:rPr>
          <w:rFonts w:ascii="Arial" w:hAnsi="Arial" w:cs="Arial" w:hint="eastAsia"/>
          <w:spacing w:val="-8"/>
          <w:sz w:val="16"/>
          <w:szCs w:val="16"/>
          <w:lang w:eastAsia="ja-JP"/>
        </w:rPr>
        <w:t>に</w:t>
      </w:r>
      <w:r w:rsidRPr="00BA24F8">
        <w:rPr>
          <w:rFonts w:ascii="Arial" w:hAnsi="Arial" w:cs="Arial"/>
          <w:spacing w:val="-8"/>
          <w:sz w:val="16"/>
          <w:szCs w:val="16"/>
          <w:lang w:eastAsia="ja-JP"/>
        </w:rPr>
        <w:t>は、各</w:t>
      </w:r>
      <w:r w:rsidR="00C843FF">
        <w:rPr>
          <w:rFonts w:ascii="Arial" w:hAnsi="Arial" w:cs="Arial" w:hint="eastAsia"/>
          <w:spacing w:val="-8"/>
          <w:sz w:val="16"/>
          <w:szCs w:val="16"/>
          <w:lang w:eastAsia="ja-JP"/>
        </w:rPr>
        <w:t>施設</w:t>
      </w:r>
      <w:r w:rsidRPr="00BA24F8">
        <w:rPr>
          <w:rFonts w:ascii="Arial" w:hAnsi="Arial" w:cs="Arial"/>
          <w:spacing w:val="-8"/>
          <w:sz w:val="16"/>
          <w:szCs w:val="16"/>
          <w:lang w:eastAsia="ja-JP"/>
        </w:rPr>
        <w:t>によって採用される</w:t>
      </w:r>
      <w:r w:rsidR="00C843FF">
        <w:rPr>
          <w:rFonts w:ascii="Arial" w:hAnsi="Arial" w:cs="Arial" w:hint="eastAsia"/>
          <w:spacing w:val="-8"/>
          <w:sz w:val="16"/>
          <w:szCs w:val="16"/>
          <w:lang w:eastAsia="ja-JP"/>
        </w:rPr>
        <w:t>教育の枠組み</w:t>
      </w:r>
      <w:r w:rsidRPr="00BA24F8">
        <w:rPr>
          <w:rFonts w:ascii="Arial" w:hAnsi="Arial" w:cs="Arial"/>
          <w:spacing w:val="-8"/>
          <w:sz w:val="16"/>
          <w:szCs w:val="16"/>
          <w:lang w:eastAsia="ja-JP"/>
        </w:rPr>
        <w:t>またはプロトコ</w:t>
      </w:r>
      <w:r w:rsidR="009209FD">
        <w:rPr>
          <w:rFonts w:ascii="Arial" w:hAnsi="Arial" w:cs="Arial" w:hint="eastAsia"/>
          <w:spacing w:val="-8"/>
          <w:sz w:val="16"/>
          <w:szCs w:val="16"/>
          <w:lang w:eastAsia="ja-JP"/>
        </w:rPr>
        <w:t>ー</w:t>
      </w:r>
      <w:r w:rsidRPr="00BA24F8">
        <w:rPr>
          <w:rFonts w:ascii="Arial" w:hAnsi="Arial" w:cs="Arial"/>
          <w:spacing w:val="-8"/>
          <w:sz w:val="16"/>
          <w:szCs w:val="16"/>
          <w:lang w:eastAsia="ja-JP"/>
        </w:rPr>
        <w:t>ルについて</w:t>
      </w:r>
      <w:r w:rsidR="00C843FF">
        <w:rPr>
          <w:rFonts w:ascii="Arial" w:hAnsi="Arial" w:cs="Arial" w:hint="eastAsia"/>
          <w:spacing w:val="-8"/>
          <w:sz w:val="16"/>
          <w:szCs w:val="16"/>
          <w:lang w:eastAsia="ja-JP"/>
        </w:rPr>
        <w:t>の</w:t>
      </w:r>
      <w:r w:rsidRPr="00BA24F8">
        <w:rPr>
          <w:rFonts w:ascii="Arial" w:hAnsi="Arial" w:cs="Arial"/>
          <w:spacing w:val="-8"/>
          <w:sz w:val="16"/>
          <w:szCs w:val="16"/>
          <w:lang w:eastAsia="ja-JP"/>
        </w:rPr>
        <w:t>知識</w:t>
      </w:r>
      <w:r w:rsidR="00C843FF">
        <w:rPr>
          <w:rFonts w:ascii="Arial" w:hAnsi="Arial" w:cs="Arial" w:hint="eastAsia"/>
          <w:spacing w:val="-8"/>
          <w:sz w:val="16"/>
          <w:szCs w:val="16"/>
          <w:lang w:eastAsia="ja-JP"/>
        </w:rPr>
        <w:t>も要求される</w:t>
      </w:r>
      <w:r w:rsidRPr="00BA24F8">
        <w:rPr>
          <w:rFonts w:ascii="Arial" w:hAnsi="Arial" w:cs="Arial"/>
          <w:spacing w:val="-8"/>
          <w:sz w:val="16"/>
          <w:szCs w:val="16"/>
          <w:lang w:eastAsia="ja-JP"/>
        </w:rPr>
        <w:t>。</w:t>
      </w:r>
      <w:r w:rsidRPr="00BA24F8">
        <w:rPr>
          <w:rFonts w:ascii="Arial" w:hAnsi="Arial" w:cs="Arial"/>
          <w:spacing w:val="-8"/>
          <w:sz w:val="16"/>
          <w:szCs w:val="16"/>
          <w:lang w:eastAsia="ja-JP"/>
        </w:rPr>
        <w:t>SP</w:t>
      </w:r>
      <w:r w:rsidRPr="00BA24F8">
        <w:rPr>
          <w:rFonts w:ascii="Arial" w:hAnsi="Arial" w:cs="Arial"/>
          <w:spacing w:val="-8"/>
          <w:sz w:val="16"/>
          <w:szCs w:val="16"/>
          <w:lang w:eastAsia="ja-JP"/>
        </w:rPr>
        <w:t>教育者は口頭および書面</w:t>
      </w:r>
      <w:r w:rsidR="0017437E">
        <w:rPr>
          <w:rFonts w:ascii="Arial" w:hAnsi="Arial" w:cs="Arial" w:hint="eastAsia"/>
          <w:spacing w:val="-8"/>
          <w:sz w:val="16"/>
          <w:szCs w:val="16"/>
          <w:lang w:eastAsia="ja-JP"/>
        </w:rPr>
        <w:t>で</w:t>
      </w:r>
      <w:r w:rsidRPr="00BA24F8">
        <w:rPr>
          <w:rFonts w:ascii="Arial" w:hAnsi="Arial" w:cs="Arial"/>
          <w:spacing w:val="-8"/>
          <w:sz w:val="16"/>
          <w:szCs w:val="16"/>
          <w:lang w:eastAsia="ja-JP"/>
        </w:rPr>
        <w:t>SP</w:t>
      </w:r>
      <w:r w:rsidR="00C843FF">
        <w:rPr>
          <w:rFonts w:ascii="Arial" w:hAnsi="Arial" w:cs="Arial" w:hint="eastAsia"/>
          <w:spacing w:val="-8"/>
          <w:sz w:val="16"/>
          <w:szCs w:val="16"/>
          <w:lang w:eastAsia="ja-JP"/>
        </w:rPr>
        <w:t>にフィードバック</w:t>
      </w:r>
      <w:r w:rsidR="0017437E">
        <w:rPr>
          <w:rFonts w:ascii="Arial" w:hAnsi="Arial" w:cs="Arial" w:hint="eastAsia"/>
          <w:spacing w:val="-8"/>
          <w:sz w:val="16"/>
          <w:szCs w:val="16"/>
          <w:lang w:eastAsia="ja-JP"/>
        </w:rPr>
        <w:t>の</w:t>
      </w:r>
      <w:r w:rsidR="009209FD">
        <w:rPr>
          <w:rFonts w:ascii="Arial" w:hAnsi="Arial" w:cs="Arial" w:hint="eastAsia"/>
          <w:spacing w:val="-8"/>
          <w:sz w:val="16"/>
          <w:szCs w:val="16"/>
          <w:lang w:eastAsia="ja-JP"/>
        </w:rPr>
        <w:t>方法</w:t>
      </w:r>
      <w:r w:rsidR="001B0036">
        <w:rPr>
          <w:rFonts w:ascii="Arial" w:hAnsi="Arial" w:cs="Arial" w:hint="eastAsia"/>
          <w:spacing w:val="-8"/>
          <w:sz w:val="16"/>
          <w:szCs w:val="16"/>
          <w:lang w:eastAsia="ja-JP"/>
        </w:rPr>
        <w:t>について</w:t>
      </w:r>
      <w:r w:rsidRPr="00BA24F8">
        <w:rPr>
          <w:rFonts w:ascii="Arial" w:hAnsi="Arial" w:cs="Arial"/>
          <w:spacing w:val="-8"/>
          <w:sz w:val="16"/>
          <w:szCs w:val="16"/>
          <w:lang w:eastAsia="ja-JP"/>
        </w:rPr>
        <w:t>教育する。</w:t>
      </w:r>
    </w:p>
    <w:p w14:paraId="0F0A4E9D" w14:textId="3609B64F" w:rsidR="008F3576" w:rsidRPr="00BA24F8" w:rsidRDefault="00426A9B" w:rsidP="008F3576">
      <w:pPr>
        <w:spacing w:before="486" w:line="226" w:lineRule="exact"/>
        <w:textAlignment w:val="baseline"/>
        <w:rPr>
          <w:rFonts w:ascii="Arial" w:hAnsi="Arial" w:cs="Arial"/>
          <w:i/>
          <w:spacing w:val="-11"/>
          <w:sz w:val="16"/>
          <w:szCs w:val="16"/>
        </w:rPr>
      </w:pPr>
      <w:r>
        <w:rPr>
          <w:rFonts w:ascii="Arial" w:hAnsi="Arial" w:cs="Arial" w:hint="eastAsia"/>
          <w:i/>
          <w:spacing w:val="-11"/>
          <w:sz w:val="16"/>
          <w:szCs w:val="16"/>
          <w:lang w:eastAsia="ja-JP"/>
        </w:rPr>
        <w:t>評価表の記入</w:t>
      </w:r>
    </w:p>
    <w:p w14:paraId="749B62DF" w14:textId="732D0A40" w:rsidR="008F3576" w:rsidRPr="00BA24F8" w:rsidRDefault="008F3576" w:rsidP="00E82D6E">
      <w:pPr>
        <w:spacing w:before="4" w:line="239" w:lineRule="exact"/>
        <w:textAlignment w:val="baseline"/>
        <w:rPr>
          <w:rFonts w:ascii="Arial" w:hAnsi="Arial" w:cs="Arial"/>
          <w:spacing w:val="0"/>
          <w:sz w:val="16"/>
          <w:szCs w:val="16"/>
          <w:lang w:eastAsia="ja-JP"/>
        </w:rPr>
      </w:pPr>
      <w:r w:rsidRPr="00BA24F8">
        <w:rPr>
          <w:rFonts w:ascii="Arial" w:hAnsi="Arial" w:cs="Arial"/>
          <w:spacing w:val="-17"/>
          <w:sz w:val="16"/>
          <w:szCs w:val="16"/>
        </w:rPr>
        <w:t>The Standards for Educational and Psychological Testing(</w:t>
      </w:r>
      <w:r w:rsidRPr="00BA24F8">
        <w:rPr>
          <w:rFonts w:ascii="Arial" w:hAnsi="Arial" w:cs="Arial"/>
          <w:spacing w:val="-17"/>
          <w:sz w:val="16"/>
          <w:szCs w:val="16"/>
          <w:lang w:eastAsia="ja-JP"/>
        </w:rPr>
        <w:t>教育</w:t>
      </w:r>
      <w:r w:rsidR="00426A9B">
        <w:rPr>
          <w:rFonts w:ascii="Arial" w:hAnsi="Arial" w:cs="Arial" w:hint="eastAsia"/>
          <w:spacing w:val="-17"/>
          <w:sz w:val="16"/>
          <w:szCs w:val="16"/>
          <w:lang w:eastAsia="ja-JP"/>
        </w:rPr>
        <w:t>的、</w:t>
      </w:r>
      <w:r w:rsidRPr="00BA24F8">
        <w:rPr>
          <w:rFonts w:ascii="Arial" w:hAnsi="Arial" w:cs="Arial"/>
          <w:spacing w:val="-17"/>
          <w:sz w:val="16"/>
          <w:szCs w:val="16"/>
          <w:lang w:eastAsia="ja-JP"/>
        </w:rPr>
        <w:t>心理</w:t>
      </w:r>
      <w:r w:rsidR="00426A9B">
        <w:rPr>
          <w:rFonts w:ascii="Arial" w:hAnsi="Arial" w:cs="Arial" w:hint="eastAsia"/>
          <w:spacing w:val="-17"/>
          <w:sz w:val="16"/>
          <w:szCs w:val="16"/>
          <w:lang w:eastAsia="ja-JP"/>
        </w:rPr>
        <w:t>的評価基準</w:t>
      </w:r>
      <w:r w:rsidRPr="00BA24F8">
        <w:rPr>
          <w:rFonts w:ascii="Arial" w:hAnsi="Arial" w:cs="Arial"/>
          <w:spacing w:val="-17"/>
          <w:sz w:val="16"/>
          <w:szCs w:val="16"/>
        </w:rPr>
        <w:t>)</w:t>
      </w:r>
      <w:r w:rsidRPr="00BA24F8">
        <w:rPr>
          <w:rFonts w:ascii="Arial" w:hAnsi="Arial" w:cs="Arial"/>
          <w:spacing w:val="-17"/>
          <w:sz w:val="16"/>
          <w:szCs w:val="16"/>
          <w:lang w:eastAsia="ja-JP"/>
        </w:rPr>
        <w:t>では、</w:t>
      </w:r>
      <w:r w:rsidR="00426A9B">
        <w:rPr>
          <w:rFonts w:ascii="Arial" w:hAnsi="Arial" w:cs="Arial" w:hint="eastAsia"/>
          <w:spacing w:val="-17"/>
          <w:sz w:val="16"/>
          <w:szCs w:val="16"/>
          <w:lang w:eastAsia="ja-JP"/>
        </w:rPr>
        <w:t>評価</w:t>
      </w:r>
      <w:r w:rsidRPr="00BA24F8">
        <w:rPr>
          <w:rFonts w:ascii="Arial" w:hAnsi="Arial" w:cs="Arial"/>
          <w:spacing w:val="-17"/>
          <w:sz w:val="16"/>
          <w:szCs w:val="16"/>
          <w:lang w:eastAsia="ja-JP"/>
        </w:rPr>
        <w:t>は「試験やその他の</w:t>
      </w:r>
      <w:r w:rsidR="00C80CDB">
        <w:rPr>
          <w:rFonts w:ascii="Arial" w:hAnsi="Arial" w:cs="Arial" w:hint="eastAsia"/>
          <w:spacing w:val="-17"/>
          <w:sz w:val="16"/>
          <w:szCs w:val="16"/>
          <w:lang w:eastAsia="ja-JP"/>
        </w:rPr>
        <w:t>資料</w:t>
      </w:r>
      <w:r w:rsidRPr="00BA24F8">
        <w:rPr>
          <w:rFonts w:ascii="Arial" w:hAnsi="Arial" w:cs="Arial"/>
          <w:spacing w:val="-17"/>
          <w:sz w:val="16"/>
          <w:szCs w:val="16"/>
          <w:lang w:eastAsia="ja-JP"/>
        </w:rPr>
        <w:t>に</w:t>
      </w:r>
      <w:r w:rsidR="00C80CDB">
        <w:rPr>
          <w:rFonts w:ascii="Arial" w:hAnsi="Arial" w:cs="Arial" w:hint="eastAsia"/>
          <w:spacing w:val="-17"/>
          <w:sz w:val="16"/>
          <w:szCs w:val="16"/>
          <w:lang w:eastAsia="ja-JP"/>
        </w:rPr>
        <w:t>基づいた</w:t>
      </w:r>
      <w:r w:rsidRPr="00BA24F8">
        <w:rPr>
          <w:rFonts w:ascii="Arial" w:hAnsi="Arial" w:cs="Arial"/>
          <w:spacing w:val="-17"/>
          <w:sz w:val="16"/>
          <w:szCs w:val="16"/>
          <w:lang w:eastAsia="ja-JP"/>
        </w:rPr>
        <w:t>情報</w:t>
      </w:r>
      <w:r w:rsidR="00C80CDB">
        <w:rPr>
          <w:rFonts w:ascii="Arial" w:hAnsi="Arial" w:cs="Arial" w:hint="eastAsia"/>
          <w:spacing w:val="-17"/>
          <w:sz w:val="16"/>
          <w:szCs w:val="16"/>
          <w:lang w:eastAsia="ja-JP"/>
        </w:rPr>
        <w:t>（評価）</w:t>
      </w:r>
      <w:r w:rsidRPr="00BA24F8">
        <w:rPr>
          <w:rFonts w:ascii="Arial" w:hAnsi="Arial" w:cs="Arial"/>
          <w:spacing w:val="-17"/>
          <w:sz w:val="16"/>
          <w:szCs w:val="16"/>
          <w:lang w:eastAsia="ja-JP"/>
        </w:rPr>
        <w:t>を体系的</w:t>
      </w:r>
      <w:r w:rsidR="00C80CDB">
        <w:rPr>
          <w:rFonts w:ascii="Arial" w:hAnsi="Arial" w:cs="Arial" w:hint="eastAsia"/>
          <w:spacing w:val="-17"/>
          <w:sz w:val="16"/>
          <w:szCs w:val="16"/>
          <w:lang w:eastAsia="ja-JP"/>
        </w:rPr>
        <w:t>に取得するシステム</w:t>
      </w:r>
      <w:r w:rsidRPr="00BA24F8">
        <w:rPr>
          <w:rFonts w:ascii="Arial" w:hAnsi="Arial" w:cs="Arial"/>
          <w:spacing w:val="-17"/>
          <w:sz w:val="16"/>
          <w:szCs w:val="16"/>
          <w:lang w:eastAsia="ja-JP"/>
        </w:rPr>
        <w:t>であり、人、目標またはプログラムに関する</w:t>
      </w:r>
      <w:r w:rsidR="00C80CDB">
        <w:rPr>
          <w:rFonts w:ascii="Arial" w:hAnsi="Arial" w:cs="Arial" w:hint="eastAsia"/>
          <w:spacing w:val="-17"/>
          <w:sz w:val="16"/>
          <w:szCs w:val="16"/>
          <w:lang w:eastAsia="ja-JP"/>
        </w:rPr>
        <w:t>効果を知る</w:t>
      </w:r>
      <w:r w:rsidR="00573A69">
        <w:rPr>
          <w:rFonts w:ascii="Arial" w:hAnsi="Arial" w:cs="Arial" w:hint="eastAsia"/>
          <w:spacing w:val="-17"/>
          <w:sz w:val="16"/>
          <w:szCs w:val="16"/>
          <w:lang w:eastAsia="ja-JP"/>
        </w:rPr>
        <w:t>ため</w:t>
      </w:r>
      <w:r w:rsidRPr="00BA24F8">
        <w:rPr>
          <w:rFonts w:ascii="Arial" w:hAnsi="Arial" w:cs="Arial"/>
          <w:spacing w:val="-17"/>
          <w:sz w:val="16"/>
          <w:szCs w:val="16"/>
          <w:lang w:eastAsia="ja-JP"/>
        </w:rPr>
        <w:t>に用いられる</w:t>
      </w:r>
      <w:r w:rsidR="00045883">
        <w:rPr>
          <w:rFonts w:ascii="Arial" w:hAnsi="Arial" w:cs="Arial" w:hint="eastAsia"/>
          <w:spacing w:val="-17"/>
          <w:sz w:val="16"/>
          <w:szCs w:val="16"/>
          <w:lang w:eastAsia="ja-JP"/>
        </w:rPr>
        <w:t>」</w:t>
      </w:r>
      <w:r w:rsidRPr="00BA24F8">
        <w:rPr>
          <w:rFonts w:ascii="Arial" w:hAnsi="Arial" w:cs="Arial"/>
          <w:spacing w:val="-17"/>
          <w:sz w:val="16"/>
          <w:szCs w:val="16"/>
          <w:lang w:eastAsia="ja-JP"/>
        </w:rPr>
        <w:t>と定義される</w:t>
      </w:r>
      <w:r w:rsidRPr="00BA24F8">
        <w:rPr>
          <w:rFonts w:ascii="Arial" w:hAnsi="Arial" w:cs="Arial"/>
          <w:spacing w:val="0"/>
          <w:sz w:val="16"/>
          <w:szCs w:val="16"/>
        </w:rPr>
        <w:t>([15],p72)</w:t>
      </w:r>
      <w:r w:rsidRPr="00BA24F8">
        <w:rPr>
          <w:rFonts w:ascii="Arial" w:hAnsi="Arial" w:cs="Arial"/>
          <w:spacing w:val="0"/>
          <w:sz w:val="16"/>
          <w:szCs w:val="16"/>
          <w:lang w:eastAsia="ja-JP"/>
        </w:rPr>
        <w:t>。多くの</w:t>
      </w:r>
      <w:r w:rsidR="00573A69">
        <w:rPr>
          <w:rFonts w:ascii="Arial" w:hAnsi="Arial" w:cs="Arial" w:hint="eastAsia"/>
          <w:spacing w:val="0"/>
          <w:sz w:val="16"/>
          <w:szCs w:val="16"/>
          <w:lang w:eastAsia="ja-JP"/>
        </w:rPr>
        <w:t>評価場面</w:t>
      </w:r>
      <w:r w:rsidRPr="00BA24F8">
        <w:rPr>
          <w:rFonts w:ascii="Arial" w:hAnsi="Arial" w:cs="Arial"/>
          <w:spacing w:val="0"/>
          <w:sz w:val="16"/>
          <w:szCs w:val="16"/>
          <w:lang w:eastAsia="ja-JP"/>
        </w:rPr>
        <w:t>において、学習者は行動を通じて</w:t>
      </w:r>
      <w:r w:rsidR="00B4764D" w:rsidRPr="00BA24F8">
        <w:rPr>
          <w:rFonts w:ascii="Arial" w:hAnsi="Arial" w:cs="Arial"/>
          <w:spacing w:val="0"/>
          <w:sz w:val="16"/>
          <w:szCs w:val="16"/>
          <w:lang w:eastAsia="ja-JP"/>
        </w:rPr>
        <w:t>観察者に</w:t>
      </w:r>
      <w:r w:rsidR="00573A69">
        <w:rPr>
          <w:rFonts w:ascii="Arial" w:hAnsi="Arial" w:cs="Arial" w:hint="eastAsia"/>
          <w:spacing w:val="0"/>
          <w:sz w:val="16"/>
          <w:szCs w:val="16"/>
          <w:lang w:eastAsia="ja-JP"/>
        </w:rPr>
        <w:t>評価されるため、自分の</w:t>
      </w:r>
      <w:r w:rsidRPr="00BA24F8">
        <w:rPr>
          <w:rFonts w:ascii="Arial" w:hAnsi="Arial" w:cs="Arial"/>
          <w:spacing w:val="0"/>
          <w:sz w:val="16"/>
          <w:szCs w:val="16"/>
          <w:lang w:eastAsia="ja-JP"/>
        </w:rPr>
        <w:t>能力を</w:t>
      </w:r>
      <w:r w:rsidR="00573A69">
        <w:rPr>
          <w:rFonts w:ascii="Arial" w:hAnsi="Arial" w:cs="Arial" w:hint="eastAsia"/>
          <w:spacing w:val="0"/>
          <w:sz w:val="16"/>
          <w:szCs w:val="16"/>
          <w:lang w:eastAsia="ja-JP"/>
        </w:rPr>
        <w:t>行動で表現しなければいけない</w:t>
      </w:r>
      <w:r w:rsidRPr="00BA24F8">
        <w:rPr>
          <w:rFonts w:ascii="Arial" w:hAnsi="Arial" w:cs="Arial"/>
          <w:spacing w:val="0"/>
          <w:sz w:val="16"/>
          <w:szCs w:val="16"/>
          <w:lang w:eastAsia="ja-JP"/>
        </w:rPr>
        <w:t>。</w:t>
      </w:r>
      <w:r w:rsidRPr="00BA24F8">
        <w:rPr>
          <w:rFonts w:ascii="Arial" w:hAnsi="Arial" w:cs="Arial"/>
          <w:spacing w:val="0"/>
          <w:sz w:val="16"/>
          <w:szCs w:val="16"/>
          <w:lang w:eastAsia="ja-JP"/>
        </w:rPr>
        <w:t>SP</w:t>
      </w:r>
      <w:r w:rsidRPr="00BA24F8">
        <w:rPr>
          <w:rFonts w:ascii="Arial" w:hAnsi="Arial" w:cs="Arial"/>
          <w:spacing w:val="0"/>
          <w:sz w:val="16"/>
          <w:szCs w:val="16"/>
          <w:lang w:eastAsia="ja-JP"/>
        </w:rPr>
        <w:t>は、</w:t>
      </w:r>
      <w:r w:rsidR="00814731">
        <w:rPr>
          <w:rFonts w:ascii="Arial" w:hAnsi="Arial" w:cs="Arial" w:hint="eastAsia"/>
          <w:spacing w:val="0"/>
          <w:sz w:val="16"/>
          <w:szCs w:val="16"/>
          <w:lang w:eastAsia="ja-JP"/>
        </w:rPr>
        <w:t>しばしば</w:t>
      </w:r>
      <w:r w:rsidRPr="00BA24F8">
        <w:rPr>
          <w:rFonts w:ascii="Arial" w:hAnsi="Arial" w:cs="Arial"/>
          <w:spacing w:val="0"/>
          <w:sz w:val="16"/>
          <w:szCs w:val="16"/>
          <w:lang w:eastAsia="ja-JP"/>
        </w:rPr>
        <w:t>、役</w:t>
      </w:r>
      <w:r w:rsidR="00814731">
        <w:rPr>
          <w:rFonts w:ascii="Arial" w:hAnsi="Arial" w:cs="Arial" w:hint="eastAsia"/>
          <w:spacing w:val="0"/>
          <w:sz w:val="16"/>
          <w:szCs w:val="16"/>
          <w:lang w:eastAsia="ja-JP"/>
        </w:rPr>
        <w:t>を演じながら、同時に学習者の</w:t>
      </w:r>
      <w:r w:rsidRPr="00BA24F8">
        <w:rPr>
          <w:rFonts w:ascii="Arial" w:hAnsi="Arial" w:cs="Arial"/>
          <w:spacing w:val="0"/>
          <w:sz w:val="16"/>
          <w:szCs w:val="16"/>
          <w:lang w:eastAsia="ja-JP"/>
        </w:rPr>
        <w:t>行動</w:t>
      </w:r>
      <w:r w:rsidR="00814731">
        <w:rPr>
          <w:rFonts w:ascii="Arial" w:hAnsi="Arial" w:cs="Arial" w:hint="eastAsia"/>
          <w:spacing w:val="0"/>
          <w:sz w:val="16"/>
          <w:szCs w:val="16"/>
          <w:lang w:eastAsia="ja-JP"/>
        </w:rPr>
        <w:t>を</w:t>
      </w:r>
      <w:r w:rsidRPr="00BA24F8">
        <w:rPr>
          <w:rFonts w:ascii="Arial" w:hAnsi="Arial" w:cs="Arial"/>
          <w:spacing w:val="0"/>
          <w:sz w:val="16"/>
          <w:szCs w:val="16"/>
          <w:lang w:eastAsia="ja-JP"/>
        </w:rPr>
        <w:t>観察</w:t>
      </w:r>
      <w:r w:rsidR="00814731">
        <w:rPr>
          <w:rFonts w:ascii="Arial" w:hAnsi="Arial" w:cs="Arial" w:hint="eastAsia"/>
          <w:spacing w:val="0"/>
          <w:sz w:val="16"/>
          <w:szCs w:val="16"/>
          <w:lang w:eastAsia="ja-JP"/>
        </w:rPr>
        <w:t>する</w:t>
      </w:r>
      <w:r w:rsidRPr="00BA24F8">
        <w:rPr>
          <w:rFonts w:ascii="Arial" w:hAnsi="Arial" w:cs="Arial"/>
          <w:spacing w:val="0"/>
          <w:sz w:val="16"/>
          <w:szCs w:val="16"/>
          <w:lang w:eastAsia="ja-JP"/>
        </w:rPr>
        <w:t>。</w:t>
      </w:r>
      <w:r w:rsidR="00EE20F6">
        <w:rPr>
          <w:rFonts w:ascii="Arial" w:hAnsi="Arial" w:cs="Arial" w:hint="eastAsia"/>
          <w:spacing w:val="0"/>
          <w:sz w:val="16"/>
          <w:szCs w:val="16"/>
          <w:lang w:eastAsia="ja-JP"/>
        </w:rPr>
        <w:t>面接後に</w:t>
      </w:r>
      <w:r w:rsidR="00814731">
        <w:rPr>
          <w:rFonts w:ascii="Arial" w:hAnsi="Arial" w:cs="Arial" w:hint="eastAsia"/>
          <w:spacing w:val="0"/>
          <w:sz w:val="16"/>
          <w:szCs w:val="16"/>
          <w:lang w:eastAsia="ja-JP"/>
        </w:rPr>
        <w:t>S</w:t>
      </w:r>
      <w:r w:rsidR="00814731">
        <w:rPr>
          <w:rFonts w:ascii="Arial" w:hAnsi="Arial" w:cs="Arial"/>
          <w:spacing w:val="0"/>
          <w:sz w:val="16"/>
          <w:szCs w:val="16"/>
          <w:lang w:eastAsia="ja-JP"/>
        </w:rPr>
        <w:t>P</w:t>
      </w:r>
      <w:r w:rsidR="00814731">
        <w:rPr>
          <w:rFonts w:ascii="Arial" w:hAnsi="Arial" w:cs="Arial" w:hint="eastAsia"/>
          <w:spacing w:val="0"/>
          <w:sz w:val="16"/>
          <w:szCs w:val="16"/>
          <w:lang w:eastAsia="ja-JP"/>
        </w:rPr>
        <w:t>は</w:t>
      </w:r>
      <w:r w:rsidRPr="00BA24F8">
        <w:rPr>
          <w:rFonts w:ascii="Arial" w:hAnsi="Arial" w:cs="Arial"/>
          <w:spacing w:val="0"/>
          <w:sz w:val="16"/>
          <w:szCs w:val="16"/>
          <w:lang w:eastAsia="ja-JP"/>
        </w:rPr>
        <w:t>学習者のパフォーマンスを</w:t>
      </w:r>
      <w:r w:rsidR="00814731">
        <w:rPr>
          <w:rFonts w:ascii="Arial" w:hAnsi="Arial" w:cs="Arial" w:hint="eastAsia"/>
          <w:spacing w:val="0"/>
          <w:sz w:val="16"/>
          <w:szCs w:val="16"/>
          <w:lang w:eastAsia="ja-JP"/>
        </w:rPr>
        <w:t>評価し、記入することがある。</w:t>
      </w:r>
      <w:r w:rsidR="00EE20F6">
        <w:rPr>
          <w:rFonts w:ascii="Arial" w:hAnsi="Arial" w:cs="Arial" w:hint="eastAsia"/>
          <w:spacing w:val="0"/>
          <w:sz w:val="16"/>
          <w:szCs w:val="16"/>
          <w:lang w:eastAsia="ja-JP"/>
        </w:rPr>
        <w:t>もし評価が必要な場合、</w:t>
      </w:r>
      <w:r w:rsidRPr="00BA24F8">
        <w:rPr>
          <w:rFonts w:ascii="Arial" w:hAnsi="Arial" w:cs="Arial"/>
          <w:spacing w:val="0"/>
          <w:sz w:val="16"/>
          <w:szCs w:val="16"/>
          <w:lang w:eastAsia="ja-JP"/>
        </w:rPr>
        <w:t>正確かつ一貫した</w:t>
      </w:r>
      <w:r w:rsidR="00EE20F6">
        <w:rPr>
          <w:rFonts w:ascii="Arial" w:hAnsi="Arial" w:cs="Arial" w:hint="eastAsia"/>
          <w:spacing w:val="0"/>
          <w:sz w:val="16"/>
          <w:szCs w:val="16"/>
          <w:lang w:eastAsia="ja-JP"/>
        </w:rPr>
        <w:t>評価が出来るように、評価に</w:t>
      </w:r>
      <w:r w:rsidRPr="00BA24F8">
        <w:rPr>
          <w:rFonts w:ascii="Arial" w:hAnsi="Arial" w:cs="Arial"/>
          <w:spacing w:val="0"/>
          <w:sz w:val="16"/>
          <w:szCs w:val="16"/>
          <w:lang w:eastAsia="ja-JP"/>
        </w:rPr>
        <w:t>焦点を当て</w:t>
      </w:r>
      <w:r w:rsidR="00EE20F6">
        <w:rPr>
          <w:rFonts w:ascii="Arial" w:hAnsi="Arial" w:cs="Arial" w:hint="eastAsia"/>
          <w:spacing w:val="0"/>
          <w:sz w:val="16"/>
          <w:szCs w:val="16"/>
          <w:lang w:eastAsia="ja-JP"/>
        </w:rPr>
        <w:t>た</w:t>
      </w:r>
      <w:r w:rsidR="00EE20F6">
        <w:rPr>
          <w:rFonts w:ascii="Arial" w:hAnsi="Arial" w:cs="Arial" w:hint="eastAsia"/>
          <w:spacing w:val="0"/>
          <w:sz w:val="16"/>
          <w:szCs w:val="16"/>
          <w:lang w:eastAsia="ja-JP"/>
        </w:rPr>
        <w:t>S</w:t>
      </w:r>
      <w:r w:rsidR="00EE20F6">
        <w:rPr>
          <w:rFonts w:ascii="Arial" w:hAnsi="Arial" w:cs="Arial"/>
          <w:spacing w:val="0"/>
          <w:sz w:val="16"/>
          <w:szCs w:val="16"/>
          <w:lang w:eastAsia="ja-JP"/>
        </w:rPr>
        <w:t>P</w:t>
      </w:r>
      <w:r w:rsidR="00EE20F6">
        <w:rPr>
          <w:rFonts w:ascii="Arial" w:hAnsi="Arial" w:cs="Arial" w:hint="eastAsia"/>
          <w:spacing w:val="0"/>
          <w:sz w:val="16"/>
          <w:szCs w:val="16"/>
          <w:lang w:eastAsia="ja-JP"/>
        </w:rPr>
        <w:t>トレーニングをする</w:t>
      </w:r>
      <w:r w:rsidRPr="00BA24F8">
        <w:rPr>
          <w:rFonts w:ascii="Arial" w:hAnsi="Arial" w:cs="Arial"/>
          <w:spacing w:val="0"/>
          <w:sz w:val="16"/>
          <w:szCs w:val="16"/>
          <w:lang w:eastAsia="ja-JP"/>
        </w:rPr>
        <w:t>必要がある。</w:t>
      </w:r>
      <w:r w:rsidRPr="00BA24F8">
        <w:rPr>
          <w:rFonts w:ascii="Arial" w:hAnsi="Arial" w:cs="Arial"/>
          <w:spacing w:val="0"/>
          <w:sz w:val="16"/>
          <w:szCs w:val="16"/>
          <w:lang w:eastAsia="ja-JP"/>
        </w:rPr>
        <w:br/>
      </w:r>
    </w:p>
    <w:p w14:paraId="082CF868" w14:textId="74E03F81" w:rsidR="008F3576" w:rsidRPr="00BA24F8" w:rsidRDefault="008F3576" w:rsidP="00887BF2">
      <w:pPr>
        <w:spacing w:before="4" w:line="239" w:lineRule="exact"/>
        <w:ind w:firstLineChars="100" w:firstLine="160"/>
        <w:jc w:val="both"/>
        <w:textAlignment w:val="baseline"/>
        <w:rPr>
          <w:rFonts w:ascii="Arial" w:hAnsi="Arial" w:cs="Arial"/>
          <w:spacing w:val="0"/>
          <w:sz w:val="16"/>
          <w:szCs w:val="16"/>
          <w:lang w:eastAsia="ja-JP"/>
        </w:rPr>
      </w:pPr>
      <w:r w:rsidRPr="00BA24F8">
        <w:rPr>
          <w:rFonts w:ascii="Arial" w:hAnsi="Arial" w:cs="Arial"/>
          <w:spacing w:val="0"/>
          <w:sz w:val="16"/>
          <w:szCs w:val="16"/>
          <w:lang w:eastAsia="ja-JP"/>
        </w:rPr>
        <w:t>SP</w:t>
      </w:r>
      <w:r w:rsidR="001D1700">
        <w:rPr>
          <w:rFonts w:ascii="Arial" w:hAnsi="Arial" w:cs="Arial" w:hint="eastAsia"/>
          <w:spacing w:val="0"/>
          <w:sz w:val="16"/>
          <w:szCs w:val="16"/>
          <w:lang w:eastAsia="ja-JP"/>
        </w:rPr>
        <w:t>評価に</w:t>
      </w:r>
      <w:r w:rsidRPr="00BA24F8">
        <w:rPr>
          <w:rFonts w:ascii="Arial" w:hAnsi="Arial" w:cs="Arial"/>
          <w:spacing w:val="0"/>
          <w:sz w:val="16"/>
          <w:szCs w:val="16"/>
          <w:lang w:eastAsia="ja-JP"/>
        </w:rPr>
        <w:t>は</w:t>
      </w:r>
      <w:r w:rsidR="001D1700">
        <w:rPr>
          <w:rFonts w:ascii="Arial" w:hAnsi="Arial" w:cs="Arial" w:hint="eastAsia"/>
          <w:spacing w:val="0"/>
          <w:sz w:val="16"/>
          <w:szCs w:val="16"/>
          <w:lang w:eastAsia="ja-JP"/>
        </w:rPr>
        <w:t>、</w:t>
      </w:r>
      <w:r w:rsidRPr="00BA24F8">
        <w:rPr>
          <w:rFonts w:ascii="Arial" w:hAnsi="Arial" w:cs="Arial"/>
          <w:spacing w:val="0"/>
          <w:sz w:val="16"/>
          <w:szCs w:val="16"/>
          <w:lang w:eastAsia="ja-JP"/>
        </w:rPr>
        <w:t>形成的</w:t>
      </w:r>
      <w:r w:rsidR="00B4764D">
        <w:rPr>
          <w:rFonts w:ascii="Arial" w:hAnsi="Arial" w:cs="Arial" w:hint="eastAsia"/>
          <w:spacing w:val="0"/>
          <w:sz w:val="16"/>
          <w:szCs w:val="16"/>
          <w:lang w:eastAsia="ja-JP"/>
        </w:rPr>
        <w:t>評価</w:t>
      </w:r>
      <w:r w:rsidRPr="00BA24F8">
        <w:rPr>
          <w:rFonts w:ascii="Arial" w:hAnsi="Arial" w:cs="Arial"/>
          <w:spacing w:val="0"/>
          <w:sz w:val="16"/>
          <w:szCs w:val="16"/>
          <w:lang w:eastAsia="ja-JP"/>
        </w:rPr>
        <w:t>、</w:t>
      </w:r>
      <w:r w:rsidR="00045883">
        <w:rPr>
          <w:rFonts w:ascii="Arial" w:hAnsi="Arial" w:cs="Arial" w:hint="eastAsia"/>
          <w:spacing w:val="0"/>
          <w:sz w:val="16"/>
          <w:szCs w:val="16"/>
          <w:lang w:eastAsia="ja-JP"/>
        </w:rPr>
        <w:t>総</w:t>
      </w:r>
      <w:r w:rsidR="001D1700">
        <w:rPr>
          <w:rFonts w:ascii="Arial" w:hAnsi="Arial" w:cs="Arial" w:hint="eastAsia"/>
          <w:spacing w:val="0"/>
          <w:sz w:val="16"/>
          <w:szCs w:val="16"/>
          <w:lang w:eastAsia="ja-JP"/>
        </w:rPr>
        <w:t>括的評価</w:t>
      </w:r>
      <w:r w:rsidRPr="00BA24F8">
        <w:rPr>
          <w:rFonts w:ascii="Arial" w:hAnsi="Arial" w:cs="Arial"/>
          <w:spacing w:val="0"/>
          <w:sz w:val="16"/>
          <w:szCs w:val="16"/>
          <w:lang w:eastAsia="ja-JP"/>
        </w:rPr>
        <w:t>、あるいは</w:t>
      </w:r>
      <w:r w:rsidR="00045883">
        <w:rPr>
          <w:rFonts w:ascii="Arial" w:hAnsi="Arial" w:cs="Arial" w:hint="eastAsia"/>
          <w:spacing w:val="0"/>
          <w:sz w:val="16"/>
          <w:szCs w:val="16"/>
          <w:lang w:eastAsia="ja-JP"/>
        </w:rPr>
        <w:t>合否の決定が大きな影響をもつような</w:t>
      </w:r>
      <w:r w:rsidRPr="00BA24F8">
        <w:rPr>
          <w:rFonts w:ascii="Arial" w:hAnsi="Arial" w:cs="Arial"/>
          <w:spacing w:val="0"/>
          <w:sz w:val="16"/>
          <w:szCs w:val="16"/>
          <w:lang w:eastAsia="ja-JP"/>
        </w:rPr>
        <w:t>ハイステークス</w:t>
      </w:r>
      <w:r w:rsidR="00045883">
        <w:rPr>
          <w:rFonts w:ascii="Arial" w:hAnsi="Arial" w:cs="Arial" w:hint="eastAsia"/>
          <w:spacing w:val="0"/>
          <w:sz w:val="16"/>
          <w:szCs w:val="16"/>
          <w:lang w:eastAsia="ja-JP"/>
        </w:rPr>
        <w:t>評価（試験）</w:t>
      </w:r>
      <w:r w:rsidRPr="00BA24F8">
        <w:rPr>
          <w:rFonts w:ascii="Arial" w:hAnsi="Arial" w:cs="Arial"/>
          <w:spacing w:val="0"/>
          <w:sz w:val="16"/>
          <w:szCs w:val="16"/>
          <w:lang w:eastAsia="ja-JP"/>
        </w:rPr>
        <w:t>があり、</w:t>
      </w:r>
      <w:r w:rsidR="001D1700">
        <w:rPr>
          <w:rFonts w:ascii="Arial" w:hAnsi="Arial" w:cs="Arial" w:hint="eastAsia"/>
          <w:spacing w:val="0"/>
          <w:sz w:val="16"/>
          <w:szCs w:val="16"/>
          <w:lang w:eastAsia="ja-JP"/>
        </w:rPr>
        <w:t>様々な</w:t>
      </w:r>
      <w:r w:rsidRPr="00BA24F8">
        <w:rPr>
          <w:rFonts w:ascii="Arial" w:hAnsi="Arial" w:cs="Arial"/>
          <w:spacing w:val="0"/>
          <w:sz w:val="16"/>
          <w:szCs w:val="16"/>
          <w:lang w:eastAsia="ja-JP"/>
        </w:rPr>
        <w:t>形態を伴い</w:t>
      </w:r>
      <w:r w:rsidRPr="00BA24F8">
        <w:rPr>
          <w:rFonts w:ascii="Arial" w:hAnsi="Arial" w:cs="Arial"/>
          <w:spacing w:val="0"/>
          <w:sz w:val="16"/>
          <w:szCs w:val="16"/>
          <w:lang w:eastAsia="ja-JP"/>
        </w:rPr>
        <w:t>(</w:t>
      </w:r>
      <w:r w:rsidRPr="00BA24F8">
        <w:rPr>
          <w:rFonts w:ascii="Arial" w:hAnsi="Arial" w:cs="Arial"/>
          <w:spacing w:val="0"/>
          <w:sz w:val="16"/>
          <w:szCs w:val="16"/>
          <w:lang w:eastAsia="ja-JP"/>
        </w:rPr>
        <w:t>例：</w:t>
      </w:r>
      <w:r w:rsidR="001D1700">
        <w:rPr>
          <w:rFonts w:ascii="Arial" w:hAnsi="Arial" w:cs="Arial" w:hint="eastAsia"/>
          <w:spacing w:val="0"/>
          <w:sz w:val="16"/>
          <w:szCs w:val="16"/>
          <w:lang w:eastAsia="ja-JP"/>
        </w:rPr>
        <w:t>一場面の面接</w:t>
      </w:r>
      <w:r w:rsidRPr="00BA24F8">
        <w:rPr>
          <w:rFonts w:ascii="Arial" w:hAnsi="Arial" w:cs="Arial"/>
          <w:spacing w:val="0"/>
          <w:sz w:val="16"/>
          <w:szCs w:val="16"/>
          <w:lang w:eastAsia="ja-JP"/>
        </w:rPr>
        <w:t>、</w:t>
      </w:r>
      <w:r w:rsidR="001D1700">
        <w:rPr>
          <w:rFonts w:ascii="Arial" w:hAnsi="Arial" w:cs="Arial" w:hint="eastAsia"/>
          <w:spacing w:val="0"/>
          <w:sz w:val="16"/>
          <w:szCs w:val="16"/>
          <w:lang w:eastAsia="ja-JP"/>
        </w:rPr>
        <w:t>連続の面接場面</w:t>
      </w:r>
      <w:r w:rsidRPr="00BA24F8">
        <w:rPr>
          <w:rFonts w:ascii="Arial" w:hAnsi="Arial" w:cs="Arial"/>
          <w:spacing w:val="0"/>
          <w:sz w:val="16"/>
          <w:szCs w:val="16"/>
          <w:lang w:eastAsia="ja-JP"/>
        </w:rPr>
        <w:t>、</w:t>
      </w:r>
      <w:r w:rsidRPr="00BA24F8">
        <w:rPr>
          <w:rFonts w:ascii="Arial" w:hAnsi="Arial" w:cs="Arial"/>
          <w:spacing w:val="0"/>
          <w:sz w:val="16"/>
          <w:szCs w:val="16"/>
          <w:lang w:eastAsia="ja-JP"/>
        </w:rPr>
        <w:t>OSCE</w:t>
      </w:r>
      <w:r w:rsidRPr="00BA24F8">
        <w:rPr>
          <w:rFonts w:ascii="Arial" w:hAnsi="Arial" w:cs="Arial"/>
          <w:spacing w:val="0"/>
          <w:sz w:val="16"/>
          <w:szCs w:val="16"/>
          <w:lang w:eastAsia="ja-JP"/>
        </w:rPr>
        <w:t>、</w:t>
      </w:r>
      <w:r w:rsidRPr="00BA24F8">
        <w:rPr>
          <w:rFonts w:ascii="Arial" w:hAnsi="Arial" w:cs="Arial"/>
          <w:spacing w:val="0"/>
          <w:sz w:val="16"/>
          <w:szCs w:val="16"/>
          <w:lang w:eastAsia="ja-JP"/>
        </w:rPr>
        <w:t>CPX)</w:t>
      </w:r>
      <w:r w:rsidRPr="00BA24F8">
        <w:rPr>
          <w:rFonts w:ascii="Arial" w:hAnsi="Arial" w:cs="Arial"/>
          <w:spacing w:val="0"/>
          <w:sz w:val="16"/>
          <w:szCs w:val="16"/>
          <w:lang w:eastAsia="ja-JP"/>
        </w:rPr>
        <w:t>、</w:t>
      </w:r>
      <w:r w:rsidR="001D1700">
        <w:rPr>
          <w:rFonts w:ascii="Arial" w:hAnsi="Arial" w:cs="Arial" w:hint="eastAsia"/>
          <w:spacing w:val="0"/>
          <w:sz w:val="16"/>
          <w:szCs w:val="16"/>
          <w:lang w:eastAsia="ja-JP"/>
        </w:rPr>
        <w:t>多種多様な評価表を</w:t>
      </w:r>
      <w:r w:rsidRPr="00BA24F8">
        <w:rPr>
          <w:rFonts w:ascii="Arial" w:hAnsi="Arial" w:cs="Arial"/>
          <w:spacing w:val="0"/>
          <w:sz w:val="16"/>
          <w:szCs w:val="16"/>
          <w:lang w:eastAsia="ja-JP"/>
        </w:rPr>
        <w:t>用いる</w:t>
      </w:r>
      <w:r w:rsidRPr="00BA24F8">
        <w:rPr>
          <w:rFonts w:ascii="Arial" w:hAnsi="Arial" w:cs="Arial"/>
          <w:spacing w:val="0"/>
          <w:sz w:val="16"/>
          <w:szCs w:val="16"/>
          <w:lang w:eastAsia="ja-JP"/>
        </w:rPr>
        <w:t>(</w:t>
      </w:r>
      <w:r w:rsidRPr="00BA24F8">
        <w:rPr>
          <w:rFonts w:ascii="Arial" w:hAnsi="Arial" w:cs="Arial"/>
          <w:spacing w:val="0"/>
          <w:sz w:val="16"/>
          <w:szCs w:val="16"/>
          <w:lang w:eastAsia="ja-JP"/>
        </w:rPr>
        <w:t>例：チェックリスト、</w:t>
      </w:r>
      <w:r w:rsidR="001D1700">
        <w:rPr>
          <w:rFonts w:ascii="Arial" w:hAnsi="Arial" w:cs="Arial" w:hint="eastAsia"/>
          <w:spacing w:val="0"/>
          <w:sz w:val="16"/>
          <w:szCs w:val="16"/>
          <w:lang w:eastAsia="ja-JP"/>
        </w:rPr>
        <w:t>ルーブ</w:t>
      </w:r>
      <w:r w:rsidR="008F7572" w:rsidRPr="00027CE2">
        <w:rPr>
          <w:b/>
          <w:noProof/>
          <w:sz w:val="16"/>
          <w:szCs w:val="16"/>
        </w:rPr>
        <mc:AlternateContent>
          <mc:Choice Requires="wps">
            <w:drawing>
              <wp:anchor distT="0" distB="0" distL="0" distR="0" simplePos="0" relativeHeight="251676160" behindDoc="1" locked="0" layoutInCell="1" allowOverlap="1" wp14:anchorId="67219E79" wp14:editId="58064DD8">
                <wp:simplePos x="0" y="0"/>
                <wp:positionH relativeFrom="page">
                  <wp:posOffset>673100</wp:posOffset>
                </wp:positionH>
                <wp:positionV relativeFrom="page">
                  <wp:posOffset>672677</wp:posOffset>
                </wp:positionV>
                <wp:extent cx="6143625" cy="145415"/>
                <wp:effectExtent l="0" t="0" r="0" b="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F66682" w14:textId="77777777" w:rsidR="008F7572" w:rsidRPr="009146DB" w:rsidRDefault="008F7572" w:rsidP="008F7572">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シミュレーションにおける発展</w:t>
                            </w:r>
                            <w:r>
                              <w:rPr>
                                <w:rFonts w:ascii="Arial Narrow" w:eastAsia="Arial Narrow" w:hAnsi="Arial Narrow"/>
                                <w:i/>
                                <w:spacing w:val="0"/>
                                <w:sz w:val="17"/>
                              </w:rPr>
                              <w:t xml:space="preserve">) </w:t>
                            </w:r>
                            <w:r>
                              <w:rPr>
                                <w:rFonts w:ascii="Tahoma" w:eastAsia="Tahoma" w:hAnsi="Tahoma"/>
                                <w:b/>
                                <w:spacing w:val="0"/>
                                <w:sz w:val="14"/>
                              </w:rPr>
                              <w:t>(2017) 2:10</w:t>
                            </w:r>
                            <w:r>
                              <w:rPr>
                                <w:rFonts w:ascii="Tahoma" w:eastAsia="Tahoma" w:hAnsi="Tahoma"/>
                                <w:b/>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7</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9E79" id="Text Box 35" o:spid="_x0000_s1030" type="#_x0000_t202" style="position:absolute;left:0;text-align:left;margin-left:53pt;margin-top:52.95pt;width:483.75pt;height:11.4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" filled="f" stroked="f">
                <v:textbox inset="0,0,0,0">
                  <w:txbxContent>
                    <w:p w14:paraId="6EF66682" w14:textId="77777777" w:rsidR="008F7572" w:rsidRPr="009146DB" w:rsidRDefault="008F7572" w:rsidP="008F7572">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シミュレーションにおける発展</w:t>
                      </w:r>
                      <w:r>
                        <w:rPr>
                          <w:rFonts w:ascii="Arial Narrow" w:eastAsia="Arial Narrow" w:hAnsi="Arial Narrow"/>
                          <w:i/>
                          <w:spacing w:val="0"/>
                          <w:sz w:val="17"/>
                        </w:rPr>
                        <w:t xml:space="preserve">) </w:t>
                      </w:r>
                      <w:r>
                        <w:rPr>
                          <w:rFonts w:ascii="Tahoma" w:eastAsia="Tahoma" w:hAnsi="Tahoma"/>
                          <w:b/>
                          <w:spacing w:val="0"/>
                          <w:sz w:val="14"/>
                        </w:rPr>
                        <w:t>(2017) 2:10</w:t>
                      </w:r>
                      <w:r>
                        <w:rPr>
                          <w:rFonts w:ascii="Tahoma" w:eastAsia="Tahoma" w:hAnsi="Tahoma"/>
                          <w:b/>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7</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v:textbox>
                <w10:wrap type="square" anchorx="page" anchory="page"/>
              </v:shape>
            </w:pict>
          </mc:Fallback>
        </mc:AlternateContent>
      </w:r>
      <w:r w:rsidR="001D1700">
        <w:rPr>
          <w:rFonts w:ascii="Arial" w:hAnsi="Arial" w:cs="Arial" w:hint="eastAsia"/>
          <w:spacing w:val="0"/>
          <w:sz w:val="16"/>
          <w:szCs w:val="16"/>
          <w:lang w:eastAsia="ja-JP"/>
        </w:rPr>
        <w:t>リック</w:t>
      </w:r>
      <w:r w:rsidRPr="00BA24F8">
        <w:rPr>
          <w:rFonts w:ascii="Arial" w:hAnsi="Arial" w:cs="Arial"/>
          <w:spacing w:val="0"/>
          <w:sz w:val="16"/>
          <w:szCs w:val="16"/>
          <w:lang w:eastAsia="ja-JP"/>
        </w:rPr>
        <w:t>、</w:t>
      </w:r>
      <w:r w:rsidR="001D1700">
        <w:rPr>
          <w:rFonts w:ascii="Arial" w:hAnsi="Arial" w:cs="Arial" w:hint="eastAsia"/>
          <w:spacing w:val="0"/>
          <w:sz w:val="16"/>
          <w:szCs w:val="16"/>
          <w:lang w:eastAsia="ja-JP"/>
        </w:rPr>
        <w:t>記述による</w:t>
      </w:r>
      <w:r w:rsidRPr="00BA24F8">
        <w:rPr>
          <w:rFonts w:ascii="Arial" w:hAnsi="Arial" w:cs="Arial"/>
          <w:spacing w:val="0"/>
          <w:sz w:val="16"/>
          <w:szCs w:val="16"/>
          <w:lang w:eastAsia="ja-JP"/>
        </w:rPr>
        <w:t>フィードバック</w:t>
      </w:r>
      <w:r w:rsidRPr="00BA24F8">
        <w:rPr>
          <w:rFonts w:ascii="Arial" w:hAnsi="Arial" w:cs="Arial"/>
          <w:spacing w:val="0"/>
          <w:sz w:val="16"/>
          <w:szCs w:val="16"/>
          <w:lang w:eastAsia="ja-JP"/>
        </w:rPr>
        <w:t>)</w:t>
      </w:r>
      <w:r w:rsidRPr="00BA24F8">
        <w:rPr>
          <w:rFonts w:ascii="Arial" w:hAnsi="Arial" w:cs="Arial"/>
          <w:spacing w:val="0"/>
          <w:sz w:val="16"/>
          <w:szCs w:val="16"/>
          <w:lang w:eastAsia="ja-JP"/>
        </w:rPr>
        <w:t>。</w:t>
      </w:r>
      <w:r w:rsidRPr="00BA24F8">
        <w:rPr>
          <w:rFonts w:ascii="Arial" w:hAnsi="Arial" w:cs="Arial"/>
          <w:spacing w:val="0"/>
          <w:sz w:val="16"/>
          <w:szCs w:val="16"/>
          <w:lang w:eastAsia="ja-JP"/>
        </w:rPr>
        <w:t>SP</w:t>
      </w:r>
      <w:r w:rsidRPr="00BA24F8">
        <w:rPr>
          <w:rFonts w:ascii="Arial" w:hAnsi="Arial" w:cs="Arial"/>
          <w:spacing w:val="0"/>
          <w:sz w:val="16"/>
          <w:szCs w:val="16"/>
          <w:lang w:eastAsia="ja-JP"/>
        </w:rPr>
        <w:t>のパフォーマンスに対する期待は、</w:t>
      </w:r>
      <w:r w:rsidR="00DB2CAF">
        <w:rPr>
          <w:rFonts w:ascii="Arial" w:hAnsi="Arial" w:cs="Arial" w:hint="eastAsia"/>
          <w:spacing w:val="0"/>
          <w:sz w:val="16"/>
          <w:szCs w:val="16"/>
          <w:lang w:eastAsia="ja-JP"/>
        </w:rPr>
        <w:t>評価表の種類と評価場面の形態に</w:t>
      </w:r>
      <w:r w:rsidRPr="00BA24F8">
        <w:rPr>
          <w:rFonts w:ascii="Arial" w:hAnsi="Arial" w:cs="Arial"/>
          <w:spacing w:val="0"/>
          <w:sz w:val="16"/>
          <w:szCs w:val="16"/>
          <w:lang w:eastAsia="ja-JP"/>
        </w:rPr>
        <w:t>よって変化する。</w:t>
      </w:r>
    </w:p>
    <w:p w14:paraId="404256C4" w14:textId="017A2215" w:rsidR="008F3576" w:rsidRPr="00BA24F8" w:rsidRDefault="008F3576" w:rsidP="008F3576">
      <w:pPr>
        <w:spacing w:before="4" w:line="239" w:lineRule="exact"/>
        <w:ind w:firstLineChars="100" w:firstLine="160"/>
        <w:jc w:val="both"/>
        <w:textAlignment w:val="baseline"/>
        <w:rPr>
          <w:rFonts w:ascii="Arial" w:hAnsi="Arial" w:cs="Arial"/>
          <w:spacing w:val="0"/>
          <w:sz w:val="16"/>
          <w:szCs w:val="16"/>
          <w:lang w:eastAsia="ja-JP"/>
        </w:rPr>
      </w:pPr>
      <w:r w:rsidRPr="00BA24F8">
        <w:rPr>
          <w:rFonts w:ascii="Arial" w:hAnsi="Arial" w:cs="Arial"/>
          <w:spacing w:val="0"/>
          <w:sz w:val="16"/>
          <w:szCs w:val="16"/>
          <w:lang w:eastAsia="ja-JP"/>
        </w:rPr>
        <w:t>SP</w:t>
      </w:r>
      <w:r w:rsidRPr="00BA24F8">
        <w:rPr>
          <w:rFonts w:ascii="Arial" w:hAnsi="Arial" w:cs="Arial"/>
          <w:spacing w:val="0"/>
          <w:sz w:val="16"/>
          <w:szCs w:val="16"/>
          <w:lang w:eastAsia="ja-JP"/>
        </w:rPr>
        <w:t>教育者</w:t>
      </w:r>
      <w:r w:rsidR="00DB2CAF">
        <w:rPr>
          <w:rFonts w:ascii="Arial" w:hAnsi="Arial" w:cs="Arial" w:hint="eastAsia"/>
          <w:spacing w:val="0"/>
          <w:sz w:val="16"/>
          <w:szCs w:val="16"/>
          <w:lang w:eastAsia="ja-JP"/>
        </w:rPr>
        <w:t>は</w:t>
      </w:r>
      <w:r w:rsidRPr="00BA24F8">
        <w:rPr>
          <w:rFonts w:ascii="Arial" w:hAnsi="Arial" w:cs="Arial"/>
          <w:spacing w:val="0"/>
          <w:sz w:val="16"/>
          <w:szCs w:val="16"/>
          <w:lang w:eastAsia="ja-JP"/>
        </w:rPr>
        <w:t>SP</w:t>
      </w:r>
      <w:r w:rsidRPr="00BA24F8">
        <w:rPr>
          <w:rFonts w:ascii="Arial" w:hAnsi="Arial" w:cs="Arial"/>
          <w:spacing w:val="0"/>
          <w:sz w:val="16"/>
          <w:szCs w:val="16"/>
          <w:lang w:eastAsia="ja-JP"/>
        </w:rPr>
        <w:t>トレーニング方法論に関して従うべき</w:t>
      </w:r>
      <w:r w:rsidRPr="00BA24F8">
        <w:rPr>
          <w:rFonts w:ascii="Arial" w:hAnsi="Arial" w:cs="Arial"/>
          <w:spacing w:val="0"/>
          <w:sz w:val="16"/>
          <w:szCs w:val="16"/>
          <w:lang w:eastAsia="ja-JP"/>
        </w:rPr>
        <w:t>5</w:t>
      </w:r>
      <w:r w:rsidRPr="00BA24F8">
        <w:rPr>
          <w:rFonts w:ascii="Arial" w:hAnsi="Arial" w:cs="Arial"/>
          <w:spacing w:val="0"/>
          <w:sz w:val="16"/>
          <w:szCs w:val="16"/>
          <w:lang w:eastAsia="ja-JP"/>
        </w:rPr>
        <w:t>つの原則がある。すなわち、トレーニングの準備、役作りのトレーニング、フィードバック</w:t>
      </w:r>
      <w:r w:rsidR="00DB2CAF">
        <w:rPr>
          <w:rFonts w:ascii="Arial" w:hAnsi="Arial" w:cs="Arial" w:hint="eastAsia"/>
          <w:spacing w:val="0"/>
          <w:sz w:val="16"/>
          <w:szCs w:val="16"/>
          <w:lang w:eastAsia="ja-JP"/>
        </w:rPr>
        <w:t>の</w:t>
      </w:r>
      <w:r w:rsidR="00EF7296">
        <w:rPr>
          <w:rFonts w:ascii="Arial" w:hAnsi="Arial" w:cs="Arial" w:hint="eastAsia"/>
          <w:spacing w:val="0"/>
          <w:sz w:val="16"/>
          <w:szCs w:val="16"/>
          <w:lang w:eastAsia="ja-JP"/>
        </w:rPr>
        <w:t>トレーニング</w:t>
      </w:r>
      <w:r w:rsidRPr="00BA24F8">
        <w:rPr>
          <w:rFonts w:ascii="Arial" w:hAnsi="Arial" w:cs="Arial"/>
          <w:spacing w:val="0"/>
          <w:sz w:val="16"/>
          <w:szCs w:val="16"/>
          <w:lang w:eastAsia="ja-JP"/>
        </w:rPr>
        <w:t>、</w:t>
      </w:r>
      <w:r w:rsidR="00DB2CAF">
        <w:rPr>
          <w:rFonts w:ascii="Arial" w:hAnsi="Arial" w:cs="Arial" w:hint="eastAsia"/>
          <w:spacing w:val="0"/>
          <w:sz w:val="16"/>
          <w:szCs w:val="16"/>
          <w:lang w:eastAsia="ja-JP"/>
        </w:rPr>
        <w:t>評価の</w:t>
      </w:r>
      <w:r w:rsidR="00EF7296">
        <w:rPr>
          <w:rFonts w:ascii="Arial" w:hAnsi="Arial" w:cs="Arial" w:hint="eastAsia"/>
          <w:spacing w:val="0"/>
          <w:sz w:val="16"/>
          <w:szCs w:val="16"/>
          <w:lang w:eastAsia="ja-JP"/>
        </w:rPr>
        <w:t>トレーニング</w:t>
      </w:r>
      <w:r w:rsidRPr="00BA24F8">
        <w:rPr>
          <w:rFonts w:ascii="Arial" w:hAnsi="Arial" w:cs="Arial"/>
          <w:spacing w:val="0"/>
          <w:sz w:val="16"/>
          <w:szCs w:val="16"/>
          <w:lang w:eastAsia="ja-JP"/>
        </w:rPr>
        <w:t>、トレーニングの</w:t>
      </w:r>
      <w:r w:rsidR="00DB2CAF">
        <w:rPr>
          <w:rFonts w:ascii="Arial" w:hAnsi="Arial" w:cs="Arial" w:hint="eastAsia"/>
          <w:spacing w:val="0"/>
          <w:sz w:val="16"/>
          <w:szCs w:val="16"/>
          <w:lang w:eastAsia="ja-JP"/>
        </w:rPr>
        <w:t>ふりかえり</w:t>
      </w:r>
      <w:r w:rsidRPr="00BA24F8">
        <w:rPr>
          <w:rFonts w:ascii="Arial" w:hAnsi="Arial" w:cs="Arial"/>
          <w:spacing w:val="0"/>
          <w:sz w:val="16"/>
          <w:szCs w:val="16"/>
          <w:lang w:eastAsia="ja-JP"/>
        </w:rPr>
        <w:t>である。</w:t>
      </w:r>
    </w:p>
    <w:p w14:paraId="4C0784C1" w14:textId="03733A8D" w:rsidR="008F3576" w:rsidRPr="00BA24F8" w:rsidRDefault="008F3576" w:rsidP="00B33ABC">
      <w:pPr>
        <w:pBdr>
          <w:top w:val="single" w:sz="4" w:space="1" w:color="auto"/>
          <w:bottom w:val="single" w:sz="4" w:space="1" w:color="auto"/>
        </w:pBdr>
        <w:spacing w:before="4" w:line="239" w:lineRule="exact"/>
        <w:ind w:firstLineChars="100" w:firstLine="135"/>
        <w:jc w:val="both"/>
        <w:textAlignment w:val="baseline"/>
        <w:rPr>
          <w:rFonts w:ascii="Arial" w:hAnsi="Arial" w:cs="Arial"/>
          <w:sz w:val="13"/>
          <w:szCs w:val="13"/>
          <w:lang w:eastAsia="ja-JP"/>
        </w:rPr>
      </w:pPr>
      <w:r w:rsidRPr="00BA24F8">
        <w:rPr>
          <w:rFonts w:ascii="Arial" w:hAnsi="Arial" w:cs="Arial"/>
          <w:sz w:val="13"/>
          <w:szCs w:val="13"/>
          <w:lang w:eastAsia="ja-JP"/>
        </w:rPr>
        <w:t>原則</w:t>
      </w:r>
      <w:r w:rsidRPr="00BA24F8">
        <w:rPr>
          <w:rFonts w:ascii="Arial" w:hAnsi="Arial" w:cs="Arial"/>
          <w:sz w:val="13"/>
          <w:szCs w:val="13"/>
          <w:lang w:eastAsia="ja-JP"/>
        </w:rPr>
        <w:t xml:space="preserve">                                  </w:t>
      </w:r>
      <w:r w:rsidR="00C53253">
        <w:rPr>
          <w:rFonts w:ascii="Arial" w:hAnsi="Arial" w:cs="Arial" w:hint="eastAsia"/>
          <w:sz w:val="13"/>
          <w:szCs w:val="13"/>
          <w:lang w:eastAsia="ja-JP"/>
        </w:rPr>
        <w:t>実践におけるポイント</w:t>
      </w:r>
    </w:p>
    <w:p w14:paraId="5134E890" w14:textId="77777777" w:rsidR="00B4764D" w:rsidRDefault="008F3576" w:rsidP="008F3576">
      <w:pPr>
        <w:tabs>
          <w:tab w:val="left" w:pos="1656"/>
        </w:tabs>
        <w:spacing w:before="44" w:line="180" w:lineRule="exact"/>
        <w:textAlignment w:val="baseline"/>
        <w:rPr>
          <w:rFonts w:ascii="Arial" w:hAnsi="Arial" w:cs="Arial"/>
          <w:spacing w:val="3"/>
          <w:sz w:val="13"/>
          <w:szCs w:val="13"/>
          <w:lang w:eastAsia="ja-JP"/>
        </w:rPr>
      </w:pPr>
      <w:r w:rsidRPr="00BA24F8">
        <w:rPr>
          <w:rFonts w:ascii="Arial" w:hAnsi="Arial" w:cs="Arial"/>
          <w:spacing w:val="3"/>
          <w:sz w:val="13"/>
          <w:szCs w:val="13"/>
          <w:lang w:eastAsia="ja-JP"/>
        </w:rPr>
        <w:t xml:space="preserve">3.1 </w:t>
      </w:r>
      <w:r w:rsidRPr="00BA24F8">
        <w:rPr>
          <w:rFonts w:ascii="Arial" w:hAnsi="Arial" w:cs="Arial"/>
          <w:spacing w:val="3"/>
          <w:sz w:val="13"/>
          <w:szCs w:val="13"/>
          <w:lang w:eastAsia="ja-JP"/>
        </w:rPr>
        <w:t>トレーニングの準備</w:t>
      </w:r>
      <w:r w:rsidRPr="00BA24F8">
        <w:rPr>
          <w:rFonts w:ascii="Arial" w:hAnsi="Arial" w:cs="Arial"/>
          <w:spacing w:val="3"/>
          <w:sz w:val="13"/>
          <w:szCs w:val="13"/>
          <w:lang w:eastAsia="ja-JP"/>
        </w:rPr>
        <w:tab/>
        <w:t xml:space="preserve">3.1.1 </w:t>
      </w:r>
      <w:r w:rsidR="00063BDC">
        <w:rPr>
          <w:rFonts w:ascii="Arial" w:hAnsi="Arial" w:cs="Arial" w:hint="eastAsia"/>
          <w:spacing w:val="3"/>
          <w:sz w:val="13"/>
          <w:szCs w:val="13"/>
          <w:lang w:eastAsia="ja-JP"/>
        </w:rPr>
        <w:t>S</w:t>
      </w:r>
      <w:r w:rsidR="00063BDC">
        <w:rPr>
          <w:rFonts w:ascii="Arial" w:hAnsi="Arial" w:cs="Arial"/>
          <w:spacing w:val="3"/>
          <w:sz w:val="13"/>
          <w:szCs w:val="13"/>
          <w:lang w:eastAsia="ja-JP"/>
        </w:rPr>
        <w:t>P</w:t>
      </w:r>
      <w:r w:rsidR="00063BDC">
        <w:rPr>
          <w:rFonts w:ascii="Arial" w:hAnsi="Arial" w:cs="Arial" w:hint="eastAsia"/>
          <w:spacing w:val="3"/>
          <w:sz w:val="13"/>
          <w:szCs w:val="13"/>
          <w:lang w:eastAsia="ja-JP"/>
        </w:rPr>
        <w:t>トレーニング</w:t>
      </w:r>
      <w:r w:rsidRPr="00BA24F8">
        <w:rPr>
          <w:rFonts w:ascii="Arial" w:hAnsi="Arial" w:cs="Arial"/>
          <w:spacing w:val="3"/>
          <w:sz w:val="13"/>
          <w:szCs w:val="13"/>
          <w:lang w:eastAsia="ja-JP"/>
        </w:rPr>
        <w:t>の目的、目標、</w:t>
      </w:r>
      <w:r w:rsidR="00063BDC">
        <w:rPr>
          <w:rFonts w:ascii="Arial" w:hAnsi="Arial" w:cs="Arial" w:hint="eastAsia"/>
          <w:spacing w:val="3"/>
          <w:sz w:val="13"/>
          <w:szCs w:val="13"/>
          <w:lang w:eastAsia="ja-JP"/>
        </w:rPr>
        <w:t>学習成果</w:t>
      </w:r>
    </w:p>
    <w:p w14:paraId="042C2F9A" w14:textId="77777777" w:rsidR="00DD00DD" w:rsidRDefault="00B4764D" w:rsidP="00C2174B">
      <w:pPr>
        <w:tabs>
          <w:tab w:val="left" w:pos="1656"/>
        </w:tabs>
        <w:spacing w:before="44" w:line="180" w:lineRule="exact"/>
        <w:ind w:firstLineChars="1288" w:firstLine="1700"/>
        <w:textAlignment w:val="baseline"/>
        <w:rPr>
          <w:rFonts w:ascii="Arial" w:hAnsi="Arial" w:cs="Arial"/>
          <w:spacing w:val="0"/>
          <w:sz w:val="13"/>
          <w:szCs w:val="13"/>
          <w:lang w:eastAsia="ja-JP"/>
        </w:rPr>
      </w:pPr>
      <w:r w:rsidRPr="00BA24F8">
        <w:rPr>
          <w:rFonts w:ascii="Arial" w:hAnsi="Arial" w:cs="Arial"/>
          <w:spacing w:val="2"/>
          <w:sz w:val="13"/>
          <w:szCs w:val="13"/>
          <w:lang w:eastAsia="ja-JP"/>
        </w:rPr>
        <w:t>(INACSL Standard</w:t>
      </w:r>
      <w:r w:rsidRPr="00B4764D">
        <w:rPr>
          <w:rFonts w:ascii="Arial" w:hAnsi="Arial" w:cs="Arial"/>
          <w:spacing w:val="0"/>
          <w:sz w:val="13"/>
          <w:szCs w:val="13"/>
          <w:lang w:eastAsia="ja-JP"/>
        </w:rPr>
        <w:t xml:space="preserve"> </w:t>
      </w:r>
      <w:r w:rsidRPr="00BA24F8">
        <w:rPr>
          <w:rFonts w:ascii="Arial" w:hAnsi="Arial" w:cs="Arial"/>
          <w:spacing w:val="0"/>
          <w:sz w:val="13"/>
          <w:szCs w:val="13"/>
          <w:lang w:eastAsia="ja-JP"/>
        </w:rPr>
        <w:t xml:space="preserve">Outcomes and Objectives </w:t>
      </w:r>
      <w:r w:rsidRPr="00BA24F8">
        <w:rPr>
          <w:rFonts w:ascii="Arial" w:hAnsi="Arial" w:cs="Arial"/>
          <w:spacing w:val="0"/>
          <w:sz w:val="13"/>
          <w:szCs w:val="13"/>
          <w:lang w:eastAsia="ja-JP"/>
        </w:rPr>
        <w:t>参</w:t>
      </w:r>
    </w:p>
    <w:p w14:paraId="671ED580" w14:textId="7F7BEB80" w:rsidR="008F3576" w:rsidRPr="00DD00DD" w:rsidRDefault="00B4764D" w:rsidP="00DD00DD">
      <w:pPr>
        <w:tabs>
          <w:tab w:val="left" w:pos="1656"/>
        </w:tabs>
        <w:spacing w:before="44" w:line="180" w:lineRule="exact"/>
        <w:ind w:firstLineChars="1288" w:firstLine="1674"/>
        <w:textAlignment w:val="baseline"/>
        <w:rPr>
          <w:rFonts w:ascii="Arial" w:hAnsi="Arial" w:cs="Arial"/>
          <w:spacing w:val="0"/>
          <w:sz w:val="13"/>
          <w:szCs w:val="13"/>
          <w:lang w:eastAsia="ja-JP"/>
        </w:rPr>
      </w:pPr>
      <w:r w:rsidRPr="00BA24F8">
        <w:rPr>
          <w:rFonts w:ascii="Arial" w:hAnsi="Arial" w:cs="Arial"/>
          <w:spacing w:val="0"/>
          <w:sz w:val="13"/>
          <w:szCs w:val="13"/>
          <w:lang w:eastAsia="ja-JP"/>
        </w:rPr>
        <w:t>照</w:t>
      </w:r>
      <w:r w:rsidRPr="00BA24F8">
        <w:rPr>
          <w:rFonts w:ascii="Arial" w:hAnsi="Arial" w:cs="Arial"/>
          <w:spacing w:val="0"/>
          <w:sz w:val="13"/>
          <w:szCs w:val="13"/>
          <w:lang w:eastAsia="ja-JP"/>
        </w:rPr>
        <w:t>)</w:t>
      </w:r>
      <w:r w:rsidRPr="00BA24F8">
        <w:rPr>
          <w:rFonts w:ascii="Arial" w:hAnsi="Arial" w:cs="Arial"/>
          <w:spacing w:val="0"/>
          <w:sz w:val="13"/>
          <w:szCs w:val="13"/>
          <w:lang w:eastAsia="ja-JP"/>
        </w:rPr>
        <w:t>、</w:t>
      </w:r>
      <w:r w:rsidR="00F860B8">
        <w:rPr>
          <w:rFonts w:ascii="Arial" w:hAnsi="Arial" w:cs="Arial" w:hint="eastAsia"/>
          <w:spacing w:val="0"/>
          <w:sz w:val="13"/>
          <w:szCs w:val="13"/>
          <w:lang w:eastAsia="ja-JP"/>
        </w:rPr>
        <w:t>スケジュール</w:t>
      </w:r>
      <w:r w:rsidR="008F3576" w:rsidRPr="00BA24F8">
        <w:rPr>
          <w:rFonts w:ascii="Arial" w:hAnsi="Arial" w:cs="Arial"/>
          <w:spacing w:val="0"/>
          <w:sz w:val="13"/>
          <w:szCs w:val="13"/>
          <w:lang w:eastAsia="ja-JP"/>
        </w:rPr>
        <w:t>、</w:t>
      </w:r>
      <w:r w:rsidR="00F860B8">
        <w:rPr>
          <w:rFonts w:ascii="Arial" w:hAnsi="Arial" w:cs="Arial" w:hint="eastAsia"/>
          <w:spacing w:val="0"/>
          <w:sz w:val="13"/>
          <w:szCs w:val="13"/>
          <w:lang w:eastAsia="ja-JP"/>
        </w:rPr>
        <w:t>シナリオの資料</w:t>
      </w:r>
      <w:r w:rsidR="009209FD">
        <w:rPr>
          <w:rFonts w:ascii="Arial" w:hAnsi="Arial" w:cs="Arial" w:hint="eastAsia"/>
          <w:spacing w:val="0"/>
          <w:sz w:val="13"/>
          <w:szCs w:val="13"/>
          <w:lang w:eastAsia="ja-JP"/>
        </w:rPr>
        <w:t>を</w:t>
      </w:r>
      <w:r w:rsidR="00B442CA">
        <w:rPr>
          <w:rFonts w:ascii="Arial" w:hAnsi="Arial" w:cs="Arial" w:hint="eastAsia"/>
          <w:spacing w:val="0"/>
          <w:sz w:val="13"/>
          <w:szCs w:val="13"/>
          <w:lang w:eastAsia="ja-JP"/>
        </w:rPr>
        <w:t>確認</w:t>
      </w:r>
      <w:r w:rsidR="009209FD">
        <w:rPr>
          <w:rFonts w:ascii="Arial" w:hAnsi="Arial" w:cs="Arial" w:hint="eastAsia"/>
          <w:spacing w:val="0"/>
          <w:sz w:val="13"/>
          <w:szCs w:val="13"/>
          <w:lang w:eastAsia="ja-JP"/>
        </w:rPr>
        <w:t>する</w:t>
      </w:r>
      <w:r w:rsidR="008F3576" w:rsidRPr="00BA24F8">
        <w:rPr>
          <w:rFonts w:ascii="Arial" w:hAnsi="Arial" w:cs="Arial"/>
          <w:spacing w:val="0"/>
          <w:sz w:val="13"/>
          <w:szCs w:val="13"/>
          <w:lang w:eastAsia="ja-JP"/>
        </w:rPr>
        <w:t>。</w:t>
      </w:r>
    </w:p>
    <w:p w14:paraId="24F17BEC" w14:textId="46884588" w:rsidR="008F3576" w:rsidRPr="00BA24F8" w:rsidRDefault="008F3576" w:rsidP="008F3576">
      <w:pPr>
        <w:spacing w:line="180" w:lineRule="exact"/>
        <w:ind w:left="2016" w:right="360" w:hanging="360"/>
        <w:textAlignment w:val="baseline"/>
        <w:rPr>
          <w:rFonts w:ascii="Arial" w:hAnsi="Arial" w:cs="Arial"/>
          <w:sz w:val="13"/>
          <w:szCs w:val="13"/>
          <w:lang w:eastAsia="ja-JP"/>
        </w:rPr>
      </w:pPr>
      <w:r w:rsidRPr="00BA24F8">
        <w:rPr>
          <w:rFonts w:ascii="Arial" w:hAnsi="Arial" w:cs="Arial"/>
          <w:spacing w:val="0"/>
          <w:sz w:val="13"/>
          <w:szCs w:val="13"/>
          <w:lang w:eastAsia="ja-JP"/>
        </w:rPr>
        <w:t xml:space="preserve">3.1.2 </w:t>
      </w:r>
      <w:r w:rsidR="0000743D">
        <w:rPr>
          <w:rFonts w:ascii="Arial" w:hAnsi="Arial" w:cs="Arial" w:hint="eastAsia"/>
          <w:spacing w:val="0"/>
          <w:sz w:val="13"/>
          <w:szCs w:val="13"/>
          <w:lang w:eastAsia="ja-JP"/>
        </w:rPr>
        <w:t>もし</w:t>
      </w:r>
      <w:r w:rsidRPr="00BA24F8">
        <w:rPr>
          <w:rFonts w:ascii="Arial" w:hAnsi="Arial" w:cs="Arial"/>
          <w:spacing w:val="0"/>
          <w:sz w:val="13"/>
          <w:szCs w:val="13"/>
          <w:lang w:eastAsia="ja-JP"/>
        </w:rPr>
        <w:t>該当す</w:t>
      </w:r>
      <w:r w:rsidR="0000743D">
        <w:rPr>
          <w:rFonts w:ascii="Arial" w:hAnsi="Arial" w:cs="Arial" w:hint="eastAsia"/>
          <w:spacing w:val="0"/>
          <w:sz w:val="13"/>
          <w:szCs w:val="13"/>
          <w:lang w:eastAsia="ja-JP"/>
        </w:rPr>
        <w:t>れば</w:t>
      </w:r>
      <w:r w:rsidRPr="00BA24F8">
        <w:rPr>
          <w:rFonts w:ascii="Arial" w:hAnsi="Arial" w:cs="Arial"/>
          <w:spacing w:val="0"/>
          <w:sz w:val="13"/>
          <w:szCs w:val="13"/>
          <w:lang w:eastAsia="ja-JP"/>
        </w:rPr>
        <w:t>、自らの知識の</w:t>
      </w:r>
      <w:r w:rsidR="0000743D">
        <w:rPr>
          <w:rFonts w:ascii="Arial" w:hAnsi="Arial" w:cs="Arial" w:hint="eastAsia"/>
          <w:spacing w:val="0"/>
          <w:sz w:val="13"/>
          <w:szCs w:val="13"/>
          <w:lang w:eastAsia="ja-JP"/>
        </w:rPr>
        <w:t>ギャップを確認</w:t>
      </w:r>
      <w:r w:rsidR="009209FD">
        <w:rPr>
          <w:rFonts w:ascii="Arial" w:hAnsi="Arial" w:cs="Arial" w:hint="eastAsia"/>
          <w:spacing w:val="0"/>
          <w:sz w:val="13"/>
          <w:szCs w:val="13"/>
          <w:lang w:eastAsia="ja-JP"/>
        </w:rPr>
        <w:t>する</w:t>
      </w:r>
      <w:r w:rsidRPr="00BA24F8">
        <w:rPr>
          <w:rFonts w:ascii="Arial" w:hAnsi="Arial" w:cs="Arial" w:hint="eastAsia"/>
          <w:spacing w:val="0"/>
          <w:sz w:val="13"/>
          <w:szCs w:val="13"/>
          <w:lang w:eastAsia="ja-JP"/>
        </w:rPr>
        <w:t>。</w:t>
      </w:r>
    </w:p>
    <w:p w14:paraId="5F2BE034" w14:textId="3B3FA5BE" w:rsidR="008F3576" w:rsidRPr="00BA24F8" w:rsidRDefault="008F3576" w:rsidP="008F3576">
      <w:pPr>
        <w:spacing w:line="179" w:lineRule="exact"/>
        <w:ind w:left="2016" w:right="216" w:hanging="360"/>
        <w:textAlignment w:val="baseline"/>
        <w:rPr>
          <w:rFonts w:ascii="Arial" w:hAnsi="Arial" w:cs="Arial"/>
          <w:spacing w:val="9"/>
          <w:sz w:val="13"/>
          <w:szCs w:val="13"/>
          <w:lang w:eastAsia="ja-JP"/>
        </w:rPr>
      </w:pPr>
      <w:r w:rsidRPr="00BA24F8">
        <w:rPr>
          <w:rFonts w:ascii="Arial" w:hAnsi="Arial" w:cs="Arial"/>
          <w:spacing w:val="9"/>
          <w:sz w:val="13"/>
          <w:szCs w:val="13"/>
          <w:lang w:eastAsia="ja-JP"/>
        </w:rPr>
        <w:t xml:space="preserve">3.1.3 </w:t>
      </w:r>
      <w:r w:rsidR="004518C3">
        <w:rPr>
          <w:rFonts w:ascii="Arial" w:hAnsi="Arial" w:cs="Arial" w:hint="eastAsia"/>
          <w:spacing w:val="9"/>
          <w:sz w:val="13"/>
          <w:szCs w:val="13"/>
          <w:lang w:eastAsia="ja-JP"/>
        </w:rPr>
        <w:t>それぞれの</w:t>
      </w:r>
      <w:r w:rsidR="0068008B">
        <w:rPr>
          <w:rFonts w:ascii="Arial" w:hAnsi="Arial" w:cs="Arial" w:hint="eastAsia"/>
          <w:spacing w:val="9"/>
          <w:sz w:val="13"/>
          <w:szCs w:val="13"/>
          <w:lang w:eastAsia="ja-JP"/>
        </w:rPr>
        <w:t>活動</w:t>
      </w:r>
      <w:r w:rsidRPr="00BA24F8">
        <w:rPr>
          <w:rFonts w:ascii="Arial" w:hAnsi="Arial" w:cs="Arial"/>
          <w:spacing w:val="9"/>
          <w:sz w:val="13"/>
          <w:szCs w:val="13"/>
          <w:lang w:eastAsia="ja-JP"/>
        </w:rPr>
        <w:t>の</w:t>
      </w:r>
      <w:r w:rsidR="004518C3">
        <w:rPr>
          <w:rFonts w:ascii="Arial" w:hAnsi="Arial" w:cs="Arial" w:hint="eastAsia"/>
          <w:spacing w:val="9"/>
          <w:sz w:val="13"/>
          <w:szCs w:val="13"/>
          <w:lang w:eastAsia="ja-JP"/>
        </w:rPr>
        <w:t>場面</w:t>
      </w:r>
      <w:r w:rsidRPr="00BA24F8">
        <w:rPr>
          <w:rFonts w:ascii="Arial" w:hAnsi="Arial" w:cs="Arial"/>
          <w:spacing w:val="9"/>
          <w:sz w:val="13"/>
          <w:szCs w:val="13"/>
          <w:lang w:eastAsia="ja-JP"/>
        </w:rPr>
        <w:t>と</w:t>
      </w:r>
      <w:r w:rsidR="004518C3">
        <w:rPr>
          <w:rFonts w:ascii="Arial" w:hAnsi="Arial" w:cs="Arial" w:hint="eastAsia"/>
          <w:spacing w:val="9"/>
          <w:sz w:val="13"/>
          <w:szCs w:val="13"/>
          <w:lang w:eastAsia="ja-JP"/>
        </w:rPr>
        <w:t>手段</w:t>
      </w:r>
      <w:r w:rsidRPr="00BA24F8">
        <w:rPr>
          <w:rFonts w:ascii="Arial" w:hAnsi="Arial" w:cs="Arial"/>
          <w:spacing w:val="9"/>
          <w:sz w:val="13"/>
          <w:szCs w:val="13"/>
          <w:lang w:eastAsia="ja-JP"/>
        </w:rPr>
        <w:t>に</w:t>
      </w:r>
      <w:r w:rsidR="004518C3">
        <w:rPr>
          <w:rFonts w:ascii="Arial" w:hAnsi="Arial" w:cs="Arial" w:hint="eastAsia"/>
          <w:spacing w:val="9"/>
          <w:sz w:val="13"/>
          <w:szCs w:val="13"/>
          <w:lang w:eastAsia="ja-JP"/>
        </w:rPr>
        <w:t>対応</w:t>
      </w:r>
      <w:r w:rsidRPr="00BA24F8">
        <w:rPr>
          <w:rFonts w:ascii="Arial" w:hAnsi="Arial" w:cs="Arial"/>
          <w:spacing w:val="9"/>
          <w:sz w:val="13"/>
          <w:szCs w:val="13"/>
          <w:lang w:eastAsia="ja-JP"/>
        </w:rPr>
        <w:t>するトレーニング計画</w:t>
      </w:r>
      <w:r w:rsidR="009209FD">
        <w:rPr>
          <w:rFonts w:ascii="Arial" w:hAnsi="Arial" w:cs="Arial" w:hint="eastAsia"/>
          <w:spacing w:val="9"/>
          <w:sz w:val="13"/>
          <w:szCs w:val="13"/>
          <w:lang w:eastAsia="ja-JP"/>
        </w:rPr>
        <w:t>を</w:t>
      </w:r>
      <w:r w:rsidRPr="00BA24F8">
        <w:rPr>
          <w:rFonts w:ascii="Arial" w:hAnsi="Arial" w:cs="Arial"/>
          <w:spacing w:val="9"/>
          <w:sz w:val="13"/>
          <w:szCs w:val="13"/>
          <w:lang w:eastAsia="ja-JP"/>
        </w:rPr>
        <w:t>策定</w:t>
      </w:r>
      <w:r w:rsidR="009209FD">
        <w:rPr>
          <w:rFonts w:ascii="Arial" w:hAnsi="Arial" w:cs="Arial" w:hint="eastAsia"/>
          <w:spacing w:val="9"/>
          <w:sz w:val="13"/>
          <w:szCs w:val="13"/>
          <w:lang w:eastAsia="ja-JP"/>
        </w:rPr>
        <w:t>する</w:t>
      </w:r>
      <w:r w:rsidRPr="00BA24F8">
        <w:rPr>
          <w:rFonts w:ascii="Arial" w:hAnsi="Arial" w:cs="Arial"/>
          <w:spacing w:val="9"/>
          <w:sz w:val="13"/>
          <w:szCs w:val="13"/>
          <w:lang w:eastAsia="ja-JP"/>
        </w:rPr>
        <w:t>(</w:t>
      </w:r>
      <w:r w:rsidRPr="00BA24F8">
        <w:rPr>
          <w:rFonts w:ascii="Arial" w:hAnsi="Arial" w:cs="Arial"/>
          <w:spacing w:val="9"/>
          <w:sz w:val="13"/>
          <w:szCs w:val="13"/>
          <w:lang w:eastAsia="ja-JP"/>
        </w:rPr>
        <w:t>例：標準化のためのグループ・トレーニング、</w:t>
      </w:r>
      <w:r w:rsidR="00FF0022">
        <w:rPr>
          <w:rFonts w:ascii="Arial" w:hAnsi="Arial" w:cs="Arial" w:hint="eastAsia"/>
          <w:spacing w:val="9"/>
          <w:sz w:val="13"/>
          <w:szCs w:val="13"/>
          <w:lang w:eastAsia="ja-JP"/>
        </w:rPr>
        <w:t>ビデオ・</w:t>
      </w:r>
      <w:r w:rsidRPr="00BA24F8">
        <w:rPr>
          <w:rFonts w:ascii="Arial" w:hAnsi="Arial" w:cs="Arial"/>
          <w:spacing w:val="9"/>
          <w:sz w:val="13"/>
          <w:szCs w:val="13"/>
          <w:lang w:eastAsia="ja-JP"/>
        </w:rPr>
        <w:t>レビュー、シミュレー</w:t>
      </w:r>
      <w:r w:rsidR="00FF0022">
        <w:rPr>
          <w:rFonts w:ascii="Arial" w:hAnsi="Arial" w:cs="Arial" w:hint="eastAsia"/>
          <w:spacing w:val="9"/>
          <w:sz w:val="13"/>
          <w:szCs w:val="13"/>
          <w:lang w:eastAsia="ja-JP"/>
        </w:rPr>
        <w:t>ター</w:t>
      </w:r>
      <w:r w:rsidRPr="00BA24F8">
        <w:rPr>
          <w:rFonts w:ascii="Arial" w:hAnsi="Arial" w:cs="Arial"/>
          <w:spacing w:val="9"/>
          <w:sz w:val="13"/>
          <w:szCs w:val="13"/>
          <w:lang w:eastAsia="ja-JP"/>
        </w:rPr>
        <w:t>を使った</w:t>
      </w:r>
      <w:r w:rsidR="00436E8A">
        <w:rPr>
          <w:rFonts w:ascii="Arial" w:hAnsi="Arial" w:cs="Arial" w:hint="eastAsia"/>
          <w:spacing w:val="9"/>
          <w:sz w:val="13"/>
          <w:szCs w:val="13"/>
          <w:lang w:eastAsia="ja-JP"/>
        </w:rPr>
        <w:t>練習</w:t>
      </w:r>
      <w:r w:rsidRPr="00BA24F8">
        <w:rPr>
          <w:rFonts w:ascii="Arial" w:hAnsi="Arial" w:cs="Arial"/>
          <w:spacing w:val="9"/>
          <w:sz w:val="13"/>
          <w:szCs w:val="13"/>
          <w:lang w:eastAsia="ja-JP"/>
        </w:rPr>
        <w:t>)</w:t>
      </w:r>
      <w:r w:rsidRPr="00BA24F8">
        <w:rPr>
          <w:rFonts w:ascii="Arial" w:hAnsi="Arial" w:cs="Arial"/>
          <w:spacing w:val="9"/>
          <w:sz w:val="13"/>
          <w:szCs w:val="13"/>
          <w:lang w:eastAsia="ja-JP"/>
        </w:rPr>
        <w:t>。</w:t>
      </w:r>
    </w:p>
    <w:p w14:paraId="31451211" w14:textId="40614804" w:rsidR="008F3576" w:rsidRPr="00BA24F8" w:rsidRDefault="008F3576" w:rsidP="008F3576">
      <w:pPr>
        <w:spacing w:line="180" w:lineRule="exact"/>
        <w:ind w:left="2016" w:right="72" w:hanging="360"/>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3.1.4 </w:t>
      </w:r>
      <w:r w:rsidRPr="00BA24F8">
        <w:rPr>
          <w:rFonts w:ascii="Arial" w:hAnsi="Arial" w:cs="Arial"/>
          <w:spacing w:val="0"/>
          <w:sz w:val="13"/>
          <w:szCs w:val="13"/>
          <w:lang w:eastAsia="ja-JP"/>
        </w:rPr>
        <w:t>トレーニング</w:t>
      </w:r>
      <w:r w:rsidR="00F27B70">
        <w:rPr>
          <w:rFonts w:ascii="Arial" w:hAnsi="Arial" w:cs="Arial" w:hint="eastAsia"/>
          <w:spacing w:val="0"/>
          <w:sz w:val="13"/>
          <w:szCs w:val="13"/>
          <w:lang w:eastAsia="ja-JP"/>
        </w:rPr>
        <w:t>に必要な資料・機材</w:t>
      </w:r>
      <w:r w:rsidR="009209FD">
        <w:rPr>
          <w:rFonts w:ascii="Arial" w:hAnsi="Arial" w:cs="Arial" w:hint="eastAsia"/>
          <w:spacing w:val="0"/>
          <w:sz w:val="13"/>
          <w:szCs w:val="13"/>
          <w:lang w:eastAsia="ja-JP"/>
        </w:rPr>
        <w:t>を</w:t>
      </w:r>
      <w:r w:rsidR="00494023">
        <w:rPr>
          <w:rFonts w:ascii="Arial" w:hAnsi="Arial" w:cs="Arial" w:hint="eastAsia"/>
          <w:spacing w:val="0"/>
          <w:sz w:val="13"/>
          <w:szCs w:val="13"/>
          <w:lang w:eastAsia="ja-JP"/>
        </w:rPr>
        <w:t>準備</w:t>
      </w:r>
      <w:r w:rsidR="009209FD">
        <w:rPr>
          <w:rFonts w:ascii="Arial" w:hAnsi="Arial" w:cs="Arial" w:hint="eastAsia"/>
          <w:spacing w:val="0"/>
          <w:sz w:val="13"/>
          <w:szCs w:val="13"/>
          <w:lang w:eastAsia="ja-JP"/>
        </w:rPr>
        <w:t>する</w:t>
      </w:r>
      <w:r w:rsidRPr="00BA24F8">
        <w:rPr>
          <w:rFonts w:ascii="Arial" w:hAnsi="Arial" w:cs="Arial"/>
          <w:spacing w:val="0"/>
          <w:sz w:val="13"/>
          <w:szCs w:val="13"/>
          <w:lang w:eastAsia="ja-JP"/>
        </w:rPr>
        <w:t>。</w:t>
      </w:r>
    </w:p>
    <w:p w14:paraId="24B329A0" w14:textId="2A6C0C55" w:rsidR="005D3C89" w:rsidRPr="00BA24F8" w:rsidRDefault="008F3576" w:rsidP="0077618C">
      <w:pPr>
        <w:spacing w:line="180" w:lineRule="exact"/>
        <w:ind w:left="2016" w:right="72" w:hanging="360"/>
        <w:textAlignment w:val="baseline"/>
        <w:rPr>
          <w:rFonts w:ascii="Arial" w:hAnsi="Arial" w:cs="Arial"/>
          <w:sz w:val="13"/>
          <w:szCs w:val="13"/>
          <w:lang w:eastAsia="ja-JP"/>
        </w:rPr>
      </w:pPr>
      <w:r w:rsidRPr="00BA24F8">
        <w:rPr>
          <w:rFonts w:ascii="Arial" w:hAnsi="Arial" w:cs="Arial"/>
          <w:sz w:val="13"/>
          <w:szCs w:val="13"/>
          <w:lang w:eastAsia="ja-JP"/>
        </w:rPr>
        <w:t xml:space="preserve">3.1.5 </w:t>
      </w:r>
      <w:r w:rsidR="005D3C89">
        <w:rPr>
          <w:rFonts w:ascii="Arial" w:hAnsi="Arial" w:cs="Arial" w:hint="eastAsia"/>
          <w:sz w:val="13"/>
          <w:szCs w:val="13"/>
          <w:lang w:eastAsia="ja-JP"/>
        </w:rPr>
        <w:t>管理書類や使用説明書</w:t>
      </w:r>
      <w:r w:rsidR="009209FD">
        <w:rPr>
          <w:rFonts w:ascii="Arial" w:hAnsi="Arial" w:cs="Arial" w:hint="eastAsia"/>
          <w:sz w:val="13"/>
          <w:szCs w:val="13"/>
          <w:lang w:eastAsia="ja-JP"/>
        </w:rPr>
        <w:t>を</w:t>
      </w:r>
      <w:r w:rsidR="005D3C89">
        <w:rPr>
          <w:rFonts w:ascii="Arial" w:hAnsi="Arial" w:cs="Arial" w:hint="eastAsia"/>
          <w:sz w:val="13"/>
          <w:szCs w:val="13"/>
          <w:lang w:eastAsia="ja-JP"/>
        </w:rPr>
        <w:t>準備</w:t>
      </w:r>
      <w:r w:rsidR="009209FD">
        <w:rPr>
          <w:rFonts w:ascii="Arial" w:hAnsi="Arial" w:cs="Arial" w:hint="eastAsia"/>
          <w:sz w:val="13"/>
          <w:szCs w:val="13"/>
          <w:lang w:eastAsia="ja-JP"/>
        </w:rPr>
        <w:t>する</w:t>
      </w:r>
    </w:p>
    <w:p w14:paraId="4DFB0C3A" w14:textId="7383E882" w:rsidR="005861E1" w:rsidRDefault="008F3576" w:rsidP="008F3576">
      <w:pPr>
        <w:spacing w:line="180" w:lineRule="exact"/>
        <w:ind w:left="1688" w:right="72" w:hangingChars="1250" w:hanging="1688"/>
        <w:textAlignment w:val="baseline"/>
        <w:rPr>
          <w:rFonts w:ascii="Arial" w:hAnsi="Arial" w:cs="Arial"/>
          <w:sz w:val="13"/>
          <w:szCs w:val="13"/>
          <w:lang w:eastAsia="ja-JP"/>
        </w:rPr>
      </w:pPr>
      <w:r w:rsidRPr="00BA24F8">
        <w:rPr>
          <w:rFonts w:ascii="Arial" w:hAnsi="Arial" w:cs="Arial"/>
          <w:sz w:val="13"/>
          <w:szCs w:val="13"/>
          <w:lang w:eastAsia="ja-JP"/>
        </w:rPr>
        <w:t xml:space="preserve">3.2 </w:t>
      </w:r>
      <w:r w:rsidRPr="00BA24F8">
        <w:rPr>
          <w:rFonts w:ascii="Arial" w:hAnsi="Arial" w:cs="Arial"/>
          <w:sz w:val="13"/>
          <w:szCs w:val="13"/>
          <w:lang w:eastAsia="ja-JP"/>
        </w:rPr>
        <w:t>役作りのトレーニング</w:t>
      </w:r>
    </w:p>
    <w:p w14:paraId="54FDF33C" w14:textId="4B503556" w:rsidR="008F3576" w:rsidRPr="00BA24F8" w:rsidRDefault="008F3576" w:rsidP="005861E1">
      <w:pPr>
        <w:spacing w:line="180" w:lineRule="exact"/>
        <w:ind w:leftChars="829" w:left="198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3.2.1 SP</w:t>
      </w:r>
      <w:r w:rsidRPr="00BA24F8">
        <w:rPr>
          <w:rFonts w:ascii="Arial" w:hAnsi="Arial" w:cs="Arial"/>
          <w:sz w:val="13"/>
          <w:szCs w:val="13"/>
          <w:lang w:eastAsia="ja-JP"/>
        </w:rPr>
        <w:t>と</w:t>
      </w:r>
      <w:r w:rsidR="005D3C89">
        <w:rPr>
          <w:rFonts w:ascii="Arial" w:hAnsi="Arial" w:cs="Arial" w:hint="eastAsia"/>
          <w:sz w:val="13"/>
          <w:szCs w:val="13"/>
          <w:lang w:eastAsia="ja-JP"/>
        </w:rPr>
        <w:t>ともに</w:t>
      </w:r>
      <w:r w:rsidRPr="00BA24F8">
        <w:rPr>
          <w:rFonts w:ascii="Arial" w:hAnsi="Arial" w:cs="Arial"/>
          <w:sz w:val="13"/>
          <w:szCs w:val="13"/>
          <w:lang w:eastAsia="ja-JP"/>
        </w:rPr>
        <w:t>各活動の主な目標、責任、</w:t>
      </w:r>
      <w:r w:rsidR="00FF7D83">
        <w:rPr>
          <w:rFonts w:ascii="Arial" w:hAnsi="Arial" w:cs="Arial" w:hint="eastAsia"/>
          <w:sz w:val="13"/>
          <w:szCs w:val="13"/>
          <w:lang w:eastAsia="ja-JP"/>
        </w:rPr>
        <w:t>場面</w:t>
      </w:r>
      <w:r w:rsidRPr="00BA24F8">
        <w:rPr>
          <w:rFonts w:ascii="Arial" w:hAnsi="Arial" w:cs="Arial"/>
          <w:sz w:val="13"/>
          <w:szCs w:val="13"/>
          <w:lang w:eastAsia="ja-JP"/>
        </w:rPr>
        <w:t>(</w:t>
      </w:r>
      <w:r w:rsidRPr="00BA24F8">
        <w:rPr>
          <w:rFonts w:ascii="Arial" w:hAnsi="Arial" w:cs="Arial"/>
          <w:sz w:val="13"/>
          <w:szCs w:val="13"/>
          <w:lang w:eastAsia="ja-JP"/>
        </w:rPr>
        <w:t>例：形成的、</w:t>
      </w:r>
      <w:r w:rsidR="005D3C89">
        <w:rPr>
          <w:rFonts w:ascii="Arial" w:hAnsi="Arial" w:cs="Arial" w:hint="eastAsia"/>
          <w:sz w:val="13"/>
          <w:szCs w:val="13"/>
          <w:lang w:eastAsia="ja-JP"/>
        </w:rPr>
        <w:t>総</w:t>
      </w:r>
      <w:r w:rsidR="00FF7D83">
        <w:rPr>
          <w:rFonts w:ascii="Arial" w:hAnsi="Arial" w:cs="Arial" w:hint="eastAsia"/>
          <w:sz w:val="13"/>
          <w:szCs w:val="13"/>
          <w:lang w:eastAsia="ja-JP"/>
        </w:rPr>
        <w:t>括的</w:t>
      </w:r>
      <w:r w:rsidRPr="00BA24F8">
        <w:rPr>
          <w:rFonts w:ascii="Arial" w:hAnsi="Arial" w:cs="Arial"/>
          <w:sz w:val="13"/>
          <w:szCs w:val="13"/>
          <w:lang w:eastAsia="ja-JP"/>
        </w:rPr>
        <w:t>、学習者のレベル、カリキュラムへの</w:t>
      </w:r>
      <w:r w:rsidR="00FF7D83">
        <w:rPr>
          <w:rFonts w:ascii="Arial" w:hAnsi="Arial" w:cs="Arial" w:hint="eastAsia"/>
          <w:sz w:val="13"/>
          <w:szCs w:val="13"/>
          <w:lang w:eastAsia="ja-JP"/>
        </w:rPr>
        <w:t>配慮</w:t>
      </w:r>
      <w:r w:rsidRPr="00BA24F8">
        <w:rPr>
          <w:rFonts w:ascii="Arial" w:hAnsi="Arial" w:cs="Arial"/>
          <w:sz w:val="13"/>
          <w:szCs w:val="13"/>
          <w:lang w:eastAsia="ja-JP"/>
        </w:rPr>
        <w:t>)</w:t>
      </w:r>
      <w:r w:rsidRPr="00BA24F8">
        <w:rPr>
          <w:rFonts w:ascii="Arial" w:hAnsi="Arial" w:cs="Arial"/>
          <w:sz w:val="13"/>
          <w:szCs w:val="13"/>
          <w:lang w:eastAsia="ja-JP"/>
        </w:rPr>
        <w:t>およびフォーマット</w:t>
      </w:r>
      <w:r w:rsidRPr="00BA24F8">
        <w:rPr>
          <w:rFonts w:ascii="Arial" w:hAnsi="Arial" w:cs="Arial"/>
          <w:sz w:val="13"/>
          <w:szCs w:val="13"/>
          <w:lang w:eastAsia="ja-JP"/>
        </w:rPr>
        <w:t>(</w:t>
      </w:r>
      <w:r w:rsidRPr="00BA24F8">
        <w:rPr>
          <w:rFonts w:ascii="Arial" w:hAnsi="Arial" w:cs="Arial"/>
          <w:sz w:val="13"/>
          <w:szCs w:val="13"/>
          <w:lang w:eastAsia="ja-JP"/>
        </w:rPr>
        <w:t>例：</w:t>
      </w:r>
      <w:r w:rsidR="00FF7D83">
        <w:rPr>
          <w:rFonts w:ascii="Arial" w:hAnsi="Arial" w:cs="Arial" w:hint="eastAsia"/>
          <w:sz w:val="13"/>
          <w:szCs w:val="13"/>
          <w:lang w:eastAsia="ja-JP"/>
        </w:rPr>
        <w:t>面接の</w:t>
      </w:r>
      <w:r w:rsidRPr="00BA24F8">
        <w:rPr>
          <w:rFonts w:ascii="Arial" w:hAnsi="Arial" w:cs="Arial"/>
          <w:sz w:val="13"/>
          <w:szCs w:val="13"/>
          <w:lang w:eastAsia="ja-JP"/>
        </w:rPr>
        <w:t>の長さ、</w:t>
      </w:r>
      <w:r w:rsidR="00FF7D83">
        <w:rPr>
          <w:rFonts w:ascii="Arial" w:hAnsi="Arial" w:cs="Arial" w:hint="eastAsia"/>
          <w:sz w:val="13"/>
          <w:szCs w:val="13"/>
          <w:lang w:eastAsia="ja-JP"/>
        </w:rPr>
        <w:t>タイプ</w:t>
      </w:r>
      <w:r w:rsidRPr="00BA24F8">
        <w:rPr>
          <w:rFonts w:ascii="Arial" w:hAnsi="Arial" w:cs="Arial"/>
          <w:sz w:val="13"/>
          <w:szCs w:val="13"/>
          <w:lang w:eastAsia="ja-JP"/>
        </w:rPr>
        <w:t>)</w:t>
      </w:r>
      <w:r w:rsidRPr="00BA24F8">
        <w:rPr>
          <w:rFonts w:ascii="Arial" w:hAnsi="Arial" w:cs="Arial"/>
          <w:sz w:val="13"/>
          <w:szCs w:val="13"/>
          <w:lang w:eastAsia="ja-JP"/>
        </w:rPr>
        <w:t>を</w:t>
      </w:r>
      <w:r w:rsidR="00FF7D83">
        <w:rPr>
          <w:rFonts w:ascii="Arial" w:hAnsi="Arial" w:cs="Arial" w:hint="eastAsia"/>
          <w:sz w:val="13"/>
          <w:szCs w:val="13"/>
          <w:lang w:eastAsia="ja-JP"/>
        </w:rPr>
        <w:t>確認する</w:t>
      </w:r>
      <w:r w:rsidRPr="00BA24F8">
        <w:rPr>
          <w:rFonts w:ascii="Arial" w:hAnsi="Arial" w:cs="Arial"/>
          <w:sz w:val="13"/>
          <w:szCs w:val="13"/>
          <w:lang w:eastAsia="ja-JP"/>
        </w:rPr>
        <w:t>。</w:t>
      </w:r>
    </w:p>
    <w:p w14:paraId="2D692F59" w14:textId="25B429D2" w:rsidR="008F3576" w:rsidRPr="00BA24F8" w:rsidRDefault="008F3576" w:rsidP="005861E1">
      <w:pPr>
        <w:spacing w:line="180" w:lineRule="exact"/>
        <w:ind w:leftChars="829" w:left="198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3.2.2</w:t>
      </w:r>
      <w:r w:rsidR="005D3C89">
        <w:rPr>
          <w:rFonts w:ascii="Arial" w:hAnsi="Arial" w:cs="Arial" w:hint="eastAsia"/>
          <w:sz w:val="13"/>
          <w:szCs w:val="13"/>
          <w:lang w:eastAsia="ja-JP"/>
        </w:rPr>
        <w:t>役作りをする上での</w:t>
      </w:r>
      <w:r w:rsidRPr="00BA24F8">
        <w:rPr>
          <w:rFonts w:ascii="Arial" w:hAnsi="Arial" w:cs="Arial"/>
          <w:sz w:val="13"/>
          <w:szCs w:val="13"/>
          <w:lang w:eastAsia="ja-JP"/>
        </w:rPr>
        <w:t xml:space="preserve"> </w:t>
      </w:r>
      <w:r w:rsidRPr="00BA24F8">
        <w:rPr>
          <w:rFonts w:ascii="Arial" w:hAnsi="Arial" w:cs="Arial"/>
          <w:sz w:val="13"/>
          <w:szCs w:val="13"/>
          <w:lang w:eastAsia="ja-JP"/>
        </w:rPr>
        <w:t>役の特徴</w:t>
      </w:r>
      <w:r w:rsidRPr="00BA24F8">
        <w:rPr>
          <w:rFonts w:ascii="Arial" w:hAnsi="Arial" w:cs="Arial"/>
          <w:sz w:val="13"/>
          <w:szCs w:val="13"/>
          <w:lang w:eastAsia="ja-JP"/>
        </w:rPr>
        <w:t>(</w:t>
      </w:r>
      <w:r w:rsidRPr="00BA24F8">
        <w:rPr>
          <w:rFonts w:ascii="Arial" w:hAnsi="Arial" w:cs="Arial"/>
          <w:sz w:val="13"/>
          <w:szCs w:val="13"/>
          <w:lang w:eastAsia="ja-JP"/>
        </w:rPr>
        <w:t>例：</w:t>
      </w:r>
      <w:r w:rsidR="002A66C1">
        <w:rPr>
          <w:rFonts w:ascii="Arial" w:hAnsi="Arial" w:cs="Arial" w:hint="eastAsia"/>
          <w:sz w:val="13"/>
          <w:szCs w:val="13"/>
          <w:lang w:eastAsia="ja-JP"/>
        </w:rPr>
        <w:t>感情</w:t>
      </w:r>
      <w:r w:rsidRPr="00BA24F8">
        <w:rPr>
          <w:rFonts w:ascii="Arial" w:hAnsi="Arial" w:cs="Arial"/>
          <w:sz w:val="13"/>
          <w:szCs w:val="13"/>
          <w:lang w:eastAsia="ja-JP"/>
        </w:rPr>
        <w:t>、兆候、</w:t>
      </w:r>
      <w:r w:rsidR="002A66C1">
        <w:rPr>
          <w:rFonts w:ascii="Arial" w:hAnsi="Arial" w:cs="Arial" w:hint="eastAsia"/>
          <w:sz w:val="13"/>
          <w:szCs w:val="13"/>
          <w:lang w:eastAsia="ja-JP"/>
        </w:rPr>
        <w:t>症状</w:t>
      </w:r>
      <w:r w:rsidRPr="00BA24F8">
        <w:rPr>
          <w:rFonts w:ascii="Arial" w:hAnsi="Arial" w:cs="Arial"/>
          <w:sz w:val="13"/>
          <w:szCs w:val="13"/>
          <w:lang w:eastAsia="ja-JP"/>
        </w:rPr>
        <w:t>、振る舞い</w:t>
      </w:r>
      <w:r w:rsidRPr="00BA24F8">
        <w:rPr>
          <w:rFonts w:ascii="Arial" w:hAnsi="Arial" w:cs="Arial"/>
          <w:sz w:val="13"/>
          <w:szCs w:val="13"/>
          <w:lang w:eastAsia="ja-JP"/>
        </w:rPr>
        <w:t>)</w:t>
      </w:r>
      <w:r w:rsidR="005D3C89">
        <w:rPr>
          <w:rFonts w:ascii="Arial" w:hAnsi="Arial" w:cs="Arial" w:hint="eastAsia"/>
          <w:sz w:val="13"/>
          <w:szCs w:val="13"/>
          <w:lang w:eastAsia="ja-JP"/>
        </w:rPr>
        <w:t>の</w:t>
      </w:r>
      <w:r w:rsidR="002A66C1">
        <w:rPr>
          <w:rFonts w:ascii="Arial" w:hAnsi="Arial" w:cs="Arial" w:hint="eastAsia"/>
          <w:sz w:val="13"/>
          <w:szCs w:val="13"/>
          <w:lang w:eastAsia="ja-JP"/>
        </w:rPr>
        <w:t>話し合いと練習に</w:t>
      </w:r>
      <w:r w:rsidRPr="00BA24F8">
        <w:rPr>
          <w:rFonts w:ascii="Arial" w:hAnsi="Arial" w:cs="Arial"/>
          <w:sz w:val="13"/>
          <w:szCs w:val="13"/>
          <w:lang w:eastAsia="ja-JP"/>
        </w:rPr>
        <w:t>SP</w:t>
      </w:r>
      <w:r w:rsidRPr="00BA24F8">
        <w:rPr>
          <w:rFonts w:ascii="Arial" w:hAnsi="Arial" w:cs="Arial"/>
          <w:sz w:val="13"/>
          <w:szCs w:val="13"/>
          <w:lang w:eastAsia="ja-JP"/>
        </w:rPr>
        <w:t>を</w:t>
      </w:r>
      <w:r w:rsidR="002A66C1">
        <w:rPr>
          <w:rFonts w:ascii="Arial" w:hAnsi="Arial" w:cs="Arial" w:hint="eastAsia"/>
          <w:sz w:val="13"/>
          <w:szCs w:val="13"/>
          <w:lang w:eastAsia="ja-JP"/>
        </w:rPr>
        <w:t>参加</w:t>
      </w:r>
      <w:r w:rsidRPr="00BA24F8">
        <w:rPr>
          <w:rFonts w:ascii="Arial" w:hAnsi="Arial" w:cs="Arial"/>
          <w:sz w:val="13"/>
          <w:szCs w:val="13"/>
          <w:lang w:eastAsia="ja-JP"/>
        </w:rPr>
        <w:t>させる。</w:t>
      </w:r>
    </w:p>
    <w:p w14:paraId="374A280C" w14:textId="111BA521" w:rsidR="008F3576" w:rsidRPr="00BA24F8" w:rsidRDefault="008F3576" w:rsidP="005861E1">
      <w:pPr>
        <w:spacing w:line="180" w:lineRule="exact"/>
        <w:ind w:leftChars="829" w:left="198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3.2.3 SP</w:t>
      </w:r>
      <w:r w:rsidRPr="00BA24F8">
        <w:rPr>
          <w:rFonts w:ascii="Arial" w:hAnsi="Arial" w:cs="Arial"/>
          <w:sz w:val="13"/>
          <w:szCs w:val="13"/>
          <w:lang w:eastAsia="ja-JP"/>
        </w:rPr>
        <w:t>に対する学習者の予期せぬ質問と振る舞いに対処する</w:t>
      </w:r>
      <w:r w:rsidR="00DF4260">
        <w:rPr>
          <w:rFonts w:ascii="Arial" w:hAnsi="Arial" w:cs="Arial" w:hint="eastAsia"/>
          <w:sz w:val="13"/>
          <w:szCs w:val="13"/>
          <w:lang w:eastAsia="ja-JP"/>
        </w:rPr>
        <w:t>方法を提示</w:t>
      </w:r>
      <w:r w:rsidR="00E879E2">
        <w:rPr>
          <w:rFonts w:ascii="Arial" w:hAnsi="Arial" w:cs="Arial" w:hint="eastAsia"/>
          <w:sz w:val="13"/>
          <w:szCs w:val="13"/>
          <w:lang w:eastAsia="ja-JP"/>
        </w:rPr>
        <w:t>する</w:t>
      </w:r>
      <w:r w:rsidRPr="00BA24F8">
        <w:rPr>
          <w:rFonts w:ascii="Arial" w:hAnsi="Arial" w:cs="Arial"/>
          <w:sz w:val="13"/>
          <w:szCs w:val="13"/>
          <w:lang w:eastAsia="ja-JP"/>
        </w:rPr>
        <w:t>。</w:t>
      </w:r>
    </w:p>
    <w:p w14:paraId="35B35914" w14:textId="0BB52BAB" w:rsidR="00E10F43" w:rsidRDefault="008F3576" w:rsidP="005D3C89">
      <w:pPr>
        <w:spacing w:line="180" w:lineRule="exact"/>
        <w:ind w:leftChars="829" w:left="198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 xml:space="preserve">3.2.4 </w:t>
      </w:r>
      <w:r w:rsidRPr="00BA24F8">
        <w:rPr>
          <w:rFonts w:ascii="Arial" w:hAnsi="Arial" w:cs="Arial"/>
          <w:sz w:val="13"/>
          <w:szCs w:val="13"/>
          <w:lang w:eastAsia="ja-JP"/>
        </w:rPr>
        <w:t>個々の</w:t>
      </w:r>
      <w:r w:rsidRPr="00BA24F8">
        <w:rPr>
          <w:rFonts w:ascii="Arial" w:hAnsi="Arial" w:cs="Arial"/>
          <w:sz w:val="13"/>
          <w:szCs w:val="13"/>
          <w:lang w:eastAsia="ja-JP"/>
        </w:rPr>
        <w:t>SP</w:t>
      </w:r>
      <w:r w:rsidRPr="00BA24F8">
        <w:rPr>
          <w:rFonts w:ascii="Arial" w:hAnsi="Arial" w:cs="Arial"/>
          <w:sz w:val="13"/>
          <w:szCs w:val="13"/>
          <w:lang w:eastAsia="ja-JP"/>
        </w:rPr>
        <w:t>および同じ役割を演じる</w:t>
      </w:r>
      <w:r w:rsidRPr="00BA24F8">
        <w:rPr>
          <w:rFonts w:ascii="Arial" w:hAnsi="Arial" w:cs="Arial"/>
          <w:sz w:val="13"/>
          <w:szCs w:val="13"/>
          <w:lang w:eastAsia="ja-JP"/>
        </w:rPr>
        <w:t>SP</w:t>
      </w:r>
      <w:r w:rsidRPr="00BA24F8">
        <w:rPr>
          <w:rFonts w:ascii="Arial" w:hAnsi="Arial" w:cs="Arial"/>
          <w:sz w:val="13"/>
          <w:szCs w:val="13"/>
          <w:lang w:eastAsia="ja-JP"/>
        </w:rPr>
        <w:t>間の役作りの一貫性と正確さを徹底</w:t>
      </w:r>
      <w:r w:rsidR="00373ADA">
        <w:rPr>
          <w:rFonts w:ascii="Arial" w:hAnsi="Arial" w:cs="Arial" w:hint="eastAsia"/>
          <w:sz w:val="13"/>
          <w:szCs w:val="13"/>
          <w:lang w:eastAsia="ja-JP"/>
        </w:rPr>
        <w:t>する</w:t>
      </w:r>
      <w:r w:rsidRPr="00BA24F8">
        <w:rPr>
          <w:rFonts w:ascii="Arial" w:hAnsi="Arial" w:cs="Arial"/>
          <w:sz w:val="13"/>
          <w:szCs w:val="13"/>
          <w:lang w:eastAsia="ja-JP"/>
        </w:rPr>
        <w:t>。</w:t>
      </w:r>
    </w:p>
    <w:p w14:paraId="1CFD0A01" w14:textId="1807BDB4" w:rsidR="008F3576" w:rsidRPr="00BA24F8" w:rsidRDefault="008F3576" w:rsidP="005861E1">
      <w:pPr>
        <w:spacing w:line="180" w:lineRule="exact"/>
        <w:ind w:leftChars="829" w:left="198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 xml:space="preserve">3.2.5 </w:t>
      </w:r>
      <w:r w:rsidR="00E879E2">
        <w:rPr>
          <w:rFonts w:ascii="Arial" w:hAnsi="Arial" w:cs="Arial"/>
          <w:sz w:val="13"/>
          <w:szCs w:val="13"/>
          <w:lang w:eastAsia="ja-JP"/>
        </w:rPr>
        <w:t>SP</w:t>
      </w:r>
      <w:r w:rsidR="00E879E2">
        <w:rPr>
          <w:rFonts w:ascii="Arial" w:hAnsi="Arial" w:cs="Arial" w:hint="eastAsia"/>
          <w:sz w:val="13"/>
          <w:szCs w:val="13"/>
          <w:lang w:eastAsia="ja-JP"/>
        </w:rPr>
        <w:t>は</w:t>
      </w:r>
      <w:r w:rsidR="003F1809">
        <w:rPr>
          <w:rFonts w:ascii="Arial" w:hAnsi="Arial" w:cs="Arial" w:hint="eastAsia"/>
          <w:sz w:val="13"/>
          <w:szCs w:val="13"/>
          <w:lang w:eastAsia="ja-JP"/>
        </w:rPr>
        <w:t>演技</w:t>
      </w:r>
      <w:r w:rsidRPr="00BA24F8">
        <w:rPr>
          <w:rFonts w:ascii="Arial" w:hAnsi="Arial" w:cs="Arial"/>
          <w:sz w:val="13"/>
          <w:szCs w:val="13"/>
          <w:lang w:eastAsia="ja-JP"/>
        </w:rPr>
        <w:t>と</w:t>
      </w:r>
      <w:r w:rsidR="003F1809">
        <w:rPr>
          <w:rFonts w:hint="eastAsia"/>
          <w:spacing w:val="0"/>
          <w:sz w:val="13"/>
          <w:szCs w:val="13"/>
          <w:lang w:eastAsia="ja-JP"/>
        </w:rPr>
        <w:t>的を絞った</w:t>
      </w:r>
      <w:r w:rsidRPr="00BA24F8">
        <w:rPr>
          <w:rFonts w:ascii="Arial" w:hAnsi="Arial" w:cs="Arial" w:hint="eastAsia"/>
          <w:sz w:val="13"/>
          <w:szCs w:val="13"/>
          <w:lang w:eastAsia="ja-JP"/>
        </w:rPr>
        <w:t>フ</w:t>
      </w:r>
      <w:r w:rsidRPr="00BA24F8">
        <w:rPr>
          <w:rFonts w:ascii="Arial" w:hAnsi="Arial" w:cs="Arial"/>
          <w:sz w:val="13"/>
          <w:szCs w:val="13"/>
          <w:lang w:eastAsia="ja-JP"/>
        </w:rPr>
        <w:t>ィードバック</w:t>
      </w:r>
      <w:r w:rsidR="003F1809">
        <w:rPr>
          <w:rFonts w:ascii="Arial" w:hAnsi="Arial" w:cs="Arial" w:hint="eastAsia"/>
          <w:sz w:val="13"/>
          <w:szCs w:val="13"/>
          <w:lang w:eastAsia="ja-JP"/>
        </w:rPr>
        <w:t>の</w:t>
      </w:r>
      <w:r w:rsidR="003F1809" w:rsidRPr="00BA24F8">
        <w:rPr>
          <w:rFonts w:ascii="Arial" w:hAnsi="Arial" w:cs="Arial"/>
          <w:sz w:val="13"/>
          <w:szCs w:val="13"/>
          <w:lang w:eastAsia="ja-JP"/>
        </w:rPr>
        <w:t>反復</w:t>
      </w:r>
      <w:r w:rsidR="003F1809">
        <w:rPr>
          <w:rFonts w:ascii="Arial" w:hAnsi="Arial" w:cs="Arial" w:hint="eastAsia"/>
          <w:sz w:val="13"/>
          <w:szCs w:val="13"/>
          <w:lang w:eastAsia="ja-JP"/>
        </w:rPr>
        <w:t>練習</w:t>
      </w:r>
      <w:r w:rsidRPr="00BA24F8">
        <w:rPr>
          <w:rFonts w:ascii="Arial" w:hAnsi="Arial" w:cs="Arial"/>
          <w:sz w:val="13"/>
          <w:szCs w:val="13"/>
          <w:lang w:eastAsia="ja-JP"/>
        </w:rPr>
        <w:t>を</w:t>
      </w:r>
      <w:r w:rsidR="008D5C76">
        <w:rPr>
          <w:rFonts w:ascii="Arial" w:hAnsi="Arial" w:cs="Arial" w:hint="eastAsia"/>
          <w:sz w:val="13"/>
          <w:szCs w:val="13"/>
          <w:lang w:eastAsia="ja-JP"/>
        </w:rPr>
        <w:t>行い、</w:t>
      </w:r>
      <w:r w:rsidR="00E879E2">
        <w:rPr>
          <w:rFonts w:ascii="Arial" w:hAnsi="Arial" w:cs="Arial" w:hint="eastAsia"/>
          <w:sz w:val="13"/>
          <w:szCs w:val="13"/>
          <w:lang w:eastAsia="ja-JP"/>
        </w:rPr>
        <w:t>シミュレーション実習</w:t>
      </w:r>
      <w:r w:rsidR="006E6776">
        <w:rPr>
          <w:rFonts w:ascii="Arial" w:hAnsi="Arial" w:cs="Arial" w:hint="eastAsia"/>
          <w:sz w:val="13"/>
          <w:szCs w:val="13"/>
          <w:lang w:eastAsia="ja-JP"/>
        </w:rPr>
        <w:t>に対する</w:t>
      </w:r>
      <w:r w:rsidR="00E879E2">
        <w:rPr>
          <w:rFonts w:ascii="Arial" w:hAnsi="Arial" w:cs="Arial" w:hint="eastAsia"/>
          <w:sz w:val="13"/>
          <w:szCs w:val="13"/>
          <w:lang w:eastAsia="ja-JP"/>
        </w:rPr>
        <w:t>準備を</w:t>
      </w:r>
      <w:r w:rsidRPr="00BA24F8">
        <w:rPr>
          <w:rFonts w:ascii="Arial" w:hAnsi="Arial" w:cs="Arial"/>
          <w:sz w:val="13"/>
          <w:szCs w:val="13"/>
          <w:lang w:eastAsia="ja-JP"/>
        </w:rPr>
        <w:t>徹底</w:t>
      </w:r>
      <w:r w:rsidR="00E879E2">
        <w:rPr>
          <w:rFonts w:ascii="Arial" w:hAnsi="Arial" w:cs="Arial" w:hint="eastAsia"/>
          <w:sz w:val="13"/>
          <w:szCs w:val="13"/>
          <w:lang w:eastAsia="ja-JP"/>
        </w:rPr>
        <w:t>する</w:t>
      </w:r>
      <w:r w:rsidRPr="00BA24F8">
        <w:rPr>
          <w:rFonts w:ascii="Arial" w:hAnsi="Arial" w:cs="Arial"/>
          <w:sz w:val="13"/>
          <w:szCs w:val="13"/>
          <w:lang w:eastAsia="ja-JP"/>
        </w:rPr>
        <w:t>。</w:t>
      </w:r>
    </w:p>
    <w:p w14:paraId="0FA88143" w14:textId="4538137D" w:rsidR="005861E1" w:rsidRDefault="008F3576" w:rsidP="00016E85">
      <w:pPr>
        <w:spacing w:line="180" w:lineRule="exact"/>
        <w:ind w:left="1044" w:right="72" w:hangingChars="773" w:hanging="1044"/>
        <w:textAlignment w:val="baseline"/>
        <w:rPr>
          <w:rFonts w:ascii="Arial" w:hAnsi="Arial" w:cs="Arial"/>
          <w:sz w:val="13"/>
          <w:szCs w:val="13"/>
          <w:lang w:eastAsia="ja-JP"/>
        </w:rPr>
      </w:pPr>
      <w:r w:rsidRPr="00BA24F8">
        <w:rPr>
          <w:rFonts w:ascii="Arial" w:hAnsi="Arial" w:cs="Arial"/>
          <w:sz w:val="13"/>
          <w:szCs w:val="13"/>
          <w:lang w:eastAsia="ja-JP"/>
        </w:rPr>
        <w:t xml:space="preserve">3.3 </w:t>
      </w:r>
      <w:r w:rsidRPr="00BA24F8">
        <w:rPr>
          <w:rFonts w:ascii="Arial" w:hAnsi="Arial" w:cs="Arial"/>
          <w:sz w:val="13"/>
          <w:szCs w:val="13"/>
          <w:lang w:eastAsia="ja-JP"/>
        </w:rPr>
        <w:t>フィードバックのトレーニング</w:t>
      </w:r>
    </w:p>
    <w:p w14:paraId="3275820F" w14:textId="47401E10" w:rsidR="008F3576" w:rsidRPr="00BA24F8" w:rsidRDefault="008F3576" w:rsidP="00C2174B">
      <w:pPr>
        <w:spacing w:line="180" w:lineRule="exact"/>
        <w:ind w:leftChars="899" w:left="2126" w:right="72" w:hangingChars="210" w:hanging="283"/>
        <w:textAlignment w:val="baseline"/>
        <w:rPr>
          <w:rFonts w:ascii="Arial" w:hAnsi="Arial" w:cs="Arial"/>
          <w:sz w:val="13"/>
          <w:szCs w:val="13"/>
          <w:lang w:eastAsia="ja-JP"/>
        </w:rPr>
      </w:pPr>
      <w:r w:rsidRPr="00BA24F8">
        <w:rPr>
          <w:rFonts w:ascii="Arial" w:hAnsi="Arial" w:cs="Arial"/>
          <w:sz w:val="13"/>
          <w:szCs w:val="13"/>
          <w:lang w:eastAsia="ja-JP"/>
        </w:rPr>
        <w:t>3.3.1 SP</w:t>
      </w:r>
      <w:r w:rsidRPr="00BA24F8">
        <w:rPr>
          <w:rFonts w:ascii="Arial" w:hAnsi="Arial" w:cs="Arial"/>
          <w:sz w:val="13"/>
          <w:szCs w:val="13"/>
          <w:lang w:eastAsia="ja-JP"/>
        </w:rPr>
        <w:t>と</w:t>
      </w:r>
      <w:r w:rsidR="009209FD">
        <w:rPr>
          <w:rFonts w:ascii="Arial" w:hAnsi="Arial" w:cs="Arial" w:hint="eastAsia"/>
          <w:sz w:val="13"/>
          <w:szCs w:val="13"/>
          <w:lang w:eastAsia="ja-JP"/>
        </w:rPr>
        <w:t>、</w:t>
      </w:r>
      <w:r w:rsidR="00B652B2">
        <w:rPr>
          <w:rFonts w:ascii="Arial" w:hAnsi="Arial" w:cs="Arial" w:hint="eastAsia"/>
          <w:sz w:val="13"/>
          <w:szCs w:val="13"/>
          <w:lang w:eastAsia="ja-JP"/>
        </w:rPr>
        <w:t>予定</w:t>
      </w:r>
      <w:r w:rsidRPr="00BA24F8">
        <w:rPr>
          <w:rFonts w:ascii="Arial" w:hAnsi="Arial" w:cs="Arial"/>
          <w:sz w:val="13"/>
          <w:szCs w:val="13"/>
          <w:lang w:eastAsia="ja-JP"/>
        </w:rPr>
        <w:t>された活動に関連する</w:t>
      </w:r>
      <w:r w:rsidR="00B652B2">
        <w:rPr>
          <w:rFonts w:ascii="Arial" w:hAnsi="Arial" w:cs="Arial" w:hint="eastAsia"/>
          <w:sz w:val="13"/>
          <w:szCs w:val="13"/>
          <w:lang w:eastAsia="ja-JP"/>
        </w:rPr>
        <w:t>基本的な</w:t>
      </w:r>
      <w:r w:rsidRPr="00BA24F8">
        <w:rPr>
          <w:rFonts w:ascii="Arial" w:hAnsi="Arial" w:cs="Arial"/>
          <w:sz w:val="13"/>
          <w:szCs w:val="13"/>
          <w:lang w:eastAsia="ja-JP"/>
        </w:rPr>
        <w:t>フィードバック</w:t>
      </w:r>
      <w:r w:rsidR="00B652B2">
        <w:rPr>
          <w:rFonts w:ascii="Arial" w:hAnsi="Arial" w:cs="Arial" w:hint="eastAsia"/>
          <w:sz w:val="13"/>
          <w:szCs w:val="13"/>
          <w:lang w:eastAsia="ja-JP"/>
        </w:rPr>
        <w:t>の</w:t>
      </w:r>
      <w:r w:rsidRPr="00BA24F8">
        <w:rPr>
          <w:rFonts w:ascii="Arial" w:hAnsi="Arial" w:cs="Arial"/>
          <w:sz w:val="13"/>
          <w:szCs w:val="13"/>
          <w:lang w:eastAsia="ja-JP"/>
        </w:rPr>
        <w:t>原則を</w:t>
      </w:r>
      <w:r w:rsidR="00B652B2">
        <w:rPr>
          <w:rFonts w:ascii="Arial" w:hAnsi="Arial" w:cs="Arial" w:hint="eastAsia"/>
          <w:sz w:val="13"/>
          <w:szCs w:val="13"/>
          <w:lang w:eastAsia="ja-JP"/>
        </w:rPr>
        <w:t>確認する。</w:t>
      </w:r>
    </w:p>
    <w:p w14:paraId="4B85A5A2" w14:textId="5CEC3DDE" w:rsidR="005861E1" w:rsidRDefault="008F3576" w:rsidP="00C2174B">
      <w:pPr>
        <w:spacing w:line="180" w:lineRule="exact"/>
        <w:ind w:leftChars="897" w:left="2124" w:right="72" w:hangingChars="211" w:hanging="285"/>
        <w:textAlignment w:val="baseline"/>
        <w:rPr>
          <w:rFonts w:ascii="Arial" w:hAnsi="Arial" w:cs="Arial"/>
          <w:sz w:val="13"/>
          <w:szCs w:val="13"/>
          <w:lang w:eastAsia="ja-JP"/>
        </w:rPr>
      </w:pPr>
      <w:r w:rsidRPr="00BA24F8">
        <w:rPr>
          <w:rFonts w:ascii="Arial" w:hAnsi="Arial" w:cs="Arial"/>
          <w:sz w:val="13"/>
          <w:szCs w:val="13"/>
          <w:lang w:eastAsia="ja-JP"/>
        </w:rPr>
        <w:t>3.3.2 SP</w:t>
      </w:r>
      <w:r w:rsidR="009209FD">
        <w:rPr>
          <w:rFonts w:ascii="Arial" w:hAnsi="Arial" w:cs="Arial" w:hint="eastAsia"/>
          <w:sz w:val="13"/>
          <w:szCs w:val="13"/>
          <w:lang w:eastAsia="ja-JP"/>
        </w:rPr>
        <w:t>に対して、</w:t>
      </w:r>
      <w:r w:rsidRPr="00BA24F8">
        <w:rPr>
          <w:rFonts w:ascii="Arial" w:hAnsi="Arial" w:cs="Arial"/>
          <w:sz w:val="13"/>
          <w:szCs w:val="13"/>
          <w:lang w:eastAsia="ja-JP"/>
        </w:rPr>
        <w:t>学習者のレベル</w:t>
      </w:r>
      <w:r w:rsidR="00DC7EEB">
        <w:rPr>
          <w:rFonts w:ascii="Arial" w:hAnsi="Arial" w:cs="Arial" w:hint="eastAsia"/>
          <w:sz w:val="13"/>
          <w:szCs w:val="13"/>
          <w:lang w:eastAsia="ja-JP"/>
        </w:rPr>
        <w:t>とフィードバックの目標</w:t>
      </w:r>
      <w:r w:rsidRPr="00BA24F8">
        <w:rPr>
          <w:rFonts w:ascii="Arial" w:hAnsi="Arial" w:cs="Arial"/>
          <w:sz w:val="13"/>
          <w:szCs w:val="13"/>
          <w:lang w:eastAsia="ja-JP"/>
        </w:rPr>
        <w:t>を周知</w:t>
      </w:r>
      <w:r w:rsidR="00DC7EEB">
        <w:rPr>
          <w:rFonts w:ascii="Arial" w:hAnsi="Arial" w:cs="Arial" w:hint="eastAsia"/>
          <w:sz w:val="13"/>
          <w:szCs w:val="13"/>
          <w:lang w:eastAsia="ja-JP"/>
        </w:rPr>
        <w:t>する</w:t>
      </w:r>
      <w:r w:rsidRPr="00BA24F8">
        <w:rPr>
          <w:rFonts w:ascii="Arial" w:hAnsi="Arial" w:cs="Arial"/>
          <w:sz w:val="13"/>
          <w:szCs w:val="13"/>
          <w:lang w:eastAsia="ja-JP"/>
        </w:rPr>
        <w:t>。</w:t>
      </w:r>
    </w:p>
    <w:p w14:paraId="32A396EB" w14:textId="0F12832E" w:rsidR="005861E1" w:rsidRDefault="00016E85" w:rsidP="00C2174B">
      <w:pPr>
        <w:spacing w:line="180" w:lineRule="exact"/>
        <w:ind w:leftChars="897" w:left="2124" w:right="72" w:hangingChars="205" w:hanging="285"/>
        <w:textAlignment w:val="baseline"/>
        <w:rPr>
          <w:rFonts w:eastAsiaTheme="minorEastAsia"/>
          <w:spacing w:val="9"/>
          <w:sz w:val="13"/>
          <w:szCs w:val="13"/>
          <w:lang w:eastAsia="ja-JP"/>
        </w:rPr>
      </w:pPr>
      <w:r w:rsidRPr="00E82D6E">
        <w:rPr>
          <w:rFonts w:ascii="Arial" w:eastAsia="MS PGothic" w:hAnsi="Arial" w:cs="Arial"/>
          <w:spacing w:val="9"/>
          <w:sz w:val="13"/>
          <w:szCs w:val="13"/>
          <w:lang w:eastAsia="ja-JP"/>
        </w:rPr>
        <w:t>3.3.3</w:t>
      </w:r>
      <w:r w:rsidRPr="00E82D6E">
        <w:rPr>
          <w:rFonts w:ascii="MS PGothic" w:eastAsia="MS PGothic" w:hAnsi="MS PGothic"/>
          <w:spacing w:val="9"/>
          <w:sz w:val="13"/>
          <w:szCs w:val="13"/>
          <w:lang w:eastAsia="ja-JP"/>
        </w:rPr>
        <w:t xml:space="preserve"> </w:t>
      </w:r>
      <w:r w:rsidRPr="00016E85">
        <w:rPr>
          <w:rFonts w:eastAsia="Arial Narrow"/>
          <w:spacing w:val="9"/>
          <w:sz w:val="13"/>
          <w:szCs w:val="13"/>
          <w:lang w:eastAsia="ja-JP"/>
        </w:rPr>
        <w:t>SP</w:t>
      </w:r>
      <w:r w:rsidRPr="00016E85">
        <w:rPr>
          <w:spacing w:val="9"/>
          <w:sz w:val="13"/>
          <w:szCs w:val="13"/>
          <w:lang w:eastAsia="ja-JP"/>
        </w:rPr>
        <w:t>に対</w:t>
      </w:r>
      <w:r w:rsidRPr="00016E85">
        <w:rPr>
          <w:rFonts w:hint="eastAsia"/>
          <w:spacing w:val="9"/>
          <w:sz w:val="13"/>
          <w:szCs w:val="13"/>
          <w:lang w:eastAsia="ja-JP"/>
        </w:rPr>
        <w:t>して</w:t>
      </w:r>
      <w:r w:rsidR="009209FD">
        <w:rPr>
          <w:rFonts w:hint="eastAsia"/>
          <w:spacing w:val="9"/>
          <w:sz w:val="13"/>
          <w:szCs w:val="13"/>
          <w:lang w:eastAsia="ja-JP"/>
        </w:rPr>
        <w:t>、</w:t>
      </w:r>
      <w:r w:rsidR="00475B37">
        <w:rPr>
          <w:rFonts w:ascii="MS Mincho" w:hAnsi="MS Mincho" w:cs="MS Mincho" w:hint="eastAsia"/>
          <w:spacing w:val="9"/>
          <w:sz w:val="13"/>
          <w:szCs w:val="13"/>
          <w:lang w:eastAsia="ja-JP"/>
        </w:rPr>
        <w:t>フィードバック</w:t>
      </w:r>
      <w:r w:rsidRPr="00016E85">
        <w:rPr>
          <w:spacing w:val="9"/>
          <w:sz w:val="13"/>
          <w:szCs w:val="13"/>
          <w:lang w:eastAsia="ja-JP"/>
        </w:rPr>
        <w:t>の</w:t>
      </w:r>
      <w:r w:rsidR="00475B37">
        <w:rPr>
          <w:rFonts w:hint="eastAsia"/>
          <w:spacing w:val="9"/>
          <w:sz w:val="13"/>
          <w:szCs w:val="13"/>
          <w:lang w:eastAsia="ja-JP"/>
        </w:rPr>
        <w:t>流れと場面</w:t>
      </w:r>
      <w:r w:rsidRPr="00016E85">
        <w:rPr>
          <w:rFonts w:eastAsia="Arial Narrow"/>
          <w:spacing w:val="9"/>
          <w:sz w:val="13"/>
          <w:szCs w:val="13"/>
          <w:lang w:eastAsia="ja-JP"/>
        </w:rPr>
        <w:t>(</w:t>
      </w:r>
      <w:r w:rsidRPr="00016E85">
        <w:rPr>
          <w:spacing w:val="9"/>
          <w:sz w:val="13"/>
          <w:szCs w:val="13"/>
          <w:lang w:eastAsia="ja-JP"/>
        </w:rPr>
        <w:t>例：学習者との</w:t>
      </w:r>
      <w:r w:rsidRPr="00016E85">
        <w:rPr>
          <w:spacing w:val="9"/>
          <w:sz w:val="13"/>
          <w:szCs w:val="13"/>
          <w:lang w:eastAsia="ja-JP"/>
        </w:rPr>
        <w:t>1</w:t>
      </w:r>
      <w:r w:rsidRPr="00016E85">
        <w:rPr>
          <w:spacing w:val="9"/>
          <w:sz w:val="13"/>
          <w:szCs w:val="13"/>
          <w:lang w:eastAsia="ja-JP"/>
        </w:rPr>
        <w:t>対</w:t>
      </w:r>
      <w:r w:rsidRPr="00016E85">
        <w:rPr>
          <w:spacing w:val="9"/>
          <w:sz w:val="13"/>
          <w:szCs w:val="13"/>
          <w:lang w:eastAsia="ja-JP"/>
        </w:rPr>
        <w:t>1</w:t>
      </w:r>
      <w:r w:rsidRPr="00016E85">
        <w:rPr>
          <w:spacing w:val="9"/>
          <w:sz w:val="13"/>
          <w:szCs w:val="13"/>
          <w:lang w:eastAsia="ja-JP"/>
        </w:rPr>
        <w:t>の</w:t>
      </w:r>
      <w:r w:rsidRPr="007C2A12">
        <w:rPr>
          <w:rFonts w:ascii="MS Mincho" w:hAnsi="MS Mincho" w:cs="MS Gothic" w:hint="eastAsia"/>
          <w:spacing w:val="9"/>
          <w:sz w:val="13"/>
          <w:szCs w:val="13"/>
          <w:lang w:eastAsia="ja-JP"/>
        </w:rPr>
        <w:t>フィードバック</w:t>
      </w:r>
      <w:r w:rsidRPr="00016E85">
        <w:rPr>
          <w:spacing w:val="9"/>
          <w:sz w:val="13"/>
          <w:szCs w:val="13"/>
          <w:lang w:eastAsia="ja-JP"/>
        </w:rPr>
        <w:t>、少人数グループの</w:t>
      </w:r>
      <w:r w:rsidRPr="007C2A12">
        <w:rPr>
          <w:rFonts w:ascii="MS Mincho" w:hAnsi="MS Mincho" w:cs="MS Gothic" w:hint="eastAsia"/>
          <w:spacing w:val="9"/>
          <w:sz w:val="13"/>
          <w:szCs w:val="13"/>
          <w:lang w:eastAsia="ja-JP"/>
        </w:rPr>
        <w:t>フィードバック</w:t>
      </w:r>
      <w:r w:rsidRPr="00016E85">
        <w:rPr>
          <w:spacing w:val="9"/>
          <w:sz w:val="13"/>
          <w:szCs w:val="13"/>
          <w:lang w:eastAsia="ja-JP"/>
        </w:rPr>
        <w:t>、シミュレーションの</w:t>
      </w:r>
      <w:r w:rsidR="00475B37">
        <w:rPr>
          <w:rFonts w:hint="eastAsia"/>
          <w:spacing w:val="9"/>
          <w:sz w:val="13"/>
          <w:szCs w:val="13"/>
          <w:lang w:eastAsia="ja-JP"/>
        </w:rPr>
        <w:t>デブリーフィング</w:t>
      </w:r>
      <w:r w:rsidRPr="00016E85">
        <w:rPr>
          <w:rFonts w:eastAsia="Arial Narrow"/>
          <w:spacing w:val="9"/>
          <w:sz w:val="13"/>
          <w:szCs w:val="13"/>
          <w:lang w:eastAsia="ja-JP"/>
        </w:rPr>
        <w:t>)</w:t>
      </w:r>
      <w:r w:rsidRPr="00016E85">
        <w:rPr>
          <w:rFonts w:hint="eastAsia"/>
          <w:spacing w:val="9"/>
          <w:sz w:val="13"/>
          <w:szCs w:val="13"/>
          <w:lang w:eastAsia="ja-JP"/>
        </w:rPr>
        <w:t>を</w:t>
      </w:r>
      <w:r w:rsidRPr="00016E85">
        <w:rPr>
          <w:spacing w:val="9"/>
          <w:sz w:val="13"/>
          <w:szCs w:val="13"/>
          <w:lang w:eastAsia="ja-JP"/>
        </w:rPr>
        <w:t>周知</w:t>
      </w:r>
      <w:r w:rsidR="00475B37">
        <w:rPr>
          <w:rFonts w:hint="eastAsia"/>
          <w:spacing w:val="9"/>
          <w:sz w:val="13"/>
          <w:szCs w:val="13"/>
          <w:lang w:eastAsia="ja-JP"/>
        </w:rPr>
        <w:t>する</w:t>
      </w:r>
      <w:r w:rsidRPr="00016E85">
        <w:rPr>
          <w:spacing w:val="9"/>
          <w:sz w:val="13"/>
          <w:szCs w:val="13"/>
          <w:lang w:eastAsia="ja-JP"/>
        </w:rPr>
        <w:t>。</w:t>
      </w:r>
    </w:p>
    <w:p w14:paraId="089A6EDF" w14:textId="6E0804A9" w:rsidR="005861E1" w:rsidRDefault="00016E85" w:rsidP="00C2174B">
      <w:pPr>
        <w:spacing w:line="180" w:lineRule="exact"/>
        <w:ind w:leftChars="898" w:left="2124" w:right="72" w:hangingChars="218" w:hanging="283"/>
        <w:textAlignment w:val="baseline"/>
        <w:rPr>
          <w:rFonts w:eastAsiaTheme="minorEastAsia"/>
          <w:spacing w:val="9"/>
          <w:sz w:val="13"/>
          <w:szCs w:val="13"/>
          <w:lang w:eastAsia="ja-JP"/>
        </w:rPr>
      </w:pPr>
      <w:r w:rsidRPr="00E82D6E">
        <w:rPr>
          <w:rFonts w:ascii="Arial" w:eastAsia="Arial Narrow" w:hAnsi="Arial" w:cs="Arial"/>
          <w:spacing w:val="0"/>
          <w:sz w:val="13"/>
          <w:szCs w:val="13"/>
          <w:lang w:eastAsia="ja-JP"/>
        </w:rPr>
        <w:t xml:space="preserve">3.3.4 </w:t>
      </w:r>
      <w:r w:rsidR="002F1517">
        <w:rPr>
          <w:rFonts w:ascii="MS Mincho" w:hAnsi="MS Mincho" w:cs="MS Mincho" w:hint="eastAsia"/>
          <w:spacing w:val="0"/>
          <w:sz w:val="13"/>
          <w:szCs w:val="13"/>
          <w:lang w:eastAsia="ja-JP"/>
        </w:rPr>
        <w:t>面接中に</w:t>
      </w:r>
      <w:r w:rsidRPr="00016E85">
        <w:rPr>
          <w:spacing w:val="0"/>
          <w:sz w:val="13"/>
          <w:szCs w:val="13"/>
          <w:lang w:eastAsia="ja-JP"/>
        </w:rPr>
        <w:t>観察</w:t>
      </w:r>
      <w:r w:rsidR="002F1517">
        <w:rPr>
          <w:rFonts w:hint="eastAsia"/>
          <w:spacing w:val="0"/>
          <w:sz w:val="13"/>
          <w:szCs w:val="13"/>
          <w:lang w:eastAsia="ja-JP"/>
        </w:rPr>
        <w:t>したことや</w:t>
      </w:r>
      <w:r w:rsidR="00F8783F">
        <w:rPr>
          <w:rFonts w:hint="eastAsia"/>
          <w:spacing w:val="0"/>
          <w:sz w:val="13"/>
          <w:szCs w:val="13"/>
          <w:lang w:eastAsia="ja-JP"/>
        </w:rPr>
        <w:t>言葉のやりとり</w:t>
      </w:r>
      <w:r w:rsidRPr="00016E85">
        <w:rPr>
          <w:spacing w:val="0"/>
          <w:sz w:val="13"/>
          <w:szCs w:val="13"/>
          <w:lang w:eastAsia="ja-JP"/>
        </w:rPr>
        <w:t>、知識</w:t>
      </w:r>
      <w:r w:rsidRPr="00016E85">
        <w:rPr>
          <w:rFonts w:hint="eastAsia"/>
          <w:spacing w:val="0"/>
          <w:sz w:val="13"/>
          <w:szCs w:val="13"/>
          <w:lang w:eastAsia="ja-JP"/>
        </w:rPr>
        <w:t>を</w:t>
      </w:r>
      <w:r w:rsidRPr="00016E85">
        <w:rPr>
          <w:spacing w:val="0"/>
          <w:sz w:val="13"/>
          <w:szCs w:val="13"/>
          <w:lang w:eastAsia="ja-JP"/>
        </w:rPr>
        <w:t>使用</w:t>
      </w:r>
      <w:r w:rsidRPr="00016E85">
        <w:rPr>
          <w:rFonts w:hint="eastAsia"/>
          <w:spacing w:val="0"/>
          <w:sz w:val="13"/>
          <w:szCs w:val="13"/>
          <w:lang w:eastAsia="ja-JP"/>
        </w:rPr>
        <w:t>して</w:t>
      </w:r>
      <w:r w:rsidR="002F1517">
        <w:rPr>
          <w:rFonts w:hint="eastAsia"/>
          <w:spacing w:val="0"/>
          <w:sz w:val="13"/>
          <w:szCs w:val="13"/>
          <w:lang w:eastAsia="ja-JP"/>
        </w:rPr>
        <w:t>、</w:t>
      </w:r>
      <w:r w:rsidRPr="00016E85">
        <w:rPr>
          <w:spacing w:val="0"/>
          <w:sz w:val="13"/>
          <w:szCs w:val="13"/>
          <w:lang w:eastAsia="ja-JP"/>
        </w:rPr>
        <w:t>学習者</w:t>
      </w:r>
      <w:r w:rsidR="002F1517">
        <w:rPr>
          <w:rFonts w:hint="eastAsia"/>
          <w:spacing w:val="0"/>
          <w:sz w:val="13"/>
          <w:szCs w:val="13"/>
          <w:lang w:eastAsia="ja-JP"/>
        </w:rPr>
        <w:t>が行った</w:t>
      </w:r>
      <w:r w:rsidRPr="00016E85">
        <w:rPr>
          <w:spacing w:val="0"/>
          <w:sz w:val="13"/>
          <w:szCs w:val="13"/>
          <w:lang w:eastAsia="ja-JP"/>
        </w:rPr>
        <w:t>観察可能で改善可能な振る舞いについての</w:t>
      </w:r>
      <w:r w:rsidRPr="007C2A12">
        <w:rPr>
          <w:rFonts w:ascii="MS Mincho" w:hAnsi="MS Mincho" w:cs="MS Gothic" w:hint="eastAsia"/>
          <w:spacing w:val="0"/>
          <w:sz w:val="13"/>
          <w:szCs w:val="13"/>
          <w:lang w:eastAsia="ja-JP"/>
        </w:rPr>
        <w:t>フィードバック</w:t>
      </w:r>
      <w:r w:rsidRPr="00016E85">
        <w:rPr>
          <w:spacing w:val="0"/>
          <w:sz w:val="13"/>
          <w:szCs w:val="13"/>
          <w:lang w:eastAsia="ja-JP"/>
        </w:rPr>
        <w:t>を提供</w:t>
      </w:r>
      <w:r w:rsidR="00475B37">
        <w:rPr>
          <w:rFonts w:hint="eastAsia"/>
          <w:spacing w:val="0"/>
          <w:sz w:val="13"/>
          <w:szCs w:val="13"/>
          <w:lang w:eastAsia="ja-JP"/>
        </w:rPr>
        <w:t>できるよう</w:t>
      </w:r>
      <w:r w:rsidRPr="00016E85">
        <w:rPr>
          <w:rFonts w:hint="eastAsia"/>
          <w:spacing w:val="0"/>
          <w:sz w:val="13"/>
          <w:szCs w:val="13"/>
          <w:lang w:eastAsia="ja-JP"/>
        </w:rPr>
        <w:t>、</w:t>
      </w:r>
      <w:r w:rsidRPr="00016E85">
        <w:rPr>
          <w:spacing w:val="0"/>
          <w:sz w:val="13"/>
          <w:szCs w:val="13"/>
          <w:lang w:eastAsia="ja-JP"/>
        </w:rPr>
        <w:t>SP</w:t>
      </w:r>
      <w:r w:rsidRPr="00016E85">
        <w:rPr>
          <w:rFonts w:hint="eastAsia"/>
          <w:spacing w:val="0"/>
          <w:sz w:val="13"/>
          <w:szCs w:val="13"/>
          <w:lang w:eastAsia="ja-JP"/>
        </w:rPr>
        <w:t>を</w:t>
      </w:r>
      <w:r w:rsidRPr="00016E85">
        <w:rPr>
          <w:spacing w:val="0"/>
          <w:sz w:val="13"/>
          <w:szCs w:val="13"/>
          <w:lang w:eastAsia="ja-JP"/>
        </w:rPr>
        <w:t>トレーニング</w:t>
      </w:r>
      <w:r w:rsidR="002F1517">
        <w:rPr>
          <w:rFonts w:hint="eastAsia"/>
          <w:spacing w:val="0"/>
          <w:sz w:val="13"/>
          <w:szCs w:val="13"/>
          <w:lang w:eastAsia="ja-JP"/>
        </w:rPr>
        <w:t>する</w:t>
      </w:r>
      <w:r w:rsidRPr="00016E85">
        <w:rPr>
          <w:spacing w:val="0"/>
          <w:sz w:val="13"/>
          <w:szCs w:val="13"/>
          <w:lang w:eastAsia="ja-JP"/>
        </w:rPr>
        <w:t>。</w:t>
      </w:r>
    </w:p>
    <w:p w14:paraId="13B2FC6A" w14:textId="33C34198" w:rsidR="00016E85" w:rsidRPr="00DD00DD" w:rsidRDefault="00016E85" w:rsidP="00DD00DD">
      <w:pPr>
        <w:spacing w:line="180" w:lineRule="exact"/>
        <w:ind w:leftChars="898" w:left="2124" w:right="72" w:hangingChars="218" w:hanging="283"/>
        <w:textAlignment w:val="baseline"/>
        <w:rPr>
          <w:rFonts w:eastAsia="Arial Narrow"/>
          <w:spacing w:val="9"/>
          <w:sz w:val="13"/>
          <w:szCs w:val="13"/>
          <w:lang w:eastAsia="ja-JP"/>
        </w:rPr>
      </w:pPr>
      <w:r w:rsidRPr="00E82D6E">
        <w:rPr>
          <w:rFonts w:ascii="Arial" w:eastAsia="Arial Narrow" w:hAnsi="Arial" w:cs="Arial"/>
          <w:spacing w:val="0"/>
          <w:sz w:val="13"/>
          <w:szCs w:val="13"/>
          <w:lang w:eastAsia="ja-JP"/>
        </w:rPr>
        <w:t>3.3.5</w:t>
      </w:r>
      <w:r w:rsidR="003F1809">
        <w:rPr>
          <w:rFonts w:hint="eastAsia"/>
          <w:spacing w:val="0"/>
          <w:sz w:val="13"/>
          <w:szCs w:val="13"/>
          <w:lang w:eastAsia="ja-JP"/>
        </w:rPr>
        <w:t>演技</w:t>
      </w:r>
      <w:r w:rsidRPr="00016E85">
        <w:rPr>
          <w:spacing w:val="0"/>
          <w:sz w:val="13"/>
          <w:szCs w:val="13"/>
          <w:lang w:eastAsia="ja-JP"/>
        </w:rPr>
        <w:t>と</w:t>
      </w:r>
      <w:r w:rsidR="003F1809">
        <w:rPr>
          <w:rFonts w:hint="eastAsia"/>
          <w:spacing w:val="0"/>
          <w:sz w:val="13"/>
          <w:szCs w:val="13"/>
          <w:lang w:eastAsia="ja-JP"/>
        </w:rPr>
        <w:t>的を絞った</w:t>
      </w:r>
      <w:r w:rsidRPr="007C2A12">
        <w:rPr>
          <w:rFonts w:ascii="MS Mincho" w:hAnsi="MS Mincho" w:cs="MS Gothic" w:hint="eastAsia"/>
          <w:spacing w:val="0"/>
          <w:sz w:val="13"/>
          <w:szCs w:val="13"/>
          <w:lang w:eastAsia="ja-JP"/>
        </w:rPr>
        <w:t>フィードバック</w:t>
      </w:r>
      <w:r w:rsidR="003F1809">
        <w:rPr>
          <w:rFonts w:ascii="MS Mincho" w:hAnsi="MS Mincho" w:cs="MS Gothic" w:hint="eastAsia"/>
          <w:spacing w:val="0"/>
          <w:sz w:val="13"/>
          <w:szCs w:val="13"/>
          <w:lang w:eastAsia="ja-JP"/>
        </w:rPr>
        <w:t>の</w:t>
      </w:r>
      <w:r w:rsidR="003F1809" w:rsidRPr="00016E85">
        <w:rPr>
          <w:spacing w:val="0"/>
          <w:sz w:val="13"/>
          <w:szCs w:val="13"/>
          <w:lang w:eastAsia="ja-JP"/>
        </w:rPr>
        <w:t>反復</w:t>
      </w:r>
      <w:r w:rsidR="003F1809">
        <w:rPr>
          <w:rFonts w:hint="eastAsia"/>
          <w:spacing w:val="0"/>
          <w:sz w:val="13"/>
          <w:szCs w:val="13"/>
          <w:lang w:eastAsia="ja-JP"/>
        </w:rPr>
        <w:t>練習</w:t>
      </w:r>
      <w:r w:rsidRPr="00016E85">
        <w:rPr>
          <w:spacing w:val="0"/>
          <w:sz w:val="13"/>
          <w:szCs w:val="13"/>
          <w:lang w:eastAsia="ja-JP"/>
        </w:rPr>
        <w:t>を</w:t>
      </w:r>
      <w:r w:rsidR="009A31CC">
        <w:rPr>
          <w:rFonts w:hint="eastAsia"/>
          <w:spacing w:val="0"/>
          <w:sz w:val="13"/>
          <w:szCs w:val="13"/>
          <w:lang w:eastAsia="ja-JP"/>
        </w:rPr>
        <w:t>行い、</w:t>
      </w:r>
      <w:r w:rsidRPr="00016E85">
        <w:rPr>
          <w:spacing w:val="0"/>
          <w:sz w:val="13"/>
          <w:szCs w:val="13"/>
          <w:lang w:eastAsia="ja-JP"/>
        </w:rPr>
        <w:t>SP</w:t>
      </w:r>
      <w:r w:rsidRPr="00016E85">
        <w:rPr>
          <w:spacing w:val="0"/>
          <w:sz w:val="13"/>
          <w:szCs w:val="13"/>
          <w:lang w:eastAsia="ja-JP"/>
        </w:rPr>
        <w:t>の</w:t>
      </w:r>
      <w:r w:rsidR="00E10F43">
        <w:rPr>
          <w:rFonts w:hint="eastAsia"/>
          <w:spacing w:val="0"/>
          <w:sz w:val="13"/>
          <w:szCs w:val="13"/>
          <w:lang w:eastAsia="ja-JP"/>
        </w:rPr>
        <w:t>準備</w:t>
      </w:r>
      <w:r w:rsidRPr="00016E85">
        <w:rPr>
          <w:rFonts w:hint="eastAsia"/>
          <w:spacing w:val="0"/>
          <w:sz w:val="13"/>
          <w:szCs w:val="13"/>
          <w:lang w:eastAsia="ja-JP"/>
        </w:rPr>
        <w:t>を</w:t>
      </w:r>
      <w:r w:rsidRPr="00016E85">
        <w:rPr>
          <w:spacing w:val="0"/>
          <w:sz w:val="13"/>
          <w:szCs w:val="13"/>
          <w:lang w:eastAsia="ja-JP"/>
        </w:rPr>
        <w:t>徹底</w:t>
      </w:r>
      <w:r w:rsidR="00E10F43">
        <w:rPr>
          <w:rFonts w:hint="eastAsia"/>
          <w:spacing w:val="0"/>
          <w:sz w:val="13"/>
          <w:szCs w:val="13"/>
          <w:lang w:eastAsia="ja-JP"/>
        </w:rPr>
        <w:t>する</w:t>
      </w:r>
      <w:r w:rsidRPr="00016E85">
        <w:rPr>
          <w:spacing w:val="0"/>
          <w:sz w:val="13"/>
          <w:szCs w:val="13"/>
          <w:lang w:eastAsia="ja-JP"/>
        </w:rPr>
        <w:t>。</w:t>
      </w:r>
    </w:p>
    <w:p w14:paraId="1AF28FF6" w14:textId="4EBF0FAD" w:rsidR="002724A4" w:rsidRDefault="00016E85" w:rsidP="00016E85">
      <w:pPr>
        <w:spacing w:line="180" w:lineRule="exact"/>
        <w:ind w:left="1843" w:right="72" w:hangingChars="1365" w:hanging="1843"/>
        <w:textAlignment w:val="baseline"/>
        <w:rPr>
          <w:rFonts w:ascii="Arial" w:hAnsi="Arial" w:cs="Arial"/>
          <w:sz w:val="13"/>
          <w:szCs w:val="13"/>
          <w:lang w:eastAsia="ja-JP"/>
        </w:rPr>
      </w:pPr>
      <w:r w:rsidRPr="00016E85">
        <w:rPr>
          <w:rFonts w:ascii="Arial" w:hAnsi="Arial" w:cs="Arial" w:hint="eastAsia"/>
          <w:sz w:val="13"/>
          <w:szCs w:val="13"/>
          <w:lang w:eastAsia="ja-JP"/>
        </w:rPr>
        <w:t xml:space="preserve">3.4 </w:t>
      </w:r>
      <w:r w:rsidR="00933F0C">
        <w:rPr>
          <w:rFonts w:ascii="Arial" w:hAnsi="Arial" w:cs="Arial" w:hint="eastAsia"/>
          <w:sz w:val="13"/>
          <w:szCs w:val="13"/>
          <w:lang w:eastAsia="ja-JP"/>
        </w:rPr>
        <w:t>評価表の記入</w:t>
      </w:r>
      <w:r w:rsidR="002724A4">
        <w:rPr>
          <w:rFonts w:ascii="Arial" w:hAnsi="Arial" w:cs="Arial" w:hint="eastAsia"/>
          <w:sz w:val="13"/>
          <w:szCs w:val="13"/>
          <w:lang w:eastAsia="ja-JP"/>
        </w:rPr>
        <w:t>のためのトレーニング</w:t>
      </w:r>
      <w:r w:rsidRPr="00016E85">
        <w:rPr>
          <w:rFonts w:ascii="Arial" w:hAnsi="Arial" w:cs="Arial" w:hint="eastAsia"/>
          <w:sz w:val="13"/>
          <w:szCs w:val="13"/>
          <w:lang w:eastAsia="ja-JP"/>
        </w:rPr>
        <w:tab/>
      </w:r>
    </w:p>
    <w:p w14:paraId="364385F0" w14:textId="057FCD56" w:rsidR="00016E85" w:rsidRDefault="00016E85" w:rsidP="00E82D6E">
      <w:pPr>
        <w:spacing w:line="180" w:lineRule="exact"/>
        <w:ind w:leftChars="900" w:left="2473" w:right="72" w:hangingChars="465" w:hanging="628"/>
        <w:textAlignment w:val="baseline"/>
        <w:rPr>
          <w:rFonts w:ascii="Arial" w:hAnsi="Arial" w:cs="Arial"/>
          <w:sz w:val="13"/>
          <w:szCs w:val="13"/>
          <w:lang w:eastAsia="ja-JP"/>
        </w:rPr>
      </w:pPr>
      <w:r w:rsidRPr="00016E85">
        <w:rPr>
          <w:rFonts w:ascii="Arial" w:hAnsi="Arial" w:cs="Arial" w:hint="eastAsia"/>
          <w:sz w:val="13"/>
          <w:szCs w:val="13"/>
          <w:lang w:eastAsia="ja-JP"/>
        </w:rPr>
        <w:t>3.4.1 SP</w:t>
      </w:r>
      <w:r w:rsidR="00933F0C">
        <w:rPr>
          <w:rFonts w:ascii="Arial" w:hAnsi="Arial" w:cs="Arial" w:hint="eastAsia"/>
          <w:sz w:val="13"/>
          <w:szCs w:val="13"/>
          <w:lang w:eastAsia="ja-JP"/>
        </w:rPr>
        <w:t>が評価の特徴、場面、</w:t>
      </w:r>
      <w:r w:rsidR="00174C4F">
        <w:rPr>
          <w:rFonts w:ascii="Arial" w:hAnsi="Arial" w:cs="Arial" w:hint="eastAsia"/>
          <w:sz w:val="13"/>
          <w:szCs w:val="13"/>
          <w:lang w:eastAsia="ja-JP"/>
        </w:rPr>
        <w:t>目的</w:t>
      </w:r>
      <w:r w:rsidR="00933F0C">
        <w:rPr>
          <w:rFonts w:ascii="Arial" w:hAnsi="Arial" w:cs="Arial" w:hint="eastAsia"/>
          <w:sz w:val="13"/>
          <w:szCs w:val="13"/>
          <w:lang w:eastAsia="ja-JP"/>
        </w:rPr>
        <w:t>を</w:t>
      </w:r>
      <w:r w:rsidRPr="00016E85">
        <w:rPr>
          <w:rFonts w:ascii="Arial" w:hAnsi="Arial" w:cs="Arial" w:hint="eastAsia"/>
          <w:sz w:val="13"/>
          <w:szCs w:val="13"/>
          <w:lang w:eastAsia="ja-JP"/>
        </w:rPr>
        <w:t>理解</w:t>
      </w:r>
      <w:r w:rsidR="00933F0C">
        <w:rPr>
          <w:rFonts w:ascii="Arial" w:hAnsi="Arial" w:cs="Arial" w:hint="eastAsia"/>
          <w:sz w:val="13"/>
          <w:szCs w:val="13"/>
          <w:lang w:eastAsia="ja-JP"/>
        </w:rPr>
        <w:t>していること</w:t>
      </w:r>
      <w:r w:rsidRPr="00016E85">
        <w:rPr>
          <w:rFonts w:ascii="Arial" w:hAnsi="Arial" w:cs="Arial" w:hint="eastAsia"/>
          <w:sz w:val="13"/>
          <w:szCs w:val="13"/>
          <w:lang w:eastAsia="ja-JP"/>
        </w:rPr>
        <w:t>を</w:t>
      </w:r>
      <w:r w:rsidR="00933F0C">
        <w:rPr>
          <w:rFonts w:ascii="Arial" w:hAnsi="Arial" w:cs="Arial" w:hint="eastAsia"/>
          <w:sz w:val="13"/>
          <w:szCs w:val="13"/>
          <w:lang w:eastAsia="ja-JP"/>
        </w:rPr>
        <w:t>確認する。</w:t>
      </w:r>
    </w:p>
    <w:p w14:paraId="5DBA9923" w14:textId="28CDCE98" w:rsidR="005861E1" w:rsidRDefault="00016E85" w:rsidP="005861E1">
      <w:pPr>
        <w:spacing w:line="180" w:lineRule="exact"/>
        <w:ind w:leftChars="899" w:left="2267" w:right="72" w:hangingChars="314" w:hanging="424"/>
        <w:textAlignment w:val="baseline"/>
        <w:rPr>
          <w:rFonts w:ascii="Arial" w:hAnsi="Arial" w:cs="Arial"/>
          <w:sz w:val="13"/>
          <w:szCs w:val="13"/>
          <w:lang w:eastAsia="ja-JP"/>
        </w:rPr>
      </w:pPr>
      <w:r w:rsidRPr="00016E85">
        <w:rPr>
          <w:rFonts w:ascii="Arial" w:hAnsi="Arial" w:cs="Arial" w:hint="eastAsia"/>
          <w:sz w:val="13"/>
          <w:szCs w:val="13"/>
          <w:lang w:eastAsia="ja-JP"/>
        </w:rPr>
        <w:t>3.4.2 SP</w:t>
      </w:r>
      <w:r w:rsidR="00174C4F">
        <w:rPr>
          <w:rFonts w:ascii="Arial" w:hAnsi="Arial" w:cs="Arial" w:hint="eastAsia"/>
          <w:sz w:val="13"/>
          <w:szCs w:val="13"/>
          <w:lang w:eastAsia="ja-JP"/>
        </w:rPr>
        <w:t>が評価表の形式を</w:t>
      </w:r>
      <w:r w:rsidRPr="00016E85">
        <w:rPr>
          <w:rFonts w:ascii="Arial" w:hAnsi="Arial" w:cs="Arial" w:hint="eastAsia"/>
          <w:sz w:val="13"/>
          <w:szCs w:val="13"/>
          <w:lang w:eastAsia="ja-JP"/>
        </w:rPr>
        <w:t>理解</w:t>
      </w:r>
      <w:r w:rsidR="00174C4F">
        <w:rPr>
          <w:rFonts w:ascii="Arial" w:hAnsi="Arial" w:cs="Arial" w:hint="eastAsia"/>
          <w:sz w:val="13"/>
          <w:szCs w:val="13"/>
          <w:lang w:eastAsia="ja-JP"/>
        </w:rPr>
        <w:t>していることを確認する。</w:t>
      </w:r>
    </w:p>
    <w:p w14:paraId="14995831" w14:textId="68298332" w:rsidR="005861E1" w:rsidRDefault="000723BB" w:rsidP="005861E1">
      <w:pPr>
        <w:spacing w:line="180" w:lineRule="exact"/>
        <w:ind w:leftChars="899" w:left="2264" w:right="72" w:hangingChars="314" w:hanging="421"/>
        <w:textAlignment w:val="baseline"/>
        <w:rPr>
          <w:rFonts w:ascii="Arial" w:hAnsi="Arial" w:cs="Arial"/>
          <w:sz w:val="13"/>
          <w:szCs w:val="13"/>
          <w:lang w:eastAsia="ja-JP"/>
        </w:rPr>
      </w:pPr>
      <w:r w:rsidRPr="00B33ABC">
        <w:rPr>
          <w:rFonts w:ascii="Arial" w:hAnsi="Arial" w:cs="Arial"/>
          <w:spacing w:val="4"/>
          <w:sz w:val="13"/>
          <w:szCs w:val="13"/>
          <w:lang w:eastAsia="ja-JP"/>
        </w:rPr>
        <w:t>3.4.3 SP</w:t>
      </w:r>
      <w:r w:rsidRPr="00B33ABC">
        <w:rPr>
          <w:rFonts w:ascii="Arial" w:hAnsi="Arial" w:cs="Arial"/>
          <w:spacing w:val="4"/>
          <w:sz w:val="13"/>
          <w:szCs w:val="13"/>
          <w:lang w:eastAsia="ja-JP"/>
        </w:rPr>
        <w:t>が</w:t>
      </w:r>
      <w:r w:rsidR="00282FE2">
        <w:rPr>
          <w:rFonts w:ascii="Arial" w:hAnsi="Arial" w:cs="Arial" w:hint="eastAsia"/>
          <w:spacing w:val="4"/>
          <w:sz w:val="13"/>
          <w:szCs w:val="13"/>
          <w:lang w:eastAsia="ja-JP"/>
        </w:rPr>
        <w:t>決められた</w:t>
      </w:r>
      <w:r w:rsidRPr="00B33ABC">
        <w:rPr>
          <w:rFonts w:ascii="Arial" w:hAnsi="Arial" w:cs="Arial"/>
          <w:spacing w:val="4"/>
          <w:sz w:val="13"/>
          <w:szCs w:val="13"/>
          <w:lang w:eastAsia="ja-JP"/>
        </w:rPr>
        <w:t>時間</w:t>
      </w:r>
      <w:r w:rsidR="00282FE2">
        <w:rPr>
          <w:rFonts w:ascii="Arial" w:hAnsi="Arial" w:cs="Arial" w:hint="eastAsia"/>
          <w:spacing w:val="4"/>
          <w:sz w:val="13"/>
          <w:szCs w:val="13"/>
          <w:lang w:eastAsia="ja-JP"/>
        </w:rPr>
        <w:t>内</w:t>
      </w:r>
      <w:r w:rsidRPr="00B33ABC">
        <w:rPr>
          <w:rFonts w:ascii="Arial" w:hAnsi="Arial" w:cs="Arial"/>
          <w:spacing w:val="4"/>
          <w:sz w:val="13"/>
          <w:szCs w:val="13"/>
          <w:lang w:eastAsia="ja-JP"/>
        </w:rPr>
        <w:t>で</w:t>
      </w:r>
      <w:r w:rsidR="00282FE2">
        <w:rPr>
          <w:rFonts w:ascii="Arial" w:hAnsi="Arial" w:cs="Arial" w:hint="eastAsia"/>
          <w:spacing w:val="4"/>
          <w:sz w:val="13"/>
          <w:szCs w:val="13"/>
          <w:lang w:eastAsia="ja-JP"/>
        </w:rPr>
        <w:t>評価表の記入を終了</w:t>
      </w:r>
      <w:r w:rsidRPr="00B33ABC">
        <w:rPr>
          <w:rFonts w:ascii="Arial" w:hAnsi="Arial" w:cs="Arial"/>
          <w:spacing w:val="4"/>
          <w:sz w:val="13"/>
          <w:szCs w:val="13"/>
          <w:lang w:eastAsia="ja-JP"/>
        </w:rPr>
        <w:t>できるようにする。</w:t>
      </w:r>
    </w:p>
    <w:p w14:paraId="2AE151A2" w14:textId="5D31074C" w:rsidR="005861E1" w:rsidRDefault="000723BB" w:rsidP="005861E1">
      <w:pPr>
        <w:spacing w:line="180" w:lineRule="exact"/>
        <w:ind w:leftChars="899" w:left="2251" w:right="72" w:hangingChars="314" w:hanging="408"/>
        <w:textAlignment w:val="baseline"/>
        <w:rPr>
          <w:rFonts w:ascii="Arial" w:hAnsi="Arial" w:cs="Arial"/>
          <w:sz w:val="13"/>
          <w:szCs w:val="13"/>
          <w:lang w:eastAsia="ja-JP"/>
        </w:rPr>
      </w:pPr>
      <w:r w:rsidRPr="00B33ABC">
        <w:rPr>
          <w:rFonts w:ascii="Arial" w:hAnsi="Arial" w:cs="Arial"/>
          <w:spacing w:val="0"/>
          <w:sz w:val="13"/>
          <w:szCs w:val="13"/>
          <w:lang w:eastAsia="ja-JP"/>
        </w:rPr>
        <w:t>3.4.4 SP</w:t>
      </w:r>
      <w:r w:rsidRPr="00B33ABC">
        <w:rPr>
          <w:rFonts w:ascii="Arial" w:hAnsi="Arial" w:cs="Arial"/>
          <w:spacing w:val="0"/>
          <w:sz w:val="13"/>
          <w:szCs w:val="13"/>
          <w:lang w:eastAsia="ja-JP"/>
        </w:rPr>
        <w:t>に</w:t>
      </w:r>
      <w:r w:rsidR="005A17DE">
        <w:rPr>
          <w:rFonts w:ascii="Arial" w:hAnsi="Arial" w:cs="Arial" w:hint="eastAsia"/>
          <w:spacing w:val="0"/>
          <w:sz w:val="13"/>
          <w:szCs w:val="13"/>
          <w:lang w:eastAsia="ja-JP"/>
        </w:rPr>
        <w:t>色々な</w:t>
      </w:r>
      <w:r w:rsidRPr="00B33ABC">
        <w:rPr>
          <w:rFonts w:ascii="Arial" w:hAnsi="Arial" w:cs="Arial"/>
          <w:spacing w:val="0"/>
          <w:sz w:val="13"/>
          <w:szCs w:val="13"/>
          <w:lang w:eastAsia="ja-JP"/>
        </w:rPr>
        <w:t>学習者</w:t>
      </w:r>
      <w:r w:rsidR="005A17DE">
        <w:rPr>
          <w:rFonts w:ascii="Arial" w:hAnsi="Arial" w:cs="Arial" w:hint="eastAsia"/>
          <w:spacing w:val="0"/>
          <w:sz w:val="13"/>
          <w:szCs w:val="13"/>
          <w:lang w:eastAsia="ja-JP"/>
        </w:rPr>
        <w:t>の</w:t>
      </w:r>
      <w:r w:rsidRPr="00B33ABC">
        <w:rPr>
          <w:rFonts w:ascii="Arial" w:hAnsi="Arial" w:cs="Arial"/>
          <w:spacing w:val="0"/>
          <w:sz w:val="13"/>
          <w:szCs w:val="13"/>
          <w:lang w:eastAsia="ja-JP"/>
        </w:rPr>
        <w:t>行動</w:t>
      </w:r>
      <w:r w:rsidR="005A17DE">
        <w:rPr>
          <w:rFonts w:ascii="Arial" w:hAnsi="Arial" w:cs="Arial" w:hint="eastAsia"/>
          <w:spacing w:val="0"/>
          <w:sz w:val="13"/>
          <w:szCs w:val="13"/>
          <w:lang w:eastAsia="ja-JP"/>
        </w:rPr>
        <w:t>パターンの評価を練習する機会を</w:t>
      </w:r>
      <w:r w:rsidRPr="00B33ABC">
        <w:rPr>
          <w:rFonts w:ascii="Arial" w:hAnsi="Arial" w:cs="Arial"/>
          <w:spacing w:val="0"/>
          <w:sz w:val="13"/>
          <w:szCs w:val="13"/>
          <w:lang w:eastAsia="ja-JP"/>
        </w:rPr>
        <w:t>提供</w:t>
      </w:r>
      <w:r w:rsidR="005A17DE">
        <w:rPr>
          <w:rFonts w:ascii="Arial" w:hAnsi="Arial" w:cs="Arial" w:hint="eastAsia"/>
          <w:spacing w:val="0"/>
          <w:sz w:val="13"/>
          <w:szCs w:val="13"/>
          <w:lang w:eastAsia="ja-JP"/>
        </w:rPr>
        <w:t>する</w:t>
      </w:r>
      <w:r w:rsidRPr="00B33ABC">
        <w:rPr>
          <w:rFonts w:ascii="Arial" w:hAnsi="Arial" w:cs="Arial"/>
          <w:spacing w:val="0"/>
          <w:sz w:val="13"/>
          <w:szCs w:val="13"/>
          <w:lang w:eastAsia="ja-JP"/>
        </w:rPr>
        <w:t>。</w:t>
      </w:r>
    </w:p>
    <w:p w14:paraId="1D13F39B" w14:textId="2714EFB9" w:rsidR="005861E1" w:rsidRDefault="000723BB" w:rsidP="005861E1">
      <w:pPr>
        <w:spacing w:line="180" w:lineRule="exact"/>
        <w:ind w:leftChars="899" w:left="2251" w:right="72" w:hangingChars="314" w:hanging="408"/>
        <w:textAlignment w:val="baseline"/>
        <w:rPr>
          <w:rFonts w:ascii="Arial" w:hAnsi="Arial" w:cs="Arial"/>
          <w:spacing w:val="0"/>
          <w:sz w:val="13"/>
          <w:szCs w:val="13"/>
          <w:lang w:eastAsia="ja-JP"/>
        </w:rPr>
      </w:pPr>
      <w:r w:rsidRPr="00B33ABC">
        <w:rPr>
          <w:rFonts w:ascii="Arial" w:hAnsi="Arial" w:cs="Arial"/>
          <w:spacing w:val="0"/>
          <w:sz w:val="13"/>
          <w:szCs w:val="13"/>
          <w:lang w:eastAsia="ja-JP"/>
        </w:rPr>
        <w:t>3.4.5 SP</w:t>
      </w:r>
      <w:r w:rsidR="00D5136F">
        <w:rPr>
          <w:rFonts w:ascii="Arial" w:hAnsi="Arial" w:cs="Arial" w:hint="eastAsia"/>
          <w:spacing w:val="0"/>
          <w:sz w:val="13"/>
          <w:szCs w:val="13"/>
          <w:lang w:eastAsia="ja-JP"/>
        </w:rPr>
        <w:t>は評価するあらゆる身体診察について</w:t>
      </w:r>
      <w:r w:rsidR="00BC512E">
        <w:rPr>
          <w:rFonts w:ascii="Arial" w:hAnsi="Arial" w:cs="Arial" w:hint="eastAsia"/>
          <w:spacing w:val="0"/>
          <w:sz w:val="13"/>
          <w:szCs w:val="13"/>
          <w:lang w:eastAsia="ja-JP"/>
        </w:rPr>
        <w:t>、医学的に正しい手順の</w:t>
      </w:r>
      <w:r w:rsidR="00D5136F">
        <w:rPr>
          <w:rFonts w:ascii="Arial" w:hAnsi="Arial" w:cs="Arial" w:hint="eastAsia"/>
          <w:spacing w:val="0"/>
          <w:sz w:val="13"/>
          <w:szCs w:val="13"/>
          <w:lang w:eastAsia="ja-JP"/>
        </w:rPr>
        <w:t>原則と</w:t>
      </w:r>
      <w:r w:rsidR="00BC512E">
        <w:rPr>
          <w:rFonts w:ascii="Arial" w:hAnsi="Arial" w:cs="Arial" w:hint="eastAsia"/>
          <w:spacing w:val="0"/>
          <w:sz w:val="13"/>
          <w:szCs w:val="13"/>
          <w:lang w:eastAsia="ja-JP"/>
        </w:rPr>
        <w:t>患者としての体験</w:t>
      </w:r>
      <w:r w:rsidR="00D5136F">
        <w:rPr>
          <w:rFonts w:ascii="Arial" w:hAnsi="Arial" w:cs="Arial" w:hint="eastAsia"/>
          <w:spacing w:val="0"/>
          <w:sz w:val="13"/>
          <w:szCs w:val="13"/>
          <w:lang w:eastAsia="ja-JP"/>
        </w:rPr>
        <w:t>の両方を理解していることを確認する。</w:t>
      </w:r>
    </w:p>
    <w:p w14:paraId="16E639C3" w14:textId="6C9A7F5A" w:rsidR="005861E1" w:rsidRDefault="000723BB" w:rsidP="005861E1">
      <w:pPr>
        <w:spacing w:line="180" w:lineRule="exact"/>
        <w:ind w:leftChars="899" w:left="2270" w:right="72" w:hangingChars="314" w:hanging="427"/>
        <w:textAlignment w:val="baseline"/>
        <w:rPr>
          <w:rFonts w:ascii="Arial" w:hAnsi="Arial" w:cs="Arial"/>
          <w:sz w:val="13"/>
          <w:szCs w:val="13"/>
          <w:lang w:eastAsia="ja-JP"/>
        </w:rPr>
      </w:pPr>
      <w:r w:rsidRPr="00B33ABC">
        <w:rPr>
          <w:rFonts w:ascii="Arial" w:hAnsi="Arial" w:cs="Arial"/>
          <w:spacing w:val="6"/>
          <w:sz w:val="13"/>
          <w:szCs w:val="13"/>
          <w:lang w:eastAsia="ja-JP"/>
        </w:rPr>
        <w:t xml:space="preserve">3.4.6 </w:t>
      </w:r>
      <w:r w:rsidRPr="00B33ABC">
        <w:rPr>
          <w:rFonts w:ascii="Arial" w:hAnsi="Arial" w:cs="Arial"/>
          <w:spacing w:val="6"/>
          <w:sz w:val="13"/>
          <w:szCs w:val="13"/>
          <w:lang w:eastAsia="ja-JP"/>
        </w:rPr>
        <w:t>形成的</w:t>
      </w:r>
      <w:r w:rsidR="00610DFE">
        <w:rPr>
          <w:rFonts w:ascii="Arial" w:hAnsi="Arial" w:cs="Arial" w:hint="eastAsia"/>
          <w:spacing w:val="6"/>
          <w:sz w:val="13"/>
          <w:szCs w:val="13"/>
          <w:lang w:eastAsia="ja-JP"/>
        </w:rPr>
        <w:t>評価</w:t>
      </w:r>
      <w:r w:rsidRPr="00B33ABC">
        <w:rPr>
          <w:rFonts w:ascii="Arial" w:hAnsi="Arial" w:cs="Arial"/>
          <w:spacing w:val="6"/>
          <w:sz w:val="13"/>
          <w:szCs w:val="13"/>
          <w:lang w:eastAsia="ja-JP"/>
        </w:rPr>
        <w:t>において、個々の</w:t>
      </w:r>
      <w:r w:rsidRPr="00B33ABC">
        <w:rPr>
          <w:rFonts w:ascii="Arial" w:hAnsi="Arial" w:cs="Arial"/>
          <w:spacing w:val="6"/>
          <w:sz w:val="13"/>
          <w:szCs w:val="13"/>
          <w:lang w:eastAsia="ja-JP"/>
        </w:rPr>
        <w:t>SP</w:t>
      </w:r>
      <w:r w:rsidR="0051198A">
        <w:rPr>
          <w:rFonts w:ascii="Arial" w:hAnsi="Arial" w:cs="Arial" w:hint="eastAsia"/>
          <w:spacing w:val="6"/>
          <w:sz w:val="13"/>
          <w:szCs w:val="13"/>
          <w:lang w:eastAsia="ja-JP"/>
        </w:rPr>
        <w:t>また</w:t>
      </w:r>
      <w:r w:rsidRPr="00B33ABC">
        <w:rPr>
          <w:rFonts w:ascii="Arial" w:hAnsi="Arial" w:cs="Arial"/>
          <w:spacing w:val="6"/>
          <w:sz w:val="13"/>
          <w:szCs w:val="13"/>
          <w:lang w:eastAsia="ja-JP"/>
        </w:rPr>
        <w:t>同じ課題に取り組む</w:t>
      </w:r>
      <w:r w:rsidRPr="00B33ABC">
        <w:rPr>
          <w:rFonts w:ascii="Arial" w:hAnsi="Arial" w:cs="Arial"/>
          <w:spacing w:val="6"/>
          <w:sz w:val="13"/>
          <w:szCs w:val="13"/>
          <w:lang w:eastAsia="ja-JP"/>
        </w:rPr>
        <w:t>SP</w:t>
      </w:r>
      <w:r w:rsidRPr="00B33ABC">
        <w:rPr>
          <w:rFonts w:ascii="Arial" w:hAnsi="Arial" w:cs="Arial"/>
          <w:spacing w:val="6"/>
          <w:sz w:val="13"/>
          <w:szCs w:val="13"/>
          <w:lang w:eastAsia="ja-JP"/>
        </w:rPr>
        <w:t>間で、一貫して正確な</w:t>
      </w:r>
      <w:r w:rsidR="0051198A">
        <w:rPr>
          <w:rFonts w:ascii="Arial" w:hAnsi="Arial" w:cs="Arial" w:hint="eastAsia"/>
          <w:spacing w:val="6"/>
          <w:sz w:val="13"/>
          <w:szCs w:val="13"/>
          <w:lang w:eastAsia="ja-JP"/>
        </w:rPr>
        <w:t>評価と記入を完了できるよう</w:t>
      </w:r>
      <w:r w:rsidRPr="00B33ABC">
        <w:rPr>
          <w:rFonts w:ascii="Arial" w:hAnsi="Arial" w:cs="Arial"/>
          <w:spacing w:val="6"/>
          <w:sz w:val="13"/>
          <w:szCs w:val="13"/>
          <w:lang w:eastAsia="ja-JP"/>
        </w:rPr>
        <w:t>を徹底</w:t>
      </w:r>
      <w:r w:rsidR="0051198A">
        <w:rPr>
          <w:rFonts w:ascii="Arial" w:hAnsi="Arial" w:cs="Arial" w:hint="eastAsia"/>
          <w:spacing w:val="6"/>
          <w:sz w:val="13"/>
          <w:szCs w:val="13"/>
          <w:lang w:eastAsia="ja-JP"/>
        </w:rPr>
        <w:t>す</w:t>
      </w:r>
      <w:r w:rsidRPr="00B33ABC">
        <w:rPr>
          <w:rFonts w:ascii="Arial" w:hAnsi="Arial" w:cs="Arial"/>
          <w:spacing w:val="6"/>
          <w:sz w:val="13"/>
          <w:szCs w:val="13"/>
          <w:lang w:eastAsia="ja-JP"/>
        </w:rPr>
        <w:t>る。</w:t>
      </w:r>
    </w:p>
    <w:p w14:paraId="34C24BBE" w14:textId="0539FAF3" w:rsidR="005861E1" w:rsidRPr="00DD1761" w:rsidRDefault="000723BB" w:rsidP="005861E1">
      <w:pPr>
        <w:spacing w:line="180" w:lineRule="exact"/>
        <w:ind w:leftChars="899" w:left="2273" w:right="72" w:hangingChars="314" w:hanging="430"/>
        <w:textAlignment w:val="baseline"/>
        <w:rPr>
          <w:rFonts w:ascii="Arial" w:hAnsi="Arial" w:cs="Arial"/>
          <w:sz w:val="13"/>
          <w:szCs w:val="13"/>
          <w:lang w:eastAsia="ja-JP"/>
        </w:rPr>
      </w:pPr>
      <w:r w:rsidRPr="00C2174B">
        <w:rPr>
          <w:rFonts w:ascii="Arial" w:hAnsi="Arial" w:cs="Arial"/>
          <w:spacing w:val="7"/>
          <w:sz w:val="13"/>
          <w:szCs w:val="13"/>
          <w:lang w:eastAsia="ja-JP"/>
        </w:rPr>
        <w:t xml:space="preserve">3.4.7 </w:t>
      </w:r>
      <w:r w:rsidRPr="00C2174B">
        <w:rPr>
          <w:rFonts w:ascii="Arial" w:hAnsi="Arial" w:cs="Arial" w:hint="eastAsia"/>
          <w:spacing w:val="7"/>
          <w:sz w:val="13"/>
          <w:szCs w:val="13"/>
          <w:lang w:eastAsia="ja-JP"/>
        </w:rPr>
        <w:t>ハイステークス</w:t>
      </w:r>
      <w:r w:rsidR="00D71DFB" w:rsidRPr="00C2174B">
        <w:rPr>
          <w:rFonts w:ascii="Arial" w:hAnsi="Arial" w:cs="Arial" w:hint="eastAsia"/>
          <w:spacing w:val="7"/>
          <w:sz w:val="13"/>
          <w:szCs w:val="13"/>
          <w:lang w:eastAsia="ja-JP"/>
        </w:rPr>
        <w:t>評価</w:t>
      </w:r>
      <w:r w:rsidRPr="00C2174B">
        <w:rPr>
          <w:rFonts w:ascii="Arial" w:hAnsi="Arial" w:cs="Arial" w:hint="eastAsia"/>
          <w:spacing w:val="7"/>
          <w:sz w:val="13"/>
          <w:szCs w:val="13"/>
          <w:lang w:eastAsia="ja-JP"/>
        </w:rPr>
        <w:t>において、</w:t>
      </w:r>
      <w:r w:rsidR="00E903B4" w:rsidRPr="00C2174B">
        <w:rPr>
          <w:rFonts w:ascii="Arial" w:hAnsi="Arial" w:cs="Arial" w:hint="eastAsia"/>
          <w:spacing w:val="7"/>
          <w:sz w:val="13"/>
          <w:szCs w:val="13"/>
          <w:lang w:eastAsia="ja-JP"/>
        </w:rPr>
        <w:t>一人の</w:t>
      </w:r>
      <w:r w:rsidRPr="00C2174B">
        <w:rPr>
          <w:rFonts w:ascii="Arial" w:hAnsi="Arial" w:cs="Arial" w:hint="eastAsia"/>
          <w:spacing w:val="7"/>
          <w:sz w:val="13"/>
          <w:szCs w:val="13"/>
          <w:lang w:eastAsia="ja-JP"/>
        </w:rPr>
        <w:t>学習者</w:t>
      </w:r>
      <w:r w:rsidR="00E903B4" w:rsidRPr="00C2174B">
        <w:rPr>
          <w:rFonts w:ascii="Arial" w:hAnsi="Arial" w:cs="Arial" w:hint="eastAsia"/>
          <w:spacing w:val="7"/>
          <w:sz w:val="13"/>
          <w:szCs w:val="13"/>
          <w:lang w:eastAsia="ja-JP"/>
        </w:rPr>
        <w:t>を</w:t>
      </w:r>
      <w:r w:rsidR="00D71DFB" w:rsidRPr="00C2174B">
        <w:rPr>
          <w:rFonts w:ascii="Arial" w:hAnsi="Arial" w:cs="Arial" w:hint="eastAsia"/>
          <w:spacing w:val="7"/>
          <w:sz w:val="13"/>
          <w:szCs w:val="13"/>
          <w:lang w:eastAsia="ja-JP"/>
        </w:rPr>
        <w:t>複数</w:t>
      </w:r>
      <w:r w:rsidR="00E903B4" w:rsidRPr="00C2174B">
        <w:rPr>
          <w:rFonts w:ascii="Arial" w:hAnsi="Arial" w:cs="Arial" w:hint="eastAsia"/>
          <w:spacing w:val="7"/>
          <w:sz w:val="13"/>
          <w:szCs w:val="13"/>
          <w:lang w:eastAsia="ja-JP"/>
        </w:rPr>
        <w:t>の</w:t>
      </w:r>
      <w:r w:rsidRPr="00C2174B">
        <w:rPr>
          <w:rFonts w:ascii="Arial" w:hAnsi="Arial" w:cs="Arial"/>
          <w:spacing w:val="7"/>
          <w:sz w:val="13"/>
          <w:szCs w:val="13"/>
          <w:lang w:eastAsia="ja-JP"/>
        </w:rPr>
        <w:t>SP</w:t>
      </w:r>
      <w:r w:rsidR="00E903B4" w:rsidRPr="00C2174B">
        <w:rPr>
          <w:rFonts w:ascii="Arial" w:hAnsi="Arial" w:cs="Arial" w:hint="eastAsia"/>
          <w:spacing w:val="7"/>
          <w:sz w:val="13"/>
          <w:szCs w:val="13"/>
          <w:lang w:eastAsia="ja-JP"/>
        </w:rPr>
        <w:t>が</w:t>
      </w:r>
      <w:r w:rsidR="00D71DFB" w:rsidRPr="00C2174B">
        <w:rPr>
          <w:rFonts w:ascii="Arial" w:hAnsi="Arial" w:cs="Arial" w:hint="eastAsia"/>
          <w:spacing w:val="7"/>
          <w:sz w:val="13"/>
          <w:szCs w:val="13"/>
          <w:lang w:eastAsia="ja-JP"/>
        </w:rPr>
        <w:t>評価</w:t>
      </w:r>
      <w:r w:rsidR="00E903B4" w:rsidRPr="00C2174B">
        <w:rPr>
          <w:rFonts w:ascii="Arial" w:hAnsi="Arial" w:cs="Arial" w:hint="eastAsia"/>
          <w:spacing w:val="7"/>
          <w:sz w:val="13"/>
          <w:szCs w:val="13"/>
          <w:lang w:eastAsia="ja-JP"/>
        </w:rPr>
        <w:t>す</w:t>
      </w:r>
      <w:r w:rsidRPr="00C2174B">
        <w:rPr>
          <w:rFonts w:ascii="Arial" w:hAnsi="Arial" w:cs="Arial" w:hint="eastAsia"/>
          <w:spacing w:val="7"/>
          <w:sz w:val="13"/>
          <w:szCs w:val="13"/>
          <w:lang w:eastAsia="ja-JP"/>
        </w:rPr>
        <w:t>る際に</w:t>
      </w:r>
      <w:r w:rsidR="0047667C" w:rsidRPr="00C2174B">
        <w:rPr>
          <w:rFonts w:ascii="Arial" w:hAnsi="Arial" w:cs="Arial" w:hint="eastAsia"/>
          <w:spacing w:val="7"/>
          <w:sz w:val="13"/>
          <w:szCs w:val="13"/>
          <w:lang w:eastAsia="ja-JP"/>
        </w:rPr>
        <w:t>（評価の標準に基づいて）</w:t>
      </w:r>
      <w:r w:rsidR="00053445" w:rsidRPr="00C2174B">
        <w:rPr>
          <w:rFonts w:ascii="Arial" w:hAnsi="Arial" w:cs="Arial" w:hint="eastAsia"/>
          <w:spacing w:val="7"/>
          <w:sz w:val="13"/>
          <w:szCs w:val="13"/>
          <w:lang w:eastAsia="ja-JP"/>
        </w:rPr>
        <w:t>同</w:t>
      </w:r>
      <w:r w:rsidR="00E903B4" w:rsidRPr="00C2174B">
        <w:rPr>
          <w:rFonts w:ascii="Arial" w:hAnsi="Arial" w:cs="Arial" w:hint="eastAsia"/>
          <w:spacing w:val="7"/>
          <w:sz w:val="13"/>
          <w:szCs w:val="13"/>
          <w:lang w:eastAsia="ja-JP"/>
        </w:rPr>
        <w:t>じ</w:t>
      </w:r>
      <w:r w:rsidR="00D71DFB" w:rsidRPr="00C2174B">
        <w:rPr>
          <w:rFonts w:ascii="Arial" w:hAnsi="Arial" w:cs="Arial" w:hint="eastAsia"/>
          <w:spacing w:val="7"/>
          <w:sz w:val="13"/>
          <w:szCs w:val="13"/>
          <w:lang w:eastAsia="ja-JP"/>
        </w:rPr>
        <w:t>得点</w:t>
      </w:r>
      <w:r w:rsidRPr="00C2174B">
        <w:rPr>
          <w:rFonts w:ascii="Arial" w:hAnsi="Arial" w:cs="Arial" w:hint="eastAsia"/>
          <w:spacing w:val="7"/>
          <w:sz w:val="13"/>
          <w:szCs w:val="13"/>
          <w:lang w:eastAsia="ja-JP"/>
        </w:rPr>
        <w:t>を</w:t>
      </w:r>
      <w:r w:rsidR="00E903B4" w:rsidRPr="00C2174B">
        <w:rPr>
          <w:rFonts w:ascii="Arial" w:hAnsi="Arial" w:cs="Arial" w:hint="eastAsia"/>
          <w:spacing w:val="7"/>
          <w:sz w:val="13"/>
          <w:szCs w:val="13"/>
          <w:lang w:eastAsia="ja-JP"/>
        </w:rPr>
        <w:t>つける</w:t>
      </w:r>
      <w:r w:rsidRPr="00C2174B">
        <w:rPr>
          <w:rFonts w:ascii="Arial" w:hAnsi="Arial" w:cs="Arial" w:hint="eastAsia"/>
          <w:spacing w:val="7"/>
          <w:sz w:val="13"/>
          <w:szCs w:val="13"/>
          <w:lang w:eastAsia="ja-JP"/>
        </w:rPr>
        <w:t>よう、</w:t>
      </w:r>
      <w:r w:rsidR="00D71DFB" w:rsidRPr="00C2174B">
        <w:rPr>
          <w:rFonts w:ascii="Arial" w:hAnsi="Arial" w:cs="Arial" w:hint="eastAsia"/>
          <w:spacing w:val="7"/>
          <w:sz w:val="13"/>
          <w:szCs w:val="13"/>
          <w:lang w:eastAsia="ja-JP"/>
        </w:rPr>
        <w:t>評価者</w:t>
      </w:r>
      <w:r w:rsidRPr="00C2174B">
        <w:rPr>
          <w:rFonts w:ascii="Arial" w:hAnsi="Arial" w:cs="Arial" w:hint="eastAsia"/>
          <w:spacing w:val="7"/>
          <w:sz w:val="13"/>
          <w:szCs w:val="13"/>
          <w:lang w:eastAsia="ja-JP"/>
        </w:rPr>
        <w:t>間の信頼性を</w:t>
      </w:r>
      <w:r w:rsidR="0047667C" w:rsidRPr="00C2174B">
        <w:rPr>
          <w:rFonts w:ascii="Arial" w:hAnsi="Arial" w:cs="Arial" w:hint="eastAsia"/>
          <w:spacing w:val="7"/>
          <w:sz w:val="13"/>
          <w:szCs w:val="13"/>
          <w:lang w:eastAsia="ja-JP"/>
        </w:rPr>
        <w:t>確保</w:t>
      </w:r>
      <w:r w:rsidRPr="00C2174B">
        <w:rPr>
          <w:rFonts w:ascii="Arial" w:hAnsi="Arial" w:cs="Arial" w:hint="eastAsia"/>
          <w:spacing w:val="7"/>
          <w:sz w:val="13"/>
          <w:szCs w:val="13"/>
          <w:lang w:eastAsia="ja-JP"/>
        </w:rPr>
        <w:t>する。</w:t>
      </w:r>
    </w:p>
    <w:p w14:paraId="1DFB2AFC" w14:textId="6BEB1EC1" w:rsidR="000723BB" w:rsidRPr="00C2174B" w:rsidRDefault="000723BB" w:rsidP="00BC67C8">
      <w:pPr>
        <w:spacing w:line="180" w:lineRule="exact"/>
        <w:ind w:leftChars="899" w:left="2257" w:right="72" w:hangingChars="314" w:hanging="414"/>
        <w:textAlignment w:val="baseline"/>
        <w:rPr>
          <w:rFonts w:ascii="Arial" w:hAnsi="Arial" w:cs="Arial"/>
          <w:spacing w:val="2"/>
          <w:sz w:val="13"/>
          <w:szCs w:val="13"/>
          <w:lang w:eastAsia="ja-JP"/>
        </w:rPr>
      </w:pPr>
      <w:r w:rsidRPr="00C2174B">
        <w:rPr>
          <w:rFonts w:ascii="Arial" w:hAnsi="Arial" w:cs="Arial"/>
          <w:spacing w:val="2"/>
          <w:sz w:val="13"/>
          <w:szCs w:val="13"/>
          <w:lang w:eastAsia="ja-JP"/>
        </w:rPr>
        <w:t xml:space="preserve">3.4.8 </w:t>
      </w:r>
      <w:r w:rsidRPr="00C2174B">
        <w:rPr>
          <w:rFonts w:ascii="Arial" w:hAnsi="Arial" w:cs="Arial" w:hint="eastAsia"/>
          <w:spacing w:val="2"/>
          <w:sz w:val="13"/>
          <w:szCs w:val="13"/>
          <w:lang w:eastAsia="ja-JP"/>
        </w:rPr>
        <w:t>ハイステークス</w:t>
      </w:r>
      <w:r w:rsidR="0047667C" w:rsidRPr="00C2174B">
        <w:rPr>
          <w:rFonts w:ascii="Arial" w:hAnsi="Arial" w:cs="Arial" w:hint="eastAsia"/>
          <w:spacing w:val="2"/>
          <w:sz w:val="13"/>
          <w:szCs w:val="13"/>
          <w:lang w:eastAsia="ja-JP"/>
        </w:rPr>
        <w:t>評価</w:t>
      </w:r>
      <w:r w:rsidRPr="00C2174B">
        <w:rPr>
          <w:rFonts w:ascii="Arial" w:hAnsi="Arial" w:cs="Arial" w:hint="eastAsia"/>
          <w:spacing w:val="2"/>
          <w:sz w:val="13"/>
          <w:szCs w:val="13"/>
          <w:lang w:eastAsia="ja-JP"/>
        </w:rPr>
        <w:t>に</w:t>
      </w:r>
      <w:r w:rsidR="0047667C" w:rsidRPr="00C2174B">
        <w:rPr>
          <w:rFonts w:ascii="Arial" w:hAnsi="Arial" w:cs="Arial" w:hint="eastAsia"/>
          <w:spacing w:val="2"/>
          <w:sz w:val="13"/>
          <w:szCs w:val="13"/>
          <w:lang w:eastAsia="ja-JP"/>
        </w:rPr>
        <w:t>おい</w:t>
      </w:r>
      <w:r w:rsidRPr="00C2174B">
        <w:rPr>
          <w:rFonts w:ascii="Arial" w:hAnsi="Arial" w:cs="Arial" w:hint="eastAsia"/>
          <w:spacing w:val="2"/>
          <w:sz w:val="13"/>
          <w:szCs w:val="13"/>
          <w:lang w:eastAsia="ja-JP"/>
        </w:rPr>
        <w:t>て、</w:t>
      </w:r>
      <w:r w:rsidRPr="00C2174B">
        <w:rPr>
          <w:rFonts w:ascii="Arial" w:hAnsi="Arial" w:cs="Arial"/>
          <w:spacing w:val="2"/>
          <w:sz w:val="13"/>
          <w:szCs w:val="13"/>
          <w:lang w:eastAsia="ja-JP"/>
        </w:rPr>
        <w:t>SP</w:t>
      </w:r>
      <w:r w:rsidR="00BC67C8" w:rsidRPr="00C2174B">
        <w:rPr>
          <w:rFonts w:ascii="Arial" w:hAnsi="Arial" w:cs="Arial" w:hint="eastAsia"/>
          <w:spacing w:val="2"/>
          <w:sz w:val="13"/>
          <w:szCs w:val="13"/>
          <w:lang w:eastAsia="ja-JP"/>
        </w:rPr>
        <w:t>個人が複数の学習者に継続して</w:t>
      </w:r>
      <w:r w:rsidR="0047667C" w:rsidRPr="00C2174B">
        <w:rPr>
          <w:rFonts w:ascii="Arial" w:hAnsi="Arial" w:cs="Arial" w:hint="eastAsia"/>
          <w:spacing w:val="2"/>
          <w:sz w:val="13"/>
          <w:szCs w:val="13"/>
          <w:lang w:eastAsia="ja-JP"/>
        </w:rPr>
        <w:t>行</w:t>
      </w:r>
      <w:r w:rsidR="00BC67C8" w:rsidRPr="00C2174B">
        <w:rPr>
          <w:rFonts w:ascii="Arial" w:hAnsi="Arial" w:cs="Arial" w:hint="eastAsia"/>
          <w:spacing w:val="2"/>
          <w:sz w:val="13"/>
          <w:szCs w:val="13"/>
          <w:lang w:eastAsia="ja-JP"/>
        </w:rPr>
        <w:t>う</w:t>
      </w:r>
      <w:r w:rsidR="0047667C" w:rsidRPr="00C2174B">
        <w:rPr>
          <w:rFonts w:ascii="Arial" w:hAnsi="Arial" w:cs="Arial" w:hint="eastAsia"/>
          <w:spacing w:val="2"/>
          <w:sz w:val="13"/>
          <w:szCs w:val="13"/>
          <w:lang w:eastAsia="ja-JP"/>
        </w:rPr>
        <w:t>時</w:t>
      </w:r>
      <w:r w:rsidR="00BC67C8" w:rsidRPr="00C2174B">
        <w:rPr>
          <w:rFonts w:ascii="Arial" w:hAnsi="Arial" w:cs="Arial" w:hint="eastAsia"/>
          <w:spacing w:val="2"/>
          <w:sz w:val="13"/>
          <w:szCs w:val="13"/>
          <w:lang w:eastAsia="ja-JP"/>
        </w:rPr>
        <w:t>、</w:t>
      </w:r>
      <w:r w:rsidRPr="00C2174B">
        <w:rPr>
          <w:rFonts w:ascii="Arial" w:hAnsi="Arial" w:cs="Arial" w:hint="eastAsia"/>
          <w:spacing w:val="2"/>
          <w:sz w:val="13"/>
          <w:szCs w:val="13"/>
          <w:lang w:eastAsia="ja-JP"/>
        </w:rPr>
        <w:t>同</w:t>
      </w:r>
      <w:r w:rsidR="00BC67C8" w:rsidRPr="00C2174B">
        <w:rPr>
          <w:rFonts w:ascii="Arial" w:hAnsi="Arial" w:cs="Arial" w:hint="eastAsia"/>
          <w:spacing w:val="2"/>
          <w:sz w:val="13"/>
          <w:szCs w:val="13"/>
          <w:lang w:eastAsia="ja-JP"/>
        </w:rPr>
        <w:t>じ演技で、</w:t>
      </w:r>
      <w:r w:rsidRPr="00C2174B">
        <w:rPr>
          <w:rFonts w:ascii="Arial" w:hAnsi="Arial" w:cs="Arial" w:hint="eastAsia"/>
          <w:spacing w:val="2"/>
          <w:sz w:val="13"/>
          <w:szCs w:val="13"/>
          <w:lang w:eastAsia="ja-JP"/>
        </w:rPr>
        <w:t>同じ</w:t>
      </w:r>
      <w:r w:rsidR="00BC67C8" w:rsidRPr="00C2174B">
        <w:rPr>
          <w:rFonts w:ascii="Arial" w:hAnsi="Arial" w:cs="Arial" w:hint="eastAsia"/>
          <w:spacing w:val="2"/>
          <w:sz w:val="13"/>
          <w:szCs w:val="13"/>
          <w:lang w:eastAsia="ja-JP"/>
        </w:rPr>
        <w:t>評価をつけ</w:t>
      </w:r>
      <w:r w:rsidR="0047667C" w:rsidRPr="00C2174B">
        <w:rPr>
          <w:rFonts w:ascii="Arial" w:hAnsi="Arial" w:cs="Arial" w:hint="eastAsia"/>
          <w:spacing w:val="2"/>
          <w:sz w:val="13"/>
          <w:szCs w:val="13"/>
          <w:lang w:eastAsia="ja-JP"/>
        </w:rPr>
        <w:t>る</w:t>
      </w:r>
      <w:r w:rsidRPr="00C2174B">
        <w:rPr>
          <w:rFonts w:ascii="Arial" w:hAnsi="Arial" w:cs="Arial" w:hint="eastAsia"/>
          <w:spacing w:val="2"/>
          <w:sz w:val="13"/>
          <w:szCs w:val="13"/>
          <w:lang w:eastAsia="ja-JP"/>
        </w:rPr>
        <w:t>よう、</w:t>
      </w:r>
      <w:r w:rsidR="0047667C" w:rsidRPr="00C2174B">
        <w:rPr>
          <w:rFonts w:ascii="Arial" w:hAnsi="Arial" w:cs="Arial" w:hint="eastAsia"/>
          <w:spacing w:val="7"/>
          <w:sz w:val="13"/>
          <w:szCs w:val="13"/>
          <w:lang w:eastAsia="ja-JP"/>
        </w:rPr>
        <w:t>評価者</w:t>
      </w:r>
      <w:r w:rsidR="00BC67C8" w:rsidRPr="00C2174B">
        <w:rPr>
          <w:rFonts w:ascii="Arial" w:hAnsi="Arial" w:cs="Arial" w:hint="eastAsia"/>
          <w:spacing w:val="7"/>
          <w:sz w:val="13"/>
          <w:szCs w:val="13"/>
          <w:lang w:eastAsia="ja-JP"/>
        </w:rPr>
        <w:t>内</w:t>
      </w:r>
      <w:r w:rsidRPr="00C2174B">
        <w:rPr>
          <w:rFonts w:ascii="Arial" w:hAnsi="Arial" w:cs="Arial" w:hint="eastAsia"/>
          <w:spacing w:val="7"/>
          <w:sz w:val="13"/>
          <w:szCs w:val="13"/>
          <w:lang w:eastAsia="ja-JP"/>
        </w:rPr>
        <w:t>の信頼性を確認する。</w:t>
      </w:r>
    </w:p>
    <w:p w14:paraId="026CCB12" w14:textId="3F09252C" w:rsidR="000723BB" w:rsidRPr="00DD1761" w:rsidRDefault="000723BB" w:rsidP="000723BB">
      <w:pPr>
        <w:spacing w:line="179" w:lineRule="exact"/>
        <w:ind w:left="1985" w:hanging="1986"/>
        <w:textAlignment w:val="baseline"/>
        <w:rPr>
          <w:rFonts w:ascii="Arial" w:hAnsi="Arial" w:cs="Arial"/>
          <w:spacing w:val="2"/>
          <w:sz w:val="13"/>
          <w:szCs w:val="13"/>
          <w:lang w:eastAsia="ja-JP"/>
        </w:rPr>
      </w:pPr>
      <w:r w:rsidRPr="00DD1761">
        <w:rPr>
          <w:rFonts w:ascii="Arial" w:hAnsi="Arial" w:cs="Arial"/>
          <w:spacing w:val="2"/>
          <w:sz w:val="13"/>
          <w:szCs w:val="13"/>
          <w:lang w:eastAsia="ja-JP"/>
        </w:rPr>
        <w:t xml:space="preserve">3.5 </w:t>
      </w:r>
      <w:r w:rsidRPr="00DD1761">
        <w:rPr>
          <w:rFonts w:ascii="Arial" w:hAnsi="Arial" w:cs="Arial" w:hint="eastAsia"/>
          <w:spacing w:val="2"/>
          <w:sz w:val="13"/>
          <w:szCs w:val="13"/>
          <w:lang w:eastAsia="ja-JP"/>
        </w:rPr>
        <w:t>トレーニングの</w:t>
      </w:r>
      <w:r w:rsidR="00E0125C" w:rsidRPr="00DD1761">
        <w:rPr>
          <w:rFonts w:ascii="Arial" w:hAnsi="Arial" w:cs="Arial" w:hint="eastAsia"/>
          <w:spacing w:val="2"/>
          <w:sz w:val="13"/>
          <w:szCs w:val="13"/>
          <w:lang w:eastAsia="ja-JP"/>
        </w:rPr>
        <w:t>振り返り</w:t>
      </w:r>
    </w:p>
    <w:p w14:paraId="4945A136" w14:textId="33A370FD" w:rsidR="000723BB" w:rsidRPr="00DD1761" w:rsidRDefault="000723BB" w:rsidP="000723BB">
      <w:pPr>
        <w:spacing w:line="179" w:lineRule="exact"/>
        <w:ind w:left="1843"/>
        <w:textAlignment w:val="baseline"/>
        <w:rPr>
          <w:rFonts w:ascii="Arial" w:hAnsi="Arial" w:cs="Arial"/>
          <w:spacing w:val="2"/>
          <w:sz w:val="13"/>
          <w:szCs w:val="13"/>
          <w:lang w:eastAsia="ja-JP"/>
        </w:rPr>
      </w:pPr>
      <w:r w:rsidRPr="00DD1761">
        <w:rPr>
          <w:rFonts w:ascii="Arial" w:hAnsi="Arial" w:cs="Arial"/>
          <w:spacing w:val="2"/>
          <w:sz w:val="13"/>
          <w:szCs w:val="13"/>
          <w:lang w:eastAsia="ja-JP"/>
        </w:rPr>
        <w:t xml:space="preserve">3.5.1 </w:t>
      </w:r>
      <w:r w:rsidRPr="00DD1761">
        <w:rPr>
          <w:rFonts w:ascii="Arial" w:hAnsi="Arial" w:cs="Arial" w:hint="eastAsia"/>
          <w:spacing w:val="2"/>
          <w:sz w:val="13"/>
          <w:szCs w:val="13"/>
          <w:lang w:eastAsia="ja-JP"/>
        </w:rPr>
        <w:t>将来の改善のために自ら</w:t>
      </w:r>
      <w:r w:rsidR="002912B0" w:rsidRPr="00DD1761">
        <w:rPr>
          <w:rFonts w:ascii="Arial" w:hAnsi="Arial" w:cs="Arial" w:hint="eastAsia"/>
          <w:spacing w:val="2"/>
          <w:sz w:val="13"/>
          <w:szCs w:val="13"/>
          <w:lang w:eastAsia="ja-JP"/>
        </w:rPr>
        <w:t>実践した</w:t>
      </w:r>
      <w:r w:rsidRPr="00DD1761">
        <w:rPr>
          <w:rFonts w:ascii="Arial" w:hAnsi="Arial" w:cs="Arial" w:hint="eastAsia"/>
          <w:spacing w:val="2"/>
          <w:sz w:val="13"/>
          <w:szCs w:val="13"/>
          <w:lang w:eastAsia="ja-JP"/>
        </w:rPr>
        <w:t>トレーニングを</w:t>
      </w:r>
      <w:r w:rsidR="002912B0" w:rsidRPr="00DD1761">
        <w:rPr>
          <w:rFonts w:ascii="Arial" w:hAnsi="Arial" w:cs="Arial" w:hint="eastAsia"/>
          <w:spacing w:val="2"/>
          <w:sz w:val="13"/>
          <w:szCs w:val="13"/>
          <w:lang w:eastAsia="ja-JP"/>
        </w:rPr>
        <w:t>振り返る。</w:t>
      </w:r>
      <w:r w:rsidRPr="00DD1761">
        <w:rPr>
          <w:rFonts w:ascii="Arial" w:hAnsi="Arial" w:cs="Arial"/>
          <w:spacing w:val="2"/>
          <w:sz w:val="13"/>
          <w:szCs w:val="13"/>
          <w:lang w:eastAsia="ja-JP"/>
        </w:rPr>
        <w:t>(</w:t>
      </w:r>
      <w:r w:rsidRPr="00DD1761">
        <w:rPr>
          <w:rFonts w:ascii="Arial" w:hAnsi="Arial" w:cs="Arial" w:hint="eastAsia"/>
          <w:spacing w:val="2"/>
          <w:sz w:val="13"/>
          <w:szCs w:val="13"/>
          <w:lang w:eastAsia="ja-JP"/>
        </w:rPr>
        <w:t>例：評価フォーム、</w:t>
      </w:r>
      <w:r w:rsidR="002912B0" w:rsidRPr="00DD1761">
        <w:rPr>
          <w:rFonts w:ascii="Arial" w:hAnsi="Arial" w:cs="Arial" w:hint="eastAsia"/>
          <w:spacing w:val="2"/>
          <w:sz w:val="13"/>
          <w:szCs w:val="13"/>
          <w:lang w:eastAsia="ja-JP"/>
        </w:rPr>
        <w:t>デブリーフィング</w:t>
      </w:r>
      <w:r w:rsidRPr="00DD1761">
        <w:rPr>
          <w:rFonts w:ascii="Arial" w:hAnsi="Arial" w:cs="Arial" w:hint="eastAsia"/>
          <w:spacing w:val="2"/>
          <w:sz w:val="13"/>
          <w:szCs w:val="13"/>
          <w:lang w:eastAsia="ja-JP"/>
        </w:rPr>
        <w:t>、</w:t>
      </w:r>
      <w:r w:rsidR="002912B0" w:rsidRPr="00DD1761">
        <w:rPr>
          <w:rFonts w:ascii="Arial" w:hAnsi="Arial" w:cs="Arial" w:hint="eastAsia"/>
          <w:spacing w:val="2"/>
          <w:sz w:val="13"/>
          <w:szCs w:val="13"/>
          <w:lang w:eastAsia="ja-JP"/>
        </w:rPr>
        <w:t>ビデオ・</w:t>
      </w:r>
      <w:r w:rsidRPr="00DD1761">
        <w:rPr>
          <w:rFonts w:ascii="Arial" w:hAnsi="Arial" w:cs="Arial" w:hint="eastAsia"/>
          <w:spacing w:val="2"/>
          <w:sz w:val="13"/>
          <w:szCs w:val="13"/>
          <w:lang w:eastAsia="ja-JP"/>
        </w:rPr>
        <w:t>動画レビュー</w:t>
      </w:r>
      <w:r w:rsidRPr="00DD1761">
        <w:rPr>
          <w:rFonts w:ascii="Arial" w:hAnsi="Arial" w:cs="Arial"/>
          <w:spacing w:val="2"/>
          <w:sz w:val="13"/>
          <w:szCs w:val="13"/>
          <w:lang w:eastAsia="ja-JP"/>
        </w:rPr>
        <w:t>)</w:t>
      </w:r>
      <w:r w:rsidRPr="00DD1761">
        <w:rPr>
          <w:rFonts w:ascii="Arial" w:hAnsi="Arial" w:cs="Arial" w:hint="eastAsia"/>
          <w:spacing w:val="2"/>
          <w:sz w:val="13"/>
          <w:szCs w:val="13"/>
          <w:lang w:eastAsia="ja-JP"/>
        </w:rPr>
        <w:t>。</w:t>
      </w:r>
      <w:r w:rsidRPr="00DD1761">
        <w:rPr>
          <w:rFonts w:ascii="Arial" w:hAnsi="Arial" w:cs="Arial"/>
          <w:spacing w:val="2"/>
          <w:sz w:val="13"/>
          <w:szCs w:val="13"/>
          <w:lang w:eastAsia="ja-JP"/>
        </w:rPr>
        <w:t>(</w:t>
      </w:r>
      <w:r w:rsidR="002912B0" w:rsidRPr="00DD1761">
        <w:rPr>
          <w:rFonts w:ascii="Arial" w:hAnsi="Arial" w:cs="Arial" w:hint="eastAsia"/>
          <w:spacing w:val="2"/>
          <w:sz w:val="13"/>
          <w:szCs w:val="13"/>
          <w:lang w:eastAsia="ja-JP"/>
        </w:rPr>
        <w:t>ドメイン</w:t>
      </w:r>
      <w:r w:rsidRPr="00DD1761">
        <w:rPr>
          <w:rFonts w:ascii="Arial" w:hAnsi="Arial" w:cs="Arial"/>
          <w:spacing w:val="2"/>
          <w:sz w:val="13"/>
          <w:szCs w:val="13"/>
          <w:lang w:eastAsia="ja-JP"/>
        </w:rPr>
        <w:t>4.6</w:t>
      </w:r>
      <w:r w:rsidRPr="00DD1761">
        <w:rPr>
          <w:rFonts w:ascii="Arial" w:hAnsi="Arial" w:cs="Arial" w:hint="eastAsia"/>
          <w:spacing w:val="2"/>
          <w:sz w:val="13"/>
          <w:szCs w:val="13"/>
          <w:lang w:eastAsia="ja-JP"/>
        </w:rPr>
        <w:t>：品質管理も参照すること</w:t>
      </w:r>
      <w:r w:rsidRPr="00DD1761">
        <w:rPr>
          <w:rFonts w:ascii="Arial" w:hAnsi="Arial" w:cs="Arial"/>
          <w:spacing w:val="2"/>
          <w:sz w:val="13"/>
          <w:szCs w:val="13"/>
          <w:lang w:eastAsia="ja-JP"/>
        </w:rPr>
        <w:t>)</w:t>
      </w:r>
    </w:p>
    <w:p w14:paraId="565EBC9B" w14:textId="0D8FDF78" w:rsidR="00887BF2" w:rsidRPr="00DD1761" w:rsidRDefault="00887BF2" w:rsidP="000723BB">
      <w:pPr>
        <w:spacing w:line="180" w:lineRule="exact"/>
        <w:ind w:right="72"/>
        <w:textAlignment w:val="baseline"/>
        <w:rPr>
          <w:rFonts w:ascii="Arial" w:hAnsi="Arial" w:cs="Arial"/>
          <w:sz w:val="13"/>
          <w:szCs w:val="13"/>
          <w:lang w:eastAsia="ja-JP"/>
        </w:rPr>
      </w:pPr>
    </w:p>
    <w:p w14:paraId="78BA8AA5" w14:textId="5A91297C" w:rsidR="00887BF2" w:rsidRPr="00DD1761" w:rsidRDefault="00175626" w:rsidP="00894A36">
      <w:pPr>
        <w:spacing w:before="120" w:line="240" w:lineRule="exact"/>
        <w:ind w:firstLineChars="50" w:firstLine="80"/>
        <w:jc w:val="both"/>
        <w:textAlignment w:val="baseline"/>
        <w:rPr>
          <w:rFonts w:ascii="Arial" w:hAnsi="Arial" w:cs="Arial"/>
          <w:b/>
          <w:bCs/>
          <w:sz w:val="16"/>
          <w:szCs w:val="16"/>
          <w:lang w:eastAsia="ja-JP"/>
        </w:rPr>
      </w:pPr>
      <w:r w:rsidRPr="00DD1761">
        <w:rPr>
          <w:rFonts w:ascii="Arial" w:hAnsi="Arial" w:cs="Arial" w:hint="eastAsia"/>
          <w:b/>
          <w:bCs/>
          <w:spacing w:val="0"/>
          <w:sz w:val="16"/>
          <w:szCs w:val="16"/>
          <w:lang w:eastAsia="ja-JP"/>
        </w:rPr>
        <w:t>ドメイン</w:t>
      </w:r>
      <w:r w:rsidR="00887BF2" w:rsidRPr="00DD1761">
        <w:rPr>
          <w:rFonts w:ascii="Arial" w:hAnsi="Arial" w:cs="Arial"/>
          <w:b/>
          <w:bCs/>
          <w:spacing w:val="0"/>
          <w:sz w:val="16"/>
          <w:szCs w:val="16"/>
          <w:lang w:eastAsia="ja-JP"/>
        </w:rPr>
        <w:t>4</w:t>
      </w:r>
      <w:r w:rsidR="00887BF2" w:rsidRPr="00DD1761">
        <w:rPr>
          <w:rFonts w:ascii="Arial" w:hAnsi="Arial" w:cs="Arial" w:hint="eastAsia"/>
          <w:b/>
          <w:bCs/>
          <w:spacing w:val="0"/>
          <w:sz w:val="16"/>
          <w:szCs w:val="16"/>
          <w:lang w:eastAsia="ja-JP"/>
        </w:rPr>
        <w:t>：プログラム管理</w:t>
      </w:r>
    </w:p>
    <w:p w14:paraId="3DA021AC" w14:textId="4567E5D7" w:rsidR="00887BF2" w:rsidRPr="00C2174B" w:rsidRDefault="00887BF2" w:rsidP="001C7B23">
      <w:pPr>
        <w:ind w:right="72" w:firstLineChars="100" w:firstLine="159"/>
        <w:jc w:val="both"/>
        <w:textAlignment w:val="baseline"/>
        <w:rPr>
          <w:rFonts w:ascii="Arial" w:hAnsi="Arial" w:cs="Arial"/>
          <w:spacing w:val="-1"/>
          <w:sz w:val="16"/>
          <w:szCs w:val="16"/>
          <w:lang w:eastAsia="ja-JP"/>
        </w:rPr>
      </w:pP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プログラムは</w:t>
      </w:r>
      <w:r w:rsidR="00137E24">
        <w:rPr>
          <w:rFonts w:ascii="Arial" w:hAnsi="Arial" w:cs="Arial" w:hint="eastAsia"/>
          <w:spacing w:val="-1"/>
          <w:sz w:val="16"/>
          <w:szCs w:val="16"/>
          <w:lang w:eastAsia="ja-JP"/>
        </w:rPr>
        <w:t>トレーニング</w:t>
      </w:r>
      <w:r w:rsidRPr="00DD1761">
        <w:rPr>
          <w:rFonts w:ascii="Arial" w:hAnsi="Arial" w:cs="Arial" w:hint="eastAsia"/>
          <w:spacing w:val="-1"/>
          <w:sz w:val="16"/>
          <w:szCs w:val="16"/>
          <w:lang w:eastAsia="ja-JP"/>
        </w:rPr>
        <w:t>を受けた</w:t>
      </w:r>
      <w:r w:rsidRPr="00DD1761">
        <w:rPr>
          <w:rFonts w:ascii="Arial" w:hAnsi="Arial" w:cs="Arial"/>
          <w:spacing w:val="-1"/>
          <w:sz w:val="16"/>
          <w:szCs w:val="16"/>
          <w:lang w:eastAsia="ja-JP"/>
        </w:rPr>
        <w:t>SP</w:t>
      </w:r>
      <w:r w:rsidR="00605C30">
        <w:rPr>
          <w:rFonts w:ascii="Arial" w:hAnsi="Arial" w:cs="Arial" w:hint="eastAsia"/>
          <w:spacing w:val="-1"/>
          <w:sz w:val="16"/>
          <w:szCs w:val="16"/>
          <w:lang w:eastAsia="ja-JP"/>
        </w:rPr>
        <w:t>団体</w:t>
      </w:r>
      <w:r w:rsidRPr="00DD1761">
        <w:rPr>
          <w:rFonts w:ascii="Arial" w:hAnsi="Arial" w:cs="Arial" w:hint="eastAsia"/>
          <w:spacing w:val="-1"/>
          <w:sz w:val="16"/>
          <w:szCs w:val="16"/>
          <w:lang w:eastAsia="ja-JP"/>
        </w:rPr>
        <w:t>に対し、</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方法論の専門知識、そして、</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サービスを効率的かつ費用</w:t>
      </w:r>
      <w:r w:rsidR="00FE73B1" w:rsidRPr="00DD1761">
        <w:rPr>
          <w:rFonts w:ascii="Arial" w:hAnsi="Arial" w:cs="Arial" w:hint="eastAsia"/>
          <w:spacing w:val="-1"/>
          <w:sz w:val="16"/>
          <w:szCs w:val="16"/>
          <w:lang w:eastAsia="ja-JP"/>
        </w:rPr>
        <w:t>対</w:t>
      </w:r>
      <w:r w:rsidRPr="00DD1761">
        <w:rPr>
          <w:rFonts w:ascii="Arial" w:hAnsi="Arial" w:cs="Arial" w:hint="eastAsia"/>
          <w:spacing w:val="-1"/>
          <w:sz w:val="16"/>
          <w:szCs w:val="16"/>
          <w:lang w:eastAsia="ja-JP"/>
        </w:rPr>
        <w:t>効果に優れた</w:t>
      </w:r>
      <w:r w:rsidR="00124AC1" w:rsidRPr="00DD1761">
        <w:rPr>
          <w:rFonts w:ascii="Arial" w:hAnsi="Arial" w:cs="Arial" w:hint="eastAsia"/>
          <w:spacing w:val="-1"/>
          <w:sz w:val="16"/>
          <w:szCs w:val="16"/>
          <w:lang w:eastAsia="ja-JP"/>
        </w:rPr>
        <w:t>運営</w:t>
      </w:r>
      <w:r w:rsidRPr="00DD1761">
        <w:rPr>
          <w:rFonts w:ascii="Arial" w:hAnsi="Arial" w:cs="Arial" w:hint="eastAsia"/>
          <w:spacing w:val="-1"/>
          <w:sz w:val="16"/>
          <w:szCs w:val="16"/>
          <w:lang w:eastAsia="ja-JP"/>
        </w:rPr>
        <w:t>方法を提供する。</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プログラムの管理</w:t>
      </w:r>
      <w:r w:rsidR="00605C30">
        <w:rPr>
          <w:rFonts w:ascii="Arial" w:hAnsi="Arial" w:cs="Arial" w:hint="eastAsia"/>
          <w:spacing w:val="-1"/>
          <w:sz w:val="16"/>
          <w:szCs w:val="16"/>
          <w:lang w:eastAsia="ja-JP"/>
        </w:rPr>
        <w:t>方法</w:t>
      </w:r>
      <w:r w:rsidRPr="00DD1761">
        <w:rPr>
          <w:rFonts w:ascii="Arial" w:hAnsi="Arial" w:cs="Arial" w:hint="eastAsia"/>
          <w:spacing w:val="-1"/>
          <w:sz w:val="16"/>
          <w:szCs w:val="16"/>
          <w:lang w:eastAsia="ja-JP"/>
        </w:rPr>
        <w:t>は</w:t>
      </w:r>
      <w:r w:rsidR="00124AC1" w:rsidRPr="00DD1761">
        <w:rPr>
          <w:rFonts w:ascii="Arial" w:hAnsi="Arial" w:cs="Arial" w:hint="eastAsia"/>
          <w:spacing w:val="-1"/>
          <w:sz w:val="16"/>
          <w:szCs w:val="16"/>
          <w:lang w:eastAsia="ja-JP"/>
        </w:rPr>
        <w:t>広い</w:t>
      </w:r>
      <w:r w:rsidRPr="00DD1761">
        <w:rPr>
          <w:rFonts w:ascii="Arial" w:hAnsi="Arial" w:cs="Arial" w:hint="eastAsia"/>
          <w:spacing w:val="-1"/>
          <w:sz w:val="16"/>
          <w:szCs w:val="16"/>
          <w:lang w:eastAsia="ja-JP"/>
        </w:rPr>
        <w:t>範囲に</w:t>
      </w:r>
      <w:r w:rsidR="00137E24">
        <w:rPr>
          <w:rFonts w:ascii="Arial" w:hAnsi="Arial" w:cs="Arial" w:hint="eastAsia"/>
          <w:spacing w:val="-1"/>
          <w:sz w:val="16"/>
          <w:szCs w:val="16"/>
          <w:lang w:eastAsia="ja-JP"/>
        </w:rPr>
        <w:t>及んで</w:t>
      </w:r>
      <w:r w:rsidR="00124AC1" w:rsidRPr="00DD1761">
        <w:rPr>
          <w:rFonts w:ascii="Arial" w:hAnsi="Arial" w:cs="Arial" w:hint="eastAsia"/>
          <w:spacing w:val="-1"/>
          <w:sz w:val="16"/>
          <w:szCs w:val="16"/>
          <w:lang w:eastAsia="ja-JP"/>
        </w:rPr>
        <w:t>存在する</w:t>
      </w:r>
      <w:r w:rsidRPr="00DD1761">
        <w:rPr>
          <w:rFonts w:ascii="Arial" w:hAnsi="Arial" w:cs="Arial" w:hint="eastAsia"/>
          <w:spacing w:val="-1"/>
          <w:sz w:val="16"/>
          <w:szCs w:val="16"/>
          <w:lang w:eastAsia="ja-JP"/>
        </w:rPr>
        <w:t>。</w:t>
      </w:r>
      <w:r w:rsidR="00124AC1" w:rsidRPr="00DD1761">
        <w:rPr>
          <w:rFonts w:ascii="Arial" w:hAnsi="Arial" w:cs="Arial" w:hint="eastAsia"/>
          <w:spacing w:val="-1"/>
          <w:sz w:val="16"/>
          <w:szCs w:val="16"/>
          <w:lang w:eastAsia="ja-JP"/>
        </w:rPr>
        <w:t>ある</w:t>
      </w:r>
      <w:r w:rsidRPr="00DD1761">
        <w:rPr>
          <w:rFonts w:ascii="Arial" w:hAnsi="Arial" w:cs="Arial" w:hint="eastAsia"/>
          <w:spacing w:val="-1"/>
          <w:sz w:val="16"/>
          <w:szCs w:val="16"/>
          <w:lang w:eastAsia="ja-JP"/>
        </w:rPr>
        <w:t>プログラムは</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プログラム運営の専門家</w:t>
      </w:r>
      <w:r w:rsidRPr="00DD1761">
        <w:rPr>
          <w:rFonts w:ascii="Arial" w:hAnsi="Arial" w:cs="Arial"/>
          <w:spacing w:val="-1"/>
          <w:sz w:val="16"/>
          <w:szCs w:val="16"/>
          <w:lang w:eastAsia="ja-JP"/>
        </w:rPr>
        <w:t>1</w:t>
      </w:r>
      <w:r w:rsidRPr="00DD1761">
        <w:rPr>
          <w:rFonts w:ascii="Arial" w:hAnsi="Arial" w:cs="Arial" w:hint="eastAsia"/>
          <w:spacing w:val="-1"/>
          <w:sz w:val="16"/>
          <w:szCs w:val="16"/>
          <w:lang w:eastAsia="ja-JP"/>
        </w:rPr>
        <w:t>名と</w:t>
      </w:r>
      <w:r w:rsidR="00124AC1" w:rsidRPr="00DD1761">
        <w:rPr>
          <w:rFonts w:ascii="Arial" w:hAnsi="Arial" w:cs="Arial" w:hint="eastAsia"/>
          <w:spacing w:val="-1"/>
          <w:sz w:val="16"/>
          <w:szCs w:val="16"/>
          <w:lang w:eastAsia="ja-JP"/>
        </w:rPr>
        <w:t>数人</w:t>
      </w:r>
      <w:r w:rsidRPr="00DD1761">
        <w:rPr>
          <w:rFonts w:ascii="Arial" w:hAnsi="Arial" w:cs="Arial" w:hint="eastAsia"/>
          <w:spacing w:val="-1"/>
          <w:sz w:val="16"/>
          <w:szCs w:val="16"/>
          <w:lang w:eastAsia="ja-JP"/>
        </w:rPr>
        <w:t>の</w:t>
      </w:r>
      <w:r w:rsidRPr="00DD1761">
        <w:rPr>
          <w:rFonts w:ascii="Arial" w:hAnsi="Arial" w:cs="Arial"/>
          <w:spacing w:val="-1"/>
          <w:sz w:val="16"/>
          <w:szCs w:val="16"/>
          <w:lang w:eastAsia="ja-JP"/>
        </w:rPr>
        <w:t>SP</w:t>
      </w:r>
      <w:r w:rsidR="00124AC1" w:rsidRPr="00DD1761">
        <w:rPr>
          <w:rFonts w:ascii="Arial" w:hAnsi="Arial" w:cs="Arial" w:hint="eastAsia"/>
          <w:spacing w:val="-1"/>
          <w:sz w:val="16"/>
          <w:szCs w:val="16"/>
          <w:lang w:eastAsia="ja-JP"/>
        </w:rPr>
        <w:t>で行われ</w:t>
      </w:r>
      <w:r w:rsidRPr="00DD1761">
        <w:rPr>
          <w:rFonts w:ascii="Arial" w:hAnsi="Arial" w:cs="Arial" w:hint="eastAsia"/>
          <w:spacing w:val="-1"/>
          <w:sz w:val="16"/>
          <w:szCs w:val="16"/>
          <w:lang w:eastAsia="ja-JP"/>
        </w:rPr>
        <w:t>、</w:t>
      </w:r>
      <w:r w:rsidR="00124AC1" w:rsidRPr="00DD1761">
        <w:rPr>
          <w:rFonts w:ascii="Arial" w:hAnsi="Arial" w:cs="Arial" w:hint="eastAsia"/>
          <w:spacing w:val="-1"/>
          <w:sz w:val="16"/>
          <w:szCs w:val="16"/>
          <w:lang w:eastAsia="ja-JP"/>
        </w:rPr>
        <w:t>一方では</w:t>
      </w:r>
      <w:r w:rsidRPr="00DD1761">
        <w:rPr>
          <w:rFonts w:ascii="Arial" w:hAnsi="Arial" w:cs="Arial" w:hint="eastAsia"/>
          <w:spacing w:val="-1"/>
          <w:sz w:val="16"/>
          <w:szCs w:val="16"/>
          <w:lang w:eastAsia="ja-JP"/>
        </w:rPr>
        <w:t>、数多くの</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、教育者、管理者の作業を監督する専門マネージャーが主導するプログラムもある。規模に関係なく、</w:t>
      </w:r>
      <w:r w:rsidRPr="00DD1761">
        <w:rPr>
          <w:rFonts w:ascii="Arial" w:hAnsi="Arial" w:cs="Arial"/>
          <w:spacing w:val="-1"/>
          <w:sz w:val="16"/>
          <w:szCs w:val="16"/>
          <w:lang w:eastAsia="ja-JP"/>
        </w:rPr>
        <w:t>SP</w:t>
      </w:r>
      <w:r w:rsidRPr="00DD1761">
        <w:rPr>
          <w:rFonts w:ascii="Arial" w:hAnsi="Arial" w:cs="Arial" w:hint="eastAsia"/>
          <w:spacing w:val="-1"/>
          <w:sz w:val="16"/>
          <w:szCs w:val="16"/>
          <w:lang w:eastAsia="ja-JP"/>
        </w:rPr>
        <w:t>プログラム</w:t>
      </w:r>
      <w:r w:rsidRPr="00DD00DD">
        <w:rPr>
          <w:rFonts w:ascii="Arial" w:hAnsi="Arial" w:cs="Arial" w:hint="eastAsia"/>
          <w:spacing w:val="-1"/>
          <w:sz w:val="16"/>
          <w:szCs w:val="16"/>
          <w:lang w:eastAsia="ja-JP"/>
        </w:rPr>
        <w:t>は品質</w:t>
      </w:r>
      <w:r w:rsidR="00124AC1" w:rsidRPr="00DD00DD">
        <w:rPr>
          <w:rFonts w:ascii="Arial" w:hAnsi="Arial" w:cs="Arial" w:hint="eastAsia"/>
          <w:spacing w:val="-1"/>
          <w:sz w:val="16"/>
          <w:szCs w:val="16"/>
          <w:lang w:eastAsia="ja-JP"/>
        </w:rPr>
        <w:t>の</w:t>
      </w:r>
      <w:r w:rsidRPr="00DD00DD">
        <w:rPr>
          <w:rFonts w:ascii="Arial" w:hAnsi="Arial" w:cs="Arial" w:hint="eastAsia"/>
          <w:spacing w:val="-1"/>
          <w:sz w:val="16"/>
          <w:szCs w:val="16"/>
          <w:lang w:eastAsia="ja-JP"/>
        </w:rPr>
        <w:t>計画、</w:t>
      </w:r>
      <w:r w:rsidR="00627A9B" w:rsidRPr="00DD00DD">
        <w:rPr>
          <w:rFonts w:ascii="Arial" w:hAnsi="Arial" w:cs="Arial" w:hint="eastAsia"/>
          <w:spacing w:val="-1"/>
          <w:sz w:val="16"/>
          <w:szCs w:val="16"/>
          <w:lang w:eastAsia="ja-JP"/>
        </w:rPr>
        <w:t>品質の</w:t>
      </w:r>
      <w:r w:rsidRPr="00DD00DD">
        <w:rPr>
          <w:rFonts w:ascii="Arial" w:hAnsi="Arial" w:cs="Arial" w:hint="eastAsia"/>
          <w:spacing w:val="-1"/>
          <w:sz w:val="16"/>
          <w:szCs w:val="16"/>
          <w:lang w:eastAsia="ja-JP"/>
        </w:rPr>
        <w:t>保証、品質</w:t>
      </w:r>
      <w:r w:rsidR="00627A9B" w:rsidRPr="00DD00DD">
        <w:rPr>
          <w:rFonts w:ascii="Arial" w:hAnsi="Arial" w:cs="Arial" w:hint="eastAsia"/>
          <w:spacing w:val="-1"/>
          <w:sz w:val="16"/>
          <w:szCs w:val="16"/>
          <w:lang w:eastAsia="ja-JP"/>
        </w:rPr>
        <w:t>の調整</w:t>
      </w:r>
      <w:r w:rsidRPr="00DD00DD">
        <w:rPr>
          <w:rFonts w:ascii="Arial" w:hAnsi="Arial" w:cs="Arial" w:hint="eastAsia"/>
          <w:spacing w:val="-1"/>
          <w:sz w:val="16"/>
          <w:szCs w:val="16"/>
          <w:lang w:eastAsia="ja-JP"/>
        </w:rPr>
        <w:t>、</w:t>
      </w:r>
      <w:r w:rsidR="00627A9B" w:rsidRPr="00DD00DD">
        <w:rPr>
          <w:rFonts w:ascii="Arial" w:hAnsi="Arial" w:cs="Arial" w:hint="eastAsia"/>
          <w:spacing w:val="-1"/>
          <w:sz w:val="16"/>
          <w:szCs w:val="16"/>
          <w:lang w:eastAsia="ja-JP"/>
        </w:rPr>
        <w:t>品質の</w:t>
      </w:r>
      <w:r w:rsidRPr="00DD00DD">
        <w:rPr>
          <w:rFonts w:ascii="Arial" w:hAnsi="Arial" w:cs="Arial" w:hint="eastAsia"/>
          <w:spacing w:val="-1"/>
          <w:sz w:val="16"/>
          <w:szCs w:val="16"/>
          <w:lang w:eastAsia="ja-JP"/>
        </w:rPr>
        <w:t>改善等、品質管理</w:t>
      </w:r>
      <w:r w:rsidR="00124AC1" w:rsidRPr="00DD00DD">
        <w:rPr>
          <w:rFonts w:ascii="Arial" w:hAnsi="Arial" w:cs="Arial" w:hint="eastAsia"/>
          <w:spacing w:val="-1"/>
          <w:sz w:val="16"/>
          <w:szCs w:val="16"/>
          <w:lang w:eastAsia="ja-JP"/>
        </w:rPr>
        <w:t>業務</w:t>
      </w:r>
      <w:r w:rsidRPr="00DD00DD">
        <w:rPr>
          <w:rFonts w:ascii="Arial" w:hAnsi="Arial" w:cs="Arial" w:hint="eastAsia"/>
          <w:spacing w:val="-1"/>
          <w:sz w:val="16"/>
          <w:szCs w:val="16"/>
          <w:lang w:eastAsia="ja-JP"/>
        </w:rPr>
        <w:t>に</w:t>
      </w:r>
      <w:r w:rsidR="001E3B24" w:rsidRPr="00DD00DD">
        <w:rPr>
          <w:rFonts w:ascii="Arial" w:hAnsi="Arial" w:cs="Arial" w:hint="eastAsia"/>
          <w:spacing w:val="-1"/>
          <w:sz w:val="16"/>
          <w:szCs w:val="16"/>
          <w:lang w:eastAsia="ja-JP"/>
        </w:rPr>
        <w:t>責任がある</w:t>
      </w:r>
      <w:r w:rsidRPr="00DD00DD">
        <w:rPr>
          <w:rFonts w:ascii="Arial" w:hAnsi="Arial" w:cs="Arial"/>
          <w:spacing w:val="-1"/>
          <w:sz w:val="16"/>
          <w:szCs w:val="16"/>
          <w:lang w:eastAsia="ja-JP"/>
        </w:rPr>
        <w:t>(INACSL Standard: Professional Integrity [8]</w:t>
      </w:r>
      <w:r w:rsidRPr="00DD1761">
        <w:rPr>
          <w:rFonts w:ascii="Arial" w:hAnsi="Arial" w:cs="Arial" w:hint="eastAsia"/>
          <w:spacing w:val="-1"/>
          <w:sz w:val="16"/>
          <w:szCs w:val="16"/>
          <w:lang w:eastAsia="ja-JP"/>
        </w:rPr>
        <w:t>参照</w:t>
      </w:r>
      <w:r w:rsidRPr="00DD1761">
        <w:rPr>
          <w:rFonts w:ascii="Arial" w:hAnsi="Arial" w:cs="Arial"/>
          <w:spacing w:val="-1"/>
          <w:sz w:val="16"/>
          <w:szCs w:val="16"/>
          <w:lang w:eastAsia="ja-JP"/>
        </w:rPr>
        <w:t>)</w:t>
      </w:r>
      <w:r w:rsidRPr="00DD1761">
        <w:rPr>
          <w:rFonts w:ascii="Arial" w:hAnsi="Arial" w:cs="Arial" w:hint="eastAsia"/>
          <w:spacing w:val="-1"/>
          <w:sz w:val="16"/>
          <w:szCs w:val="16"/>
          <w:lang w:eastAsia="ja-JP"/>
        </w:rPr>
        <w:t>。</w:t>
      </w:r>
      <w:r w:rsidRPr="00C2174B">
        <w:rPr>
          <w:rFonts w:ascii="Arial" w:hAnsi="Arial" w:cs="Arial" w:hint="eastAsia"/>
          <w:spacing w:val="-1"/>
          <w:sz w:val="16"/>
          <w:szCs w:val="16"/>
          <w:lang w:eastAsia="ja-JP"/>
        </w:rPr>
        <w:t>明確に</w:t>
      </w:r>
      <w:r w:rsidR="00FB7C6F" w:rsidRPr="00C2174B">
        <w:rPr>
          <w:rFonts w:ascii="Arial" w:hAnsi="Arial" w:cs="Arial" w:hint="eastAsia"/>
          <w:spacing w:val="-1"/>
          <w:sz w:val="16"/>
          <w:szCs w:val="16"/>
          <w:lang w:eastAsia="ja-JP"/>
        </w:rPr>
        <w:t>文章化された</w:t>
      </w:r>
      <w:r w:rsidRPr="00C2174B">
        <w:rPr>
          <w:rFonts w:ascii="Arial" w:hAnsi="Arial" w:cs="Arial" w:hint="eastAsia"/>
          <w:spacing w:val="-1"/>
          <w:sz w:val="16"/>
          <w:szCs w:val="16"/>
          <w:lang w:eastAsia="ja-JP"/>
        </w:rPr>
        <w:t>方針や手順に</w:t>
      </w:r>
      <w:r w:rsidR="00FB7C6F" w:rsidRPr="00C2174B">
        <w:rPr>
          <w:rFonts w:ascii="Arial" w:hAnsi="Arial" w:cs="Arial" w:hint="eastAsia"/>
          <w:spacing w:val="-1"/>
          <w:sz w:val="16"/>
          <w:szCs w:val="16"/>
          <w:lang w:eastAsia="ja-JP"/>
        </w:rPr>
        <w:t>従</w:t>
      </w:r>
      <w:r w:rsidR="00D40EB4" w:rsidRPr="00C2174B">
        <w:rPr>
          <w:rFonts w:ascii="Arial" w:hAnsi="Arial" w:cs="Arial" w:hint="eastAsia"/>
          <w:spacing w:val="-1"/>
          <w:sz w:val="16"/>
          <w:szCs w:val="16"/>
          <w:lang w:eastAsia="ja-JP"/>
        </w:rPr>
        <w:t>うことで</w:t>
      </w:r>
      <w:r w:rsidRPr="00C2174B">
        <w:rPr>
          <w:rFonts w:ascii="Arial" w:hAnsi="Arial" w:cs="Arial" w:hint="eastAsia"/>
          <w:spacing w:val="-1"/>
          <w:sz w:val="16"/>
          <w:szCs w:val="16"/>
          <w:lang w:eastAsia="ja-JP"/>
        </w:rPr>
        <w:t>、</w:t>
      </w:r>
      <w:r w:rsidRPr="00C2174B">
        <w:rPr>
          <w:rFonts w:ascii="Arial" w:hAnsi="Arial" w:cs="Arial"/>
          <w:spacing w:val="-1"/>
          <w:sz w:val="16"/>
          <w:szCs w:val="16"/>
          <w:lang w:eastAsia="ja-JP"/>
        </w:rPr>
        <w:t>SP</w:t>
      </w:r>
      <w:r w:rsidRPr="00C2174B">
        <w:rPr>
          <w:rFonts w:ascii="Arial" w:hAnsi="Arial" w:cs="Arial" w:hint="eastAsia"/>
          <w:spacing w:val="-1"/>
          <w:sz w:val="16"/>
          <w:szCs w:val="16"/>
          <w:lang w:eastAsia="ja-JP"/>
        </w:rPr>
        <w:t>プログラム</w:t>
      </w:r>
      <w:r w:rsidR="00FB7C6F" w:rsidRPr="00C2174B">
        <w:rPr>
          <w:rFonts w:ascii="Arial" w:hAnsi="Arial" w:cs="Arial" w:hint="eastAsia"/>
          <w:spacing w:val="-1"/>
          <w:sz w:val="16"/>
          <w:szCs w:val="16"/>
          <w:lang w:eastAsia="ja-JP"/>
        </w:rPr>
        <w:t>は、</w:t>
      </w:r>
      <w:r w:rsidR="002A4519" w:rsidRPr="00C2174B">
        <w:rPr>
          <w:rFonts w:ascii="Arial" w:hAnsi="Arial" w:cs="Arial" w:hint="eastAsia"/>
          <w:spacing w:val="-1"/>
          <w:sz w:val="16"/>
          <w:szCs w:val="16"/>
          <w:lang w:eastAsia="ja-JP"/>
        </w:rPr>
        <w:t>法律</w:t>
      </w:r>
      <w:r w:rsidR="00FB7C6F" w:rsidRPr="00C2174B">
        <w:rPr>
          <w:rFonts w:ascii="Arial" w:hAnsi="Arial" w:cs="Arial" w:hint="eastAsia"/>
          <w:spacing w:val="-1"/>
          <w:sz w:val="16"/>
          <w:szCs w:val="16"/>
          <w:lang w:eastAsia="ja-JP"/>
        </w:rPr>
        <w:t>や</w:t>
      </w:r>
      <w:r w:rsidR="002A4519" w:rsidRPr="00C2174B">
        <w:rPr>
          <w:rFonts w:ascii="Arial" w:hAnsi="Arial" w:cs="Arial" w:hint="eastAsia"/>
          <w:spacing w:val="-1"/>
          <w:sz w:val="16"/>
          <w:szCs w:val="16"/>
          <w:lang w:eastAsia="ja-JP"/>
        </w:rPr>
        <w:t>所属機関の制度に一致し、</w:t>
      </w:r>
      <w:r w:rsidRPr="00C2174B">
        <w:rPr>
          <w:rFonts w:ascii="Arial" w:hAnsi="Arial" w:cs="Arial" w:hint="eastAsia"/>
          <w:spacing w:val="-1"/>
          <w:sz w:val="16"/>
          <w:szCs w:val="16"/>
          <w:lang w:eastAsia="ja-JP"/>
        </w:rPr>
        <w:t>実務の標準</w:t>
      </w:r>
      <w:r w:rsidR="002A4519" w:rsidRPr="00C2174B">
        <w:rPr>
          <w:rFonts w:ascii="Arial" w:hAnsi="Arial" w:cs="Arial" w:hint="eastAsia"/>
          <w:spacing w:val="-1"/>
          <w:sz w:val="16"/>
          <w:szCs w:val="16"/>
          <w:lang w:eastAsia="ja-JP"/>
        </w:rPr>
        <w:t>を満たすことができる</w:t>
      </w:r>
      <w:r w:rsidRPr="00DD1761">
        <w:rPr>
          <w:rFonts w:ascii="Arial" w:hAnsi="Arial" w:cs="Arial"/>
          <w:spacing w:val="-1"/>
          <w:sz w:val="16"/>
          <w:szCs w:val="16"/>
          <w:lang w:eastAsia="ja-JP"/>
        </w:rPr>
        <w:t>。また、</w:t>
      </w:r>
      <w:r w:rsidR="001E3B24" w:rsidRPr="00DD1761">
        <w:rPr>
          <w:rFonts w:ascii="Arial" w:hAnsi="Arial" w:cs="Arial"/>
          <w:spacing w:val="-1"/>
          <w:sz w:val="16"/>
          <w:szCs w:val="16"/>
          <w:lang w:eastAsia="ja-JP"/>
        </w:rPr>
        <w:t>SP</w:t>
      </w:r>
      <w:r w:rsidR="001E3B24" w:rsidRPr="00DD1761">
        <w:rPr>
          <w:rFonts w:ascii="Arial" w:hAnsi="Arial" w:cs="Arial" w:hint="eastAsia"/>
          <w:spacing w:val="-1"/>
          <w:sz w:val="16"/>
          <w:szCs w:val="16"/>
          <w:lang w:eastAsia="ja-JP"/>
        </w:rPr>
        <w:t>プログラムは</w:t>
      </w:r>
      <w:r w:rsidRPr="00DD1761">
        <w:rPr>
          <w:rFonts w:ascii="Arial" w:hAnsi="Arial" w:cs="Arial" w:hint="eastAsia"/>
          <w:spacing w:val="-1"/>
          <w:sz w:val="16"/>
          <w:szCs w:val="16"/>
          <w:lang w:eastAsia="ja-JP"/>
        </w:rPr>
        <w:t>プログラム目標を達成するためのアプローチを</w:t>
      </w:r>
      <w:r w:rsidR="001E3B24" w:rsidRPr="00DD1761">
        <w:rPr>
          <w:rFonts w:ascii="Arial" w:hAnsi="Arial" w:cs="Arial" w:hint="eastAsia"/>
          <w:spacing w:val="-1"/>
          <w:sz w:val="16"/>
          <w:szCs w:val="16"/>
          <w:lang w:eastAsia="ja-JP"/>
        </w:rPr>
        <w:t>特</w:t>
      </w:r>
      <w:r w:rsidR="001E3B24">
        <w:rPr>
          <w:rFonts w:ascii="Arial" w:hAnsi="Arial" w:cs="Arial" w:hint="eastAsia"/>
          <w:spacing w:val="-1"/>
          <w:sz w:val="16"/>
          <w:szCs w:val="16"/>
          <w:lang w:eastAsia="ja-JP"/>
        </w:rPr>
        <w:t>定し</w:t>
      </w:r>
      <w:r w:rsidRPr="00BA24F8">
        <w:rPr>
          <w:rFonts w:ascii="Arial" w:hAnsi="Arial" w:cs="Arial"/>
          <w:spacing w:val="-1"/>
          <w:sz w:val="16"/>
          <w:szCs w:val="16"/>
          <w:lang w:eastAsia="ja-JP"/>
        </w:rPr>
        <w:t>、関係者への</w:t>
      </w:r>
      <w:r w:rsidR="000164BA">
        <w:rPr>
          <w:rFonts w:ascii="Arial" w:hAnsi="Arial" w:cs="Arial" w:hint="eastAsia"/>
          <w:spacing w:val="-1"/>
          <w:sz w:val="16"/>
          <w:szCs w:val="16"/>
          <w:lang w:eastAsia="ja-JP"/>
        </w:rPr>
        <w:t>アカウンタビリティ</w:t>
      </w:r>
      <w:r w:rsidRPr="00BA24F8">
        <w:rPr>
          <w:rFonts w:ascii="Arial" w:hAnsi="Arial" w:cs="Arial"/>
          <w:spacing w:val="-1"/>
          <w:sz w:val="16"/>
          <w:szCs w:val="16"/>
          <w:lang w:eastAsia="ja-JP"/>
        </w:rPr>
        <w:t>を果たし</w:t>
      </w:r>
      <w:r w:rsidRPr="00BA24F8">
        <w:rPr>
          <w:rFonts w:ascii="Arial" w:hAnsi="Arial" w:cs="Arial"/>
          <w:spacing w:val="-1"/>
          <w:sz w:val="16"/>
          <w:szCs w:val="16"/>
          <w:lang w:eastAsia="ja-JP"/>
        </w:rPr>
        <w:t>(SP</w:t>
      </w:r>
      <w:r w:rsidRPr="00BA24F8">
        <w:rPr>
          <w:rFonts w:ascii="Arial" w:hAnsi="Arial" w:cs="Arial"/>
          <w:spacing w:val="-1"/>
          <w:sz w:val="16"/>
          <w:szCs w:val="16"/>
          <w:lang w:eastAsia="ja-JP"/>
        </w:rPr>
        <w:t>、</w:t>
      </w:r>
      <w:r w:rsidR="001E3B24">
        <w:rPr>
          <w:rFonts w:ascii="Arial" w:hAnsi="Arial" w:cs="Arial" w:hint="eastAsia"/>
          <w:spacing w:val="-1"/>
          <w:sz w:val="16"/>
          <w:szCs w:val="16"/>
          <w:lang w:eastAsia="ja-JP"/>
        </w:rPr>
        <w:t>学習者</w:t>
      </w:r>
      <w:r w:rsidRPr="00BA24F8">
        <w:rPr>
          <w:rFonts w:ascii="Arial" w:hAnsi="Arial" w:cs="Arial"/>
          <w:spacing w:val="-1"/>
          <w:sz w:val="16"/>
          <w:szCs w:val="16"/>
          <w:lang w:eastAsia="ja-JP"/>
        </w:rPr>
        <w:t>、</w:t>
      </w:r>
      <w:r w:rsidR="001E3B24">
        <w:rPr>
          <w:rFonts w:ascii="Arial" w:hAnsi="Arial" w:cs="Arial" w:hint="eastAsia"/>
          <w:spacing w:val="-1"/>
          <w:sz w:val="16"/>
          <w:szCs w:val="16"/>
          <w:lang w:eastAsia="ja-JP"/>
        </w:rPr>
        <w:t>教員</w:t>
      </w:r>
      <w:r w:rsidRPr="00BA24F8">
        <w:rPr>
          <w:rFonts w:ascii="Arial" w:hAnsi="Arial" w:cs="Arial"/>
          <w:spacing w:val="-1"/>
          <w:sz w:val="16"/>
          <w:szCs w:val="16"/>
          <w:lang w:eastAsia="ja-JP"/>
        </w:rPr>
        <w:t>、スタッフ</w:t>
      </w:r>
      <w:r w:rsidRPr="00BA24F8">
        <w:rPr>
          <w:rFonts w:ascii="Arial" w:hAnsi="Arial" w:cs="Arial"/>
          <w:spacing w:val="-1"/>
          <w:sz w:val="16"/>
          <w:szCs w:val="16"/>
          <w:lang w:eastAsia="ja-JP"/>
        </w:rPr>
        <w:t>)</w:t>
      </w:r>
      <w:r w:rsidRPr="00BA24F8">
        <w:rPr>
          <w:rFonts w:ascii="Arial" w:hAnsi="Arial" w:cs="Arial"/>
          <w:spacing w:val="-1"/>
          <w:sz w:val="16"/>
          <w:szCs w:val="16"/>
          <w:lang w:eastAsia="ja-JP"/>
        </w:rPr>
        <w:t>、持続的な改善を促進する。</w:t>
      </w:r>
      <w:r w:rsidRPr="00BA24F8">
        <w:rPr>
          <w:rFonts w:ascii="Arial" w:hAnsi="Arial" w:cs="Arial"/>
          <w:spacing w:val="-1"/>
          <w:sz w:val="16"/>
          <w:szCs w:val="16"/>
          <w:lang w:eastAsia="ja-JP"/>
        </w:rPr>
        <w:t>SP</w:t>
      </w:r>
      <w:r w:rsidRPr="00BA24F8">
        <w:rPr>
          <w:rFonts w:ascii="Arial" w:hAnsi="Arial" w:cs="Arial"/>
          <w:spacing w:val="-1"/>
          <w:sz w:val="16"/>
          <w:szCs w:val="16"/>
          <w:lang w:eastAsia="ja-JP"/>
        </w:rPr>
        <w:t>プログラムの管理に際して取り組むべき原則は</w:t>
      </w:r>
      <w:r w:rsidRPr="00BA24F8">
        <w:rPr>
          <w:rFonts w:ascii="Arial" w:hAnsi="Arial" w:cs="Arial"/>
          <w:spacing w:val="-1"/>
          <w:sz w:val="16"/>
          <w:szCs w:val="16"/>
          <w:lang w:eastAsia="ja-JP"/>
        </w:rPr>
        <w:t>6</w:t>
      </w:r>
      <w:r w:rsidRPr="00BA24F8">
        <w:rPr>
          <w:rFonts w:ascii="Arial" w:hAnsi="Arial" w:cs="Arial"/>
          <w:spacing w:val="-1"/>
          <w:sz w:val="16"/>
          <w:szCs w:val="16"/>
          <w:lang w:eastAsia="ja-JP"/>
        </w:rPr>
        <w:t>つある。</w:t>
      </w:r>
    </w:p>
    <w:p w14:paraId="4338A198" w14:textId="77777777" w:rsidR="00887BF2" w:rsidRPr="00BA24F8" w:rsidRDefault="00887BF2" w:rsidP="00887BF2">
      <w:pPr>
        <w:spacing w:line="180" w:lineRule="exact"/>
        <w:ind w:right="72" w:firstLineChars="1500" w:firstLine="2025"/>
        <w:textAlignment w:val="baseline"/>
        <w:rPr>
          <w:rFonts w:ascii="Arial" w:hAnsi="Arial" w:cs="Arial"/>
          <w:sz w:val="13"/>
          <w:szCs w:val="13"/>
          <w:lang w:eastAsia="ja-JP"/>
        </w:rPr>
      </w:pPr>
    </w:p>
    <w:p w14:paraId="0A4D93A1" w14:textId="5D254E8E" w:rsidR="000723BB" w:rsidRDefault="000723BB" w:rsidP="000723BB">
      <w:pPr>
        <w:spacing w:line="180" w:lineRule="exact"/>
        <w:ind w:right="72"/>
        <w:textAlignment w:val="baseline"/>
        <w:rPr>
          <w:rFonts w:ascii="Arial" w:hAnsi="Arial" w:cs="Arial"/>
          <w:sz w:val="13"/>
          <w:szCs w:val="13"/>
          <w:lang w:eastAsia="ja-JP"/>
        </w:rPr>
      </w:pPr>
    </w:p>
    <w:p w14:paraId="6ACE5E2D" w14:textId="3DE93C6D" w:rsidR="000723BB" w:rsidRPr="00BA24F8" w:rsidRDefault="000723BB" w:rsidP="000723BB">
      <w:pPr>
        <w:pBdr>
          <w:top w:val="single" w:sz="4" w:space="1" w:color="auto"/>
          <w:bottom w:val="single" w:sz="4" w:space="1" w:color="auto"/>
        </w:pBdr>
        <w:spacing w:before="4" w:line="239" w:lineRule="exact"/>
        <w:ind w:firstLineChars="100" w:firstLine="135"/>
        <w:jc w:val="both"/>
        <w:textAlignment w:val="baseline"/>
        <w:rPr>
          <w:rFonts w:ascii="Arial" w:hAnsi="Arial" w:cs="Arial"/>
          <w:sz w:val="13"/>
          <w:szCs w:val="13"/>
          <w:lang w:eastAsia="ja-JP"/>
        </w:rPr>
      </w:pPr>
      <w:r w:rsidRPr="00BA24F8">
        <w:rPr>
          <w:rFonts w:ascii="Arial" w:hAnsi="Arial" w:cs="Arial"/>
          <w:sz w:val="13"/>
          <w:szCs w:val="13"/>
          <w:lang w:eastAsia="ja-JP"/>
        </w:rPr>
        <w:t>原則</w:t>
      </w:r>
      <w:r w:rsidRPr="00BA24F8">
        <w:rPr>
          <w:rFonts w:ascii="Arial" w:hAnsi="Arial" w:cs="Arial"/>
          <w:sz w:val="13"/>
          <w:szCs w:val="13"/>
          <w:lang w:eastAsia="ja-JP"/>
        </w:rPr>
        <w:t xml:space="preserve">                                  </w:t>
      </w:r>
      <w:r w:rsidR="00C53253">
        <w:rPr>
          <w:rFonts w:ascii="Arial" w:hAnsi="Arial" w:cs="Arial" w:hint="eastAsia"/>
          <w:sz w:val="13"/>
          <w:szCs w:val="13"/>
          <w:lang w:eastAsia="ja-JP"/>
        </w:rPr>
        <w:t>実践におけるポイント</w:t>
      </w:r>
    </w:p>
    <w:p w14:paraId="2143298E" w14:textId="6A7344C3" w:rsidR="000723BB" w:rsidRPr="000723BB" w:rsidRDefault="000723BB" w:rsidP="00C2174B">
      <w:pPr>
        <w:tabs>
          <w:tab w:val="left" w:pos="1080"/>
        </w:tabs>
        <w:spacing w:before="84" w:line="180" w:lineRule="exact"/>
        <w:ind w:left="1418" w:hangingChars="1050" w:hanging="1418"/>
        <w:textAlignment w:val="baseline"/>
        <w:rPr>
          <w:rFonts w:ascii="MS Mincho" w:hAnsi="MS Mincho"/>
          <w:sz w:val="13"/>
          <w:szCs w:val="13"/>
          <w:lang w:eastAsia="ja-JP"/>
        </w:rPr>
      </w:pPr>
      <w:r w:rsidRPr="000723BB">
        <w:rPr>
          <w:rFonts w:ascii="MS Mincho" w:hAnsi="MS Mincho"/>
          <w:sz w:val="13"/>
          <w:szCs w:val="13"/>
          <w:lang w:eastAsia="ja-JP"/>
        </w:rPr>
        <w:t xml:space="preserve">4.1 </w:t>
      </w:r>
      <w:r w:rsidRPr="000723BB">
        <w:rPr>
          <w:rFonts w:ascii="MS Mincho" w:hAnsi="MS Mincho" w:cs="MS Mincho" w:hint="eastAsia"/>
          <w:sz w:val="13"/>
          <w:szCs w:val="13"/>
          <w:lang w:eastAsia="ja-JP"/>
        </w:rPr>
        <w:t>目的</w:t>
      </w:r>
      <w:r w:rsidRPr="000723BB">
        <w:rPr>
          <w:rFonts w:ascii="MS Mincho" w:hAnsi="MS Mincho"/>
          <w:sz w:val="13"/>
          <w:szCs w:val="13"/>
          <w:lang w:eastAsia="ja-JP"/>
        </w:rPr>
        <w:tab/>
        <w:t xml:space="preserve">4.1.1 </w:t>
      </w:r>
      <w:r w:rsidRPr="000723BB">
        <w:rPr>
          <w:rFonts w:ascii="MS Mincho" w:hAnsi="MS Mincho" w:cs="MS Mincho" w:hint="eastAsia"/>
          <w:sz w:val="13"/>
          <w:szCs w:val="13"/>
          <w:lang w:eastAsia="ja-JP"/>
        </w:rPr>
        <w:t>プログラムのミッション・ステートメント</w:t>
      </w:r>
      <w:r w:rsidR="004B4E7D">
        <w:rPr>
          <w:rFonts w:ascii="MS Mincho" w:hAnsi="MS Mincho" w:cs="MS Mincho" w:hint="eastAsia"/>
          <w:sz w:val="13"/>
          <w:szCs w:val="13"/>
          <w:lang w:eastAsia="ja-JP"/>
        </w:rPr>
        <w:t>を</w:t>
      </w:r>
      <w:r w:rsidRPr="000723BB">
        <w:rPr>
          <w:rFonts w:ascii="MS Mincho" w:hAnsi="MS Mincho" w:cs="MS Mincho" w:hint="eastAsia"/>
          <w:sz w:val="13"/>
          <w:szCs w:val="13"/>
          <w:lang w:eastAsia="ja-JP"/>
        </w:rPr>
        <w:t>明示</w:t>
      </w:r>
      <w:r w:rsidR="004B4E7D">
        <w:rPr>
          <w:rFonts w:ascii="MS Mincho" w:hAnsi="MS Mincho" w:cs="MS Mincho" w:hint="eastAsia"/>
          <w:sz w:val="13"/>
          <w:szCs w:val="13"/>
          <w:lang w:eastAsia="ja-JP"/>
        </w:rPr>
        <w:t>する</w:t>
      </w:r>
      <w:r w:rsidRPr="000723BB">
        <w:rPr>
          <w:rFonts w:ascii="MS Mincho" w:hAnsi="MS Mincho" w:cs="MS Mincho" w:hint="eastAsia"/>
          <w:sz w:val="13"/>
          <w:szCs w:val="13"/>
          <w:lang w:eastAsia="ja-JP"/>
        </w:rPr>
        <w:t>。</w:t>
      </w:r>
    </w:p>
    <w:p w14:paraId="289DDF17" w14:textId="6321E0AD" w:rsidR="000723BB" w:rsidRPr="000723BB" w:rsidRDefault="000723BB" w:rsidP="000723BB">
      <w:pPr>
        <w:spacing w:line="178" w:lineRule="exact"/>
        <w:ind w:left="1080"/>
        <w:textAlignment w:val="baseline"/>
        <w:rPr>
          <w:rFonts w:ascii="MS Mincho" w:hAnsi="MS Mincho"/>
          <w:sz w:val="13"/>
          <w:szCs w:val="13"/>
          <w:lang w:eastAsia="ja-JP"/>
        </w:rPr>
      </w:pPr>
      <w:r w:rsidRPr="000723BB">
        <w:rPr>
          <w:rFonts w:ascii="MS Mincho" w:hAnsi="MS Mincho"/>
          <w:sz w:val="13"/>
          <w:szCs w:val="13"/>
          <w:lang w:eastAsia="ja-JP"/>
        </w:rPr>
        <w:t xml:space="preserve">4.1.2 </w:t>
      </w:r>
      <w:r w:rsidRPr="000723BB">
        <w:rPr>
          <w:rFonts w:ascii="MS Mincho" w:hAnsi="MS Mincho" w:cs="MS Mincho" w:hint="eastAsia"/>
          <w:sz w:val="13"/>
          <w:szCs w:val="13"/>
          <w:lang w:eastAsia="ja-JP"/>
        </w:rPr>
        <w:t>プログラムの目標</w:t>
      </w:r>
      <w:r w:rsidR="00532389">
        <w:rPr>
          <w:rFonts w:ascii="MS Mincho" w:hAnsi="MS Mincho" w:cs="MS Mincho" w:hint="eastAsia"/>
          <w:sz w:val="13"/>
          <w:szCs w:val="13"/>
          <w:lang w:eastAsia="ja-JP"/>
        </w:rPr>
        <w:t>を設定する</w:t>
      </w:r>
      <w:r w:rsidRPr="000723BB">
        <w:rPr>
          <w:rFonts w:ascii="MS Mincho" w:hAnsi="MS Mincho" w:cs="MS Mincho" w:hint="eastAsia"/>
          <w:sz w:val="13"/>
          <w:szCs w:val="13"/>
          <w:lang w:eastAsia="ja-JP"/>
        </w:rPr>
        <w:t>。</w:t>
      </w:r>
    </w:p>
    <w:p w14:paraId="4B84392A" w14:textId="0AE8C35D" w:rsidR="000723BB" w:rsidRPr="000723BB" w:rsidRDefault="000723BB" w:rsidP="000723BB">
      <w:pPr>
        <w:spacing w:line="180" w:lineRule="exact"/>
        <w:ind w:left="1440" w:right="360" w:hanging="360"/>
        <w:textAlignment w:val="baseline"/>
        <w:rPr>
          <w:rFonts w:ascii="MS Mincho" w:hAnsi="MS Mincho"/>
          <w:sz w:val="13"/>
          <w:szCs w:val="13"/>
          <w:lang w:eastAsia="ja-JP"/>
        </w:rPr>
      </w:pPr>
      <w:r w:rsidRPr="000723BB">
        <w:rPr>
          <w:rFonts w:ascii="MS Mincho" w:hAnsi="MS Mincho"/>
          <w:spacing w:val="0"/>
          <w:sz w:val="13"/>
          <w:szCs w:val="13"/>
          <w:lang w:eastAsia="ja-JP"/>
        </w:rPr>
        <w:t xml:space="preserve">4.1.3 </w:t>
      </w:r>
      <w:r w:rsidRPr="000723BB">
        <w:rPr>
          <w:rFonts w:ascii="MS Mincho" w:hAnsi="MS Mincho" w:cs="MS Mincho" w:hint="eastAsia"/>
          <w:spacing w:val="0"/>
          <w:sz w:val="13"/>
          <w:szCs w:val="13"/>
          <w:lang w:eastAsia="ja-JP"/>
        </w:rPr>
        <w:t>各目標</w:t>
      </w:r>
      <w:r w:rsidR="00532389">
        <w:rPr>
          <w:rFonts w:ascii="MS Mincho" w:hAnsi="MS Mincho" w:cs="MS Mincho" w:hint="eastAsia"/>
          <w:spacing w:val="0"/>
          <w:sz w:val="13"/>
          <w:szCs w:val="13"/>
          <w:lang w:eastAsia="ja-JP"/>
        </w:rPr>
        <w:t>には、</w:t>
      </w:r>
      <w:r w:rsidRPr="000723BB">
        <w:rPr>
          <w:rFonts w:ascii="MS Mincho" w:hAnsi="MS Mincho" w:cs="MS Mincho" w:hint="eastAsia"/>
          <w:spacing w:val="0"/>
          <w:sz w:val="13"/>
          <w:szCs w:val="13"/>
          <w:lang w:eastAsia="ja-JP"/>
        </w:rPr>
        <w:t>測定可能な</w:t>
      </w:r>
      <w:r w:rsidR="003861F6">
        <w:rPr>
          <w:rFonts w:ascii="MS Mincho" w:hAnsi="MS Mincho" w:cs="MS Mincho" w:hint="eastAsia"/>
          <w:spacing w:val="0"/>
          <w:sz w:val="13"/>
          <w:szCs w:val="13"/>
          <w:lang w:eastAsia="ja-JP"/>
        </w:rPr>
        <w:t>達成</w:t>
      </w:r>
      <w:r w:rsidRPr="000723BB">
        <w:rPr>
          <w:rFonts w:ascii="MS Mincho" w:hAnsi="MS Mincho" w:cs="MS Mincho" w:hint="eastAsia"/>
          <w:spacing w:val="0"/>
          <w:sz w:val="13"/>
          <w:szCs w:val="13"/>
          <w:lang w:eastAsia="ja-JP"/>
        </w:rPr>
        <w:t>目標</w:t>
      </w:r>
      <w:r w:rsidR="003861F6">
        <w:rPr>
          <w:rFonts w:ascii="MS Mincho" w:hAnsi="MS Mincho" w:cs="MS Mincho" w:hint="eastAsia"/>
          <w:spacing w:val="0"/>
          <w:sz w:val="13"/>
          <w:szCs w:val="13"/>
          <w:lang w:eastAsia="ja-JP"/>
        </w:rPr>
        <w:t>を明示する</w:t>
      </w:r>
      <w:r w:rsidRPr="000723BB">
        <w:rPr>
          <w:rFonts w:ascii="MS Mincho" w:hAnsi="MS Mincho"/>
          <w:spacing w:val="0"/>
          <w:sz w:val="13"/>
          <w:szCs w:val="13"/>
          <w:lang w:eastAsia="ja-JP"/>
        </w:rPr>
        <w:t>(</w:t>
      </w:r>
      <w:r w:rsidR="003861F6">
        <w:rPr>
          <w:rFonts w:ascii="MS Mincho" w:hAnsi="MS Mincho" w:cs="MS Mincho" w:hint="eastAsia"/>
          <w:spacing w:val="0"/>
          <w:sz w:val="13"/>
          <w:szCs w:val="13"/>
          <w:lang w:eastAsia="ja-JP"/>
        </w:rPr>
        <w:t>必要に応じて</w:t>
      </w:r>
      <w:r w:rsidRPr="000723BB">
        <w:rPr>
          <w:rFonts w:ascii="MS Mincho" w:hAnsi="MS Mincho"/>
          <w:spacing w:val="0"/>
          <w:sz w:val="13"/>
          <w:szCs w:val="13"/>
          <w:lang w:eastAsia="ja-JP"/>
        </w:rPr>
        <w:t>)</w:t>
      </w:r>
      <w:r w:rsidRPr="000723BB">
        <w:rPr>
          <w:rFonts w:ascii="MS Mincho" w:hAnsi="MS Mincho" w:cs="MS Mincho" w:hint="eastAsia"/>
          <w:spacing w:val="0"/>
          <w:sz w:val="13"/>
          <w:szCs w:val="13"/>
          <w:lang w:eastAsia="ja-JP"/>
        </w:rPr>
        <w:t>。</w:t>
      </w:r>
    </w:p>
    <w:p w14:paraId="2A91E8DC" w14:textId="1E9B71CC" w:rsidR="000723BB" w:rsidRPr="000723BB" w:rsidRDefault="000723BB" w:rsidP="000723BB">
      <w:pPr>
        <w:tabs>
          <w:tab w:val="left" w:pos="1080"/>
        </w:tabs>
        <w:spacing w:before="107" w:line="180" w:lineRule="exact"/>
        <w:textAlignment w:val="baseline"/>
        <w:rPr>
          <w:rFonts w:ascii="MS Mincho" w:hAnsi="MS Mincho"/>
          <w:spacing w:val="3"/>
          <w:sz w:val="13"/>
          <w:szCs w:val="13"/>
          <w:lang w:eastAsia="ja-JP"/>
        </w:rPr>
      </w:pPr>
      <w:r w:rsidRPr="000723BB">
        <w:rPr>
          <w:rFonts w:ascii="MS Mincho" w:hAnsi="MS Mincho"/>
          <w:spacing w:val="3"/>
          <w:sz w:val="13"/>
          <w:szCs w:val="13"/>
          <w:lang w:eastAsia="ja-JP"/>
        </w:rPr>
        <w:t xml:space="preserve">4.2 </w:t>
      </w:r>
      <w:r w:rsidRPr="000723BB">
        <w:rPr>
          <w:rFonts w:ascii="MS Mincho" w:hAnsi="MS Mincho" w:cs="MS Mincho" w:hint="eastAsia"/>
          <w:spacing w:val="3"/>
          <w:sz w:val="13"/>
          <w:szCs w:val="13"/>
          <w:lang w:eastAsia="ja-JP"/>
        </w:rPr>
        <w:t>専門知識</w:t>
      </w:r>
      <w:r w:rsidRPr="000723BB">
        <w:rPr>
          <w:rFonts w:ascii="MS Mincho" w:hAnsi="MS Mincho"/>
          <w:spacing w:val="3"/>
          <w:sz w:val="13"/>
          <w:szCs w:val="13"/>
          <w:lang w:eastAsia="ja-JP"/>
        </w:rPr>
        <w:tab/>
        <w:t>4.2.1 SP</w:t>
      </w:r>
      <w:r w:rsidRPr="000723BB">
        <w:rPr>
          <w:rFonts w:ascii="MS Mincho" w:hAnsi="MS Mincho" w:cs="MS Mincho" w:hint="eastAsia"/>
          <w:spacing w:val="3"/>
          <w:sz w:val="13"/>
          <w:szCs w:val="13"/>
          <w:lang w:eastAsia="ja-JP"/>
        </w:rPr>
        <w:t>方法論に対する深い知識</w:t>
      </w:r>
      <w:r w:rsidR="003861F6">
        <w:rPr>
          <w:rFonts w:ascii="MS Mincho" w:hAnsi="MS Mincho" w:cs="MS Mincho" w:hint="eastAsia"/>
          <w:spacing w:val="3"/>
          <w:sz w:val="13"/>
          <w:szCs w:val="13"/>
          <w:lang w:eastAsia="ja-JP"/>
        </w:rPr>
        <w:t>を持つ</w:t>
      </w:r>
      <w:r w:rsidRPr="000723BB">
        <w:rPr>
          <w:rFonts w:ascii="MS Mincho" w:hAnsi="MS Mincho" w:cs="MS Mincho" w:hint="eastAsia"/>
          <w:spacing w:val="3"/>
          <w:sz w:val="13"/>
          <w:szCs w:val="13"/>
          <w:lang w:eastAsia="ja-JP"/>
        </w:rPr>
        <w:t>。</w:t>
      </w:r>
    </w:p>
    <w:p w14:paraId="3A9F0947" w14:textId="7A1B969A" w:rsidR="000723BB" w:rsidRPr="000723BB" w:rsidRDefault="000723BB" w:rsidP="000723BB">
      <w:pPr>
        <w:spacing w:line="178" w:lineRule="exact"/>
        <w:ind w:left="1440" w:right="72" w:hanging="360"/>
        <w:textAlignment w:val="baseline"/>
        <w:rPr>
          <w:rFonts w:ascii="MS Mincho" w:hAnsi="MS Mincho"/>
          <w:spacing w:val="8"/>
          <w:sz w:val="13"/>
          <w:szCs w:val="13"/>
          <w:lang w:eastAsia="ja-JP"/>
        </w:rPr>
      </w:pPr>
      <w:r w:rsidRPr="000723BB">
        <w:rPr>
          <w:rFonts w:ascii="MS Mincho" w:hAnsi="MS Mincho"/>
          <w:spacing w:val="8"/>
          <w:sz w:val="13"/>
          <w:szCs w:val="13"/>
          <w:lang w:eastAsia="ja-JP"/>
        </w:rPr>
        <w:t xml:space="preserve">4.2.2 </w:t>
      </w:r>
      <w:r w:rsidR="003861F6">
        <w:rPr>
          <w:rFonts w:ascii="MS Mincho" w:hAnsi="MS Mincho" w:cs="MS Mincho" w:hint="eastAsia"/>
          <w:spacing w:val="8"/>
          <w:sz w:val="13"/>
          <w:szCs w:val="13"/>
          <w:lang w:eastAsia="ja-JP"/>
        </w:rPr>
        <w:t>必要に応じて</w:t>
      </w:r>
      <w:r w:rsidRPr="000723BB">
        <w:rPr>
          <w:rFonts w:ascii="MS Mincho" w:hAnsi="MS Mincho" w:cs="MS Mincho" w:hint="eastAsia"/>
          <w:spacing w:val="8"/>
          <w:sz w:val="13"/>
          <w:szCs w:val="13"/>
          <w:lang w:eastAsia="ja-JP"/>
        </w:rPr>
        <w:t>カリキュラムへ</w:t>
      </w:r>
      <w:r w:rsidR="003861F6">
        <w:rPr>
          <w:rFonts w:ascii="MS Mincho" w:hAnsi="MS Mincho" w:cs="MS Mincho" w:hint="eastAsia"/>
          <w:spacing w:val="8"/>
          <w:sz w:val="13"/>
          <w:szCs w:val="13"/>
          <w:lang w:eastAsia="ja-JP"/>
        </w:rPr>
        <w:t>S</w:t>
      </w:r>
      <w:r w:rsidR="003861F6">
        <w:rPr>
          <w:rFonts w:ascii="MS Mincho" w:hAnsi="MS Mincho" w:cs="MS Mincho"/>
          <w:spacing w:val="8"/>
          <w:sz w:val="13"/>
          <w:szCs w:val="13"/>
          <w:lang w:eastAsia="ja-JP"/>
        </w:rPr>
        <w:t>P</w:t>
      </w:r>
      <w:r w:rsidR="003861F6">
        <w:rPr>
          <w:rFonts w:ascii="MS Mincho" w:hAnsi="MS Mincho" w:cs="MS Mincho" w:hint="eastAsia"/>
          <w:spacing w:val="8"/>
          <w:sz w:val="13"/>
          <w:szCs w:val="13"/>
          <w:lang w:eastAsia="ja-JP"/>
        </w:rPr>
        <w:t>方法論を導入することを提唱する</w:t>
      </w:r>
      <w:r w:rsidRPr="000723BB">
        <w:rPr>
          <w:rFonts w:ascii="MS Mincho" w:hAnsi="MS Mincho" w:cs="MS Mincho" w:hint="eastAsia"/>
          <w:spacing w:val="8"/>
          <w:sz w:val="13"/>
          <w:szCs w:val="13"/>
          <w:lang w:eastAsia="ja-JP"/>
        </w:rPr>
        <w:t>。</w:t>
      </w:r>
    </w:p>
    <w:p w14:paraId="4F58850D" w14:textId="00F64AEC" w:rsidR="000723BB" w:rsidRDefault="000723BB" w:rsidP="000723BB">
      <w:pPr>
        <w:spacing w:before="4" w:line="180" w:lineRule="exact"/>
        <w:ind w:left="1440" w:right="288" w:hanging="360"/>
        <w:textAlignment w:val="baseline"/>
        <w:rPr>
          <w:rFonts w:ascii="MS Mincho" w:hAnsi="MS Mincho"/>
          <w:sz w:val="13"/>
          <w:szCs w:val="13"/>
          <w:lang w:eastAsia="ja-JP"/>
        </w:rPr>
      </w:pPr>
      <w:r w:rsidRPr="000723BB">
        <w:rPr>
          <w:rFonts w:ascii="MS Mincho" w:hAnsi="MS Mincho"/>
          <w:spacing w:val="0"/>
          <w:sz w:val="13"/>
          <w:szCs w:val="13"/>
          <w:lang w:eastAsia="ja-JP"/>
        </w:rPr>
        <w:t>4.2.3 SP</w:t>
      </w:r>
      <w:r w:rsidRPr="000723BB">
        <w:rPr>
          <w:rFonts w:ascii="MS Mincho" w:hAnsi="MS Mincho" w:cs="MS Mincho" w:hint="eastAsia"/>
          <w:spacing w:val="0"/>
          <w:sz w:val="13"/>
          <w:szCs w:val="13"/>
          <w:lang w:eastAsia="ja-JP"/>
        </w:rPr>
        <w:t>が</w:t>
      </w:r>
      <w:r w:rsidR="00446577">
        <w:rPr>
          <w:rFonts w:ascii="MS Mincho" w:hAnsi="MS Mincho" w:cs="MS Mincho" w:hint="eastAsia"/>
          <w:spacing w:val="0"/>
          <w:sz w:val="13"/>
          <w:szCs w:val="13"/>
          <w:lang w:eastAsia="ja-JP"/>
        </w:rPr>
        <w:t>シミュレーション</w:t>
      </w:r>
      <w:r w:rsidRPr="000723BB">
        <w:rPr>
          <w:rFonts w:ascii="MS Mincho" w:hAnsi="MS Mincho" w:cs="MS Mincho" w:hint="eastAsia"/>
          <w:spacing w:val="0"/>
          <w:sz w:val="13"/>
          <w:szCs w:val="13"/>
          <w:lang w:eastAsia="ja-JP"/>
        </w:rPr>
        <w:t>活動に</w:t>
      </w:r>
      <w:r w:rsidR="00446577">
        <w:rPr>
          <w:rFonts w:ascii="MS Mincho" w:hAnsi="MS Mincho" w:cs="MS Mincho" w:hint="eastAsia"/>
          <w:spacing w:val="0"/>
          <w:sz w:val="13"/>
          <w:szCs w:val="13"/>
          <w:lang w:eastAsia="ja-JP"/>
        </w:rPr>
        <w:t>加わる</w:t>
      </w:r>
      <w:r w:rsidRPr="000723BB">
        <w:rPr>
          <w:rFonts w:ascii="MS Mincho" w:hAnsi="MS Mincho" w:cs="MS Mincho" w:hint="eastAsia"/>
          <w:spacing w:val="0"/>
          <w:sz w:val="13"/>
          <w:szCs w:val="13"/>
          <w:lang w:eastAsia="ja-JP"/>
        </w:rPr>
        <w:t>タイミングを</w:t>
      </w:r>
      <w:r w:rsidR="00446577">
        <w:rPr>
          <w:rFonts w:ascii="MS Mincho" w:hAnsi="MS Mincho" w:cs="MS Mincho" w:hint="eastAsia"/>
          <w:spacing w:val="0"/>
          <w:sz w:val="13"/>
          <w:szCs w:val="13"/>
          <w:lang w:eastAsia="ja-JP"/>
        </w:rPr>
        <w:t>明示する</w:t>
      </w:r>
      <w:r w:rsidRPr="000723BB">
        <w:rPr>
          <w:rFonts w:ascii="MS Mincho" w:hAnsi="MS Mincho" w:cs="MS Mincho" w:hint="eastAsia"/>
          <w:spacing w:val="0"/>
          <w:sz w:val="13"/>
          <w:szCs w:val="13"/>
          <w:lang w:eastAsia="ja-JP"/>
        </w:rPr>
        <w:t>。</w:t>
      </w:r>
    </w:p>
    <w:p w14:paraId="55CD90DA" w14:textId="05487075" w:rsidR="000723BB" w:rsidRPr="000723BB" w:rsidRDefault="000723BB" w:rsidP="000723BB">
      <w:pPr>
        <w:spacing w:before="4" w:line="180" w:lineRule="exact"/>
        <w:ind w:left="1440" w:right="288" w:hanging="360"/>
        <w:textAlignment w:val="baseline"/>
        <w:rPr>
          <w:rFonts w:ascii="MS Mincho" w:hAnsi="MS Mincho"/>
          <w:sz w:val="13"/>
          <w:szCs w:val="13"/>
          <w:lang w:eastAsia="ja-JP"/>
        </w:rPr>
      </w:pPr>
      <w:r w:rsidRPr="000723BB">
        <w:rPr>
          <w:rFonts w:ascii="MS Mincho" w:hAnsi="MS Mincho"/>
          <w:spacing w:val="4"/>
          <w:sz w:val="13"/>
          <w:szCs w:val="13"/>
          <w:lang w:eastAsia="ja-JP"/>
        </w:rPr>
        <w:t xml:space="preserve">4.2.4 </w:t>
      </w:r>
      <w:r w:rsidR="00C712D0">
        <w:rPr>
          <w:rFonts w:ascii="MS Mincho" w:hAnsi="MS Mincho" w:cs="MS Mincho" w:hint="eastAsia"/>
          <w:spacing w:val="4"/>
          <w:sz w:val="13"/>
          <w:szCs w:val="13"/>
          <w:lang w:eastAsia="ja-JP"/>
        </w:rPr>
        <w:t>課題に関する専門家</w:t>
      </w:r>
      <w:r w:rsidRPr="000723BB">
        <w:rPr>
          <w:rFonts w:ascii="MS Mincho" w:hAnsi="MS Mincho" w:cs="MS Mincho" w:hint="eastAsia"/>
          <w:spacing w:val="4"/>
          <w:sz w:val="13"/>
          <w:szCs w:val="13"/>
          <w:lang w:eastAsia="ja-JP"/>
        </w:rPr>
        <w:t>と連携し、</w:t>
      </w:r>
      <w:r w:rsidRPr="000723BB">
        <w:rPr>
          <w:rFonts w:ascii="MS Mincho" w:hAnsi="MS Mincho"/>
          <w:spacing w:val="11"/>
          <w:sz w:val="13"/>
          <w:szCs w:val="13"/>
          <w:lang w:eastAsia="ja-JP"/>
        </w:rPr>
        <w:t>SP</w:t>
      </w:r>
      <w:r w:rsidR="00F61455">
        <w:rPr>
          <w:rFonts w:ascii="MS Mincho" w:hAnsi="MS Mincho" w:hint="eastAsia"/>
          <w:spacing w:val="11"/>
          <w:sz w:val="13"/>
          <w:szCs w:val="13"/>
          <w:lang w:eastAsia="ja-JP"/>
        </w:rPr>
        <w:t>のシナリオ</w:t>
      </w:r>
      <w:r w:rsidRPr="000723BB">
        <w:rPr>
          <w:rFonts w:ascii="MS Mincho" w:hAnsi="MS Mincho" w:cs="MS Mincho" w:hint="eastAsia"/>
          <w:spacing w:val="11"/>
          <w:sz w:val="13"/>
          <w:szCs w:val="13"/>
          <w:lang w:eastAsia="ja-JP"/>
        </w:rPr>
        <w:t>、トレーニング、</w:t>
      </w:r>
      <w:r w:rsidR="00C712D0">
        <w:rPr>
          <w:rFonts w:ascii="MS Mincho" w:hAnsi="MS Mincho" w:cs="MS Mincho" w:hint="eastAsia"/>
          <w:spacing w:val="11"/>
          <w:sz w:val="13"/>
          <w:szCs w:val="13"/>
          <w:lang w:eastAsia="ja-JP"/>
        </w:rPr>
        <w:t>評価</w:t>
      </w:r>
      <w:r w:rsidRPr="000723BB">
        <w:rPr>
          <w:rFonts w:ascii="MS Mincho" w:hAnsi="MS Mincho" w:cs="MS Mincho" w:hint="eastAsia"/>
          <w:spacing w:val="11"/>
          <w:sz w:val="13"/>
          <w:szCs w:val="13"/>
          <w:lang w:eastAsia="ja-JP"/>
        </w:rPr>
        <w:t>を設計</w:t>
      </w:r>
      <w:r w:rsidR="00C712D0">
        <w:rPr>
          <w:rFonts w:ascii="MS Mincho" w:hAnsi="MS Mincho" w:cs="MS Mincho" w:hint="eastAsia"/>
          <w:spacing w:val="11"/>
          <w:sz w:val="13"/>
          <w:szCs w:val="13"/>
          <w:lang w:eastAsia="ja-JP"/>
        </w:rPr>
        <w:t>する</w:t>
      </w:r>
      <w:r w:rsidRPr="000723BB">
        <w:rPr>
          <w:rFonts w:ascii="MS Mincho" w:hAnsi="MS Mincho" w:cs="MS Mincho" w:hint="eastAsia"/>
          <w:spacing w:val="11"/>
          <w:sz w:val="13"/>
          <w:szCs w:val="13"/>
          <w:lang w:eastAsia="ja-JP"/>
        </w:rPr>
        <w:t>。</w:t>
      </w:r>
    </w:p>
    <w:p w14:paraId="15BEBE09" w14:textId="210CFE8A" w:rsidR="000723BB" w:rsidRPr="000723BB" w:rsidRDefault="000723BB" w:rsidP="000723BB">
      <w:pPr>
        <w:spacing w:line="174" w:lineRule="exact"/>
        <w:ind w:leftChars="516" w:left="1138" w:right="108" w:hangingChars="57" w:hanging="80"/>
        <w:textAlignment w:val="baseline"/>
        <w:rPr>
          <w:rFonts w:ascii="MS Mincho" w:hAnsi="MS Mincho"/>
          <w:spacing w:val="2"/>
          <w:sz w:val="13"/>
          <w:szCs w:val="13"/>
          <w:lang w:eastAsia="ja-JP"/>
        </w:rPr>
      </w:pPr>
      <w:r w:rsidRPr="000723BB">
        <w:rPr>
          <w:rFonts w:ascii="MS Mincho" w:hAnsi="MS Mincho"/>
          <w:spacing w:val="11"/>
          <w:sz w:val="13"/>
          <w:szCs w:val="13"/>
          <w:lang w:eastAsia="ja-JP"/>
        </w:rPr>
        <w:t xml:space="preserve">4.2.5 </w:t>
      </w:r>
      <w:r w:rsidRPr="000723BB">
        <w:rPr>
          <w:rFonts w:ascii="MS Mincho" w:hAnsi="MS Mincho" w:cs="MS Mincho" w:hint="eastAsia"/>
          <w:spacing w:val="11"/>
          <w:sz w:val="13"/>
          <w:szCs w:val="13"/>
          <w:lang w:eastAsia="ja-JP"/>
        </w:rPr>
        <w:t>シナリオまたはプロジェクトの</w:t>
      </w:r>
      <w:r w:rsidR="00DE7E22">
        <w:rPr>
          <w:rFonts w:ascii="MS Mincho" w:hAnsi="MS Mincho" w:cs="MS Mincho" w:hint="eastAsia"/>
          <w:spacing w:val="11"/>
          <w:sz w:val="13"/>
          <w:szCs w:val="13"/>
          <w:lang w:eastAsia="ja-JP"/>
        </w:rPr>
        <w:t>内容</w:t>
      </w:r>
      <w:r w:rsidRPr="000723BB">
        <w:rPr>
          <w:rFonts w:ascii="MS Mincho" w:hAnsi="MS Mincho" w:cs="MS Mincho" w:hint="eastAsia"/>
          <w:spacing w:val="11"/>
          <w:sz w:val="13"/>
          <w:szCs w:val="13"/>
          <w:lang w:eastAsia="ja-JP"/>
        </w:rPr>
        <w:t>に準じ</w:t>
      </w:r>
      <w:r w:rsidR="00F61455">
        <w:rPr>
          <w:rFonts w:ascii="MS Mincho" w:hAnsi="MS Mincho" w:cs="MS Mincho" w:hint="eastAsia"/>
          <w:spacing w:val="11"/>
          <w:sz w:val="13"/>
          <w:szCs w:val="13"/>
          <w:lang w:eastAsia="ja-JP"/>
        </w:rPr>
        <w:t>て</w:t>
      </w:r>
      <w:r w:rsidRPr="000723BB">
        <w:rPr>
          <w:rFonts w:ascii="MS Mincho" w:hAnsi="MS Mincho"/>
          <w:spacing w:val="11"/>
          <w:sz w:val="13"/>
          <w:szCs w:val="13"/>
          <w:lang w:eastAsia="ja-JP"/>
        </w:rPr>
        <w:t>SP</w:t>
      </w:r>
      <w:r w:rsidRPr="000723BB">
        <w:rPr>
          <w:rFonts w:ascii="MS Mincho" w:hAnsi="MS Mincho" w:cs="MS Mincho" w:hint="eastAsia"/>
          <w:spacing w:val="11"/>
          <w:sz w:val="13"/>
          <w:szCs w:val="13"/>
          <w:lang w:eastAsia="ja-JP"/>
        </w:rPr>
        <w:t>のトレーニング</w:t>
      </w:r>
      <w:r w:rsidR="00F61455">
        <w:rPr>
          <w:rFonts w:ascii="MS Mincho" w:hAnsi="MS Mincho" w:cs="MS Mincho" w:hint="eastAsia"/>
          <w:spacing w:val="11"/>
          <w:sz w:val="13"/>
          <w:szCs w:val="13"/>
          <w:lang w:eastAsia="ja-JP"/>
        </w:rPr>
        <w:t>をする</w:t>
      </w:r>
      <w:r w:rsidRPr="000723BB">
        <w:rPr>
          <w:rFonts w:ascii="MS Mincho" w:hAnsi="MS Mincho" w:cs="MS Mincho" w:hint="eastAsia"/>
          <w:spacing w:val="11"/>
          <w:sz w:val="13"/>
          <w:szCs w:val="13"/>
          <w:lang w:eastAsia="ja-JP"/>
        </w:rPr>
        <w:t>。</w:t>
      </w:r>
    </w:p>
    <w:p w14:paraId="7E34569E" w14:textId="2E8F58B0" w:rsidR="005861E1" w:rsidRDefault="000723BB" w:rsidP="00C2174B">
      <w:pPr>
        <w:spacing w:before="99" w:line="180" w:lineRule="exact"/>
        <w:ind w:left="1559" w:hangingChars="1138" w:hanging="1559"/>
        <w:textAlignment w:val="baseline"/>
        <w:rPr>
          <w:rFonts w:ascii="MS Mincho" w:hAnsi="MS Mincho" w:cs="MS Mincho"/>
          <w:spacing w:val="7"/>
          <w:sz w:val="13"/>
          <w:szCs w:val="13"/>
          <w:lang w:eastAsia="ja-JP"/>
        </w:rPr>
      </w:pPr>
      <w:r w:rsidRPr="000723BB">
        <w:rPr>
          <w:rFonts w:ascii="MS Mincho" w:hAnsi="MS Mincho"/>
          <w:spacing w:val="7"/>
          <w:sz w:val="13"/>
          <w:szCs w:val="13"/>
          <w:lang w:eastAsia="ja-JP"/>
        </w:rPr>
        <w:t xml:space="preserve">4.3 </w:t>
      </w:r>
      <w:r w:rsidRPr="000723BB">
        <w:rPr>
          <w:rFonts w:ascii="MS Mincho" w:hAnsi="MS Mincho" w:cs="MS Mincho" w:hint="eastAsia"/>
          <w:spacing w:val="7"/>
          <w:sz w:val="13"/>
          <w:szCs w:val="13"/>
          <w:lang w:eastAsia="ja-JP"/>
        </w:rPr>
        <w:t>方針と</w:t>
      </w:r>
      <w:r w:rsidRPr="000723BB">
        <w:rPr>
          <w:rFonts w:ascii="MS Mincho" w:hAnsi="MS Mincho" w:cs="MS Mincho" w:hint="eastAsia"/>
          <w:spacing w:val="3"/>
          <w:sz w:val="13"/>
          <w:szCs w:val="13"/>
          <w:lang w:eastAsia="ja-JP"/>
        </w:rPr>
        <w:t>手順</w:t>
      </w:r>
      <w:r w:rsidRPr="000723BB">
        <w:rPr>
          <w:rFonts w:ascii="MS Mincho" w:hAnsi="MS Mincho"/>
          <w:spacing w:val="7"/>
          <w:sz w:val="13"/>
          <w:szCs w:val="13"/>
          <w:lang w:eastAsia="ja-JP"/>
        </w:rPr>
        <w:t xml:space="preserve">  4.3.1 </w:t>
      </w:r>
      <w:r w:rsidRPr="000723BB">
        <w:rPr>
          <w:rFonts w:ascii="MS Mincho" w:hAnsi="MS Mincho" w:cs="MS Mincho" w:hint="eastAsia"/>
          <w:spacing w:val="7"/>
          <w:sz w:val="13"/>
          <w:szCs w:val="13"/>
          <w:lang w:eastAsia="ja-JP"/>
        </w:rPr>
        <w:t>プログラム活動の</w:t>
      </w:r>
      <w:r w:rsidR="00DE7E22">
        <w:rPr>
          <w:rFonts w:ascii="MS Mincho" w:hAnsi="MS Mincho" w:cs="MS Mincho" w:hint="eastAsia"/>
          <w:spacing w:val="7"/>
          <w:sz w:val="13"/>
          <w:szCs w:val="13"/>
          <w:lang w:eastAsia="ja-JP"/>
        </w:rPr>
        <w:t>手引きとなる方針を</w:t>
      </w:r>
      <w:r w:rsidR="00024B1B">
        <w:rPr>
          <w:rFonts w:ascii="MS Mincho" w:hAnsi="MS Mincho" w:cs="MS Mincho" w:hint="eastAsia"/>
          <w:spacing w:val="7"/>
          <w:sz w:val="13"/>
          <w:szCs w:val="13"/>
          <w:lang w:eastAsia="ja-JP"/>
        </w:rPr>
        <w:t>策定</w:t>
      </w:r>
      <w:r w:rsidR="00DE7E22">
        <w:rPr>
          <w:rFonts w:ascii="MS Mincho" w:hAnsi="MS Mincho" w:cs="MS Mincho" w:hint="eastAsia"/>
          <w:spacing w:val="7"/>
          <w:sz w:val="13"/>
          <w:szCs w:val="13"/>
          <w:lang w:eastAsia="ja-JP"/>
        </w:rPr>
        <w:t>し、文章化</w:t>
      </w:r>
      <w:r w:rsidR="00605C30">
        <w:rPr>
          <w:rFonts w:ascii="MS Mincho" w:hAnsi="MS Mincho" w:cs="MS Mincho" w:hint="eastAsia"/>
          <w:spacing w:val="7"/>
          <w:sz w:val="13"/>
          <w:szCs w:val="13"/>
          <w:lang w:eastAsia="ja-JP"/>
        </w:rPr>
        <w:t>する</w:t>
      </w:r>
      <w:r w:rsidR="00DE7E22">
        <w:rPr>
          <w:rFonts w:ascii="MS Mincho" w:hAnsi="MS Mincho" w:cs="MS Mincho" w:hint="eastAsia"/>
          <w:spacing w:val="7"/>
          <w:sz w:val="13"/>
          <w:szCs w:val="13"/>
          <w:lang w:eastAsia="ja-JP"/>
        </w:rPr>
        <w:t>。</w:t>
      </w:r>
    </w:p>
    <w:p w14:paraId="04FB9515" w14:textId="0322AEB3" w:rsidR="005861E1" w:rsidRDefault="000723BB" w:rsidP="005861E1">
      <w:pPr>
        <w:spacing w:before="99" w:line="180" w:lineRule="exact"/>
        <w:ind w:leftChars="554" w:left="1561" w:hangingChars="327" w:hanging="425"/>
        <w:textAlignment w:val="baseline"/>
        <w:rPr>
          <w:rFonts w:ascii="MS Mincho" w:hAnsi="MS Mincho"/>
          <w:spacing w:val="7"/>
          <w:sz w:val="13"/>
          <w:szCs w:val="13"/>
          <w:lang w:eastAsia="ja-JP"/>
        </w:rPr>
      </w:pPr>
      <w:r w:rsidRPr="000723BB">
        <w:rPr>
          <w:rFonts w:ascii="MS Mincho" w:hAnsi="MS Mincho"/>
          <w:spacing w:val="0"/>
          <w:sz w:val="13"/>
          <w:szCs w:val="13"/>
          <w:lang w:eastAsia="ja-JP"/>
        </w:rPr>
        <w:t xml:space="preserve">4.3.2 </w:t>
      </w:r>
      <w:r w:rsidR="00DE7E22">
        <w:rPr>
          <w:rFonts w:ascii="MS Mincho" w:hAnsi="MS Mincho" w:cs="MS Mincho" w:hint="eastAsia"/>
          <w:spacing w:val="0"/>
          <w:sz w:val="13"/>
          <w:szCs w:val="13"/>
          <w:lang w:eastAsia="ja-JP"/>
        </w:rPr>
        <w:t>障がい者が参加できる機会を勘案する方針を</w:t>
      </w:r>
      <w:r w:rsidRPr="000723BB">
        <w:rPr>
          <w:rFonts w:ascii="MS Mincho" w:hAnsi="MS Mincho" w:cs="MS Mincho" w:hint="eastAsia"/>
          <w:spacing w:val="0"/>
          <w:sz w:val="13"/>
          <w:szCs w:val="13"/>
          <w:lang w:eastAsia="ja-JP"/>
        </w:rPr>
        <w:t>策定</w:t>
      </w:r>
      <w:r w:rsidR="00DE7E22">
        <w:rPr>
          <w:rFonts w:ascii="MS Mincho" w:hAnsi="MS Mincho" w:cs="MS Mincho" w:hint="eastAsia"/>
          <w:spacing w:val="0"/>
          <w:sz w:val="13"/>
          <w:szCs w:val="13"/>
          <w:lang w:eastAsia="ja-JP"/>
        </w:rPr>
        <w:t>し、</w:t>
      </w:r>
      <w:r w:rsidRPr="000723BB">
        <w:rPr>
          <w:rFonts w:ascii="MS Mincho" w:hAnsi="MS Mincho" w:cs="MS Mincho" w:hint="eastAsia"/>
          <w:spacing w:val="0"/>
          <w:sz w:val="13"/>
          <w:szCs w:val="13"/>
          <w:lang w:eastAsia="ja-JP"/>
        </w:rPr>
        <w:t>文書化</w:t>
      </w:r>
      <w:r w:rsidR="00DE7E22">
        <w:rPr>
          <w:rFonts w:ascii="MS Mincho" w:hAnsi="MS Mincho" w:cs="MS Mincho" w:hint="eastAsia"/>
          <w:spacing w:val="0"/>
          <w:sz w:val="13"/>
          <w:szCs w:val="13"/>
          <w:lang w:eastAsia="ja-JP"/>
        </w:rPr>
        <w:t>する</w:t>
      </w:r>
      <w:r w:rsidRPr="000723BB">
        <w:rPr>
          <w:rFonts w:ascii="MS Mincho" w:hAnsi="MS Mincho" w:cs="MS Mincho" w:hint="eastAsia"/>
          <w:spacing w:val="0"/>
          <w:sz w:val="13"/>
          <w:szCs w:val="13"/>
          <w:lang w:eastAsia="ja-JP"/>
        </w:rPr>
        <w:t>。</w:t>
      </w:r>
    </w:p>
    <w:p w14:paraId="7777AEC0" w14:textId="30F7377B" w:rsidR="007D7FED" w:rsidRPr="00C2174B" w:rsidRDefault="000723BB" w:rsidP="00655540">
      <w:pPr>
        <w:spacing w:before="99" w:line="180" w:lineRule="exact"/>
        <w:ind w:leftChars="554" w:left="1561" w:hangingChars="327" w:hanging="425"/>
        <w:textAlignment w:val="baseline"/>
        <w:rPr>
          <w:rFonts w:ascii="MS Mincho" w:hAnsi="MS Mincho" w:cs="MS Mincho"/>
          <w:spacing w:val="0"/>
          <w:sz w:val="13"/>
          <w:szCs w:val="13"/>
          <w:lang w:eastAsia="ja-JP"/>
        </w:rPr>
      </w:pPr>
      <w:r w:rsidRPr="000723BB">
        <w:rPr>
          <w:rFonts w:ascii="MS Mincho" w:hAnsi="MS Mincho"/>
          <w:spacing w:val="0"/>
          <w:sz w:val="13"/>
          <w:szCs w:val="13"/>
          <w:lang w:eastAsia="ja-JP"/>
        </w:rPr>
        <w:t xml:space="preserve">4.3.3 </w:t>
      </w:r>
      <w:r w:rsidR="00655540">
        <w:rPr>
          <w:rFonts w:ascii="MS Mincho" w:hAnsi="MS Mincho" w:cs="MS Mincho" w:hint="eastAsia"/>
          <w:spacing w:val="0"/>
          <w:sz w:val="13"/>
          <w:szCs w:val="13"/>
          <w:lang w:eastAsia="ja-JP"/>
        </w:rPr>
        <w:t>実務</w:t>
      </w:r>
      <w:r w:rsidR="002069B7">
        <w:rPr>
          <w:rFonts w:ascii="MS Mincho" w:hAnsi="MS Mincho" w:cs="MS Mincho" w:hint="eastAsia"/>
          <w:spacing w:val="0"/>
          <w:sz w:val="13"/>
          <w:szCs w:val="13"/>
          <w:lang w:eastAsia="ja-JP"/>
        </w:rPr>
        <w:t>の</w:t>
      </w:r>
      <w:r w:rsidR="005450F3">
        <w:rPr>
          <w:rFonts w:ascii="MS Mincho" w:hAnsi="MS Mincho" w:cs="MS Mincho" w:hint="eastAsia"/>
          <w:spacing w:val="0"/>
          <w:sz w:val="13"/>
          <w:szCs w:val="13"/>
          <w:lang w:eastAsia="ja-JP"/>
        </w:rPr>
        <w:t>プロセスと</w:t>
      </w:r>
      <w:r w:rsidR="002069B7">
        <w:rPr>
          <w:rFonts w:ascii="MS Mincho" w:hAnsi="MS Mincho" w:cs="MS Mincho" w:hint="eastAsia"/>
          <w:spacing w:val="0"/>
          <w:sz w:val="13"/>
          <w:szCs w:val="13"/>
          <w:lang w:eastAsia="ja-JP"/>
        </w:rPr>
        <w:t>手順</w:t>
      </w:r>
      <w:r w:rsidR="005450F3">
        <w:rPr>
          <w:rFonts w:ascii="MS Mincho" w:hAnsi="MS Mincho" w:cs="MS Mincho" w:hint="eastAsia"/>
          <w:spacing w:val="0"/>
          <w:sz w:val="13"/>
          <w:szCs w:val="13"/>
          <w:lang w:eastAsia="ja-JP"/>
        </w:rPr>
        <w:t>の開発と文章化</w:t>
      </w:r>
      <w:r w:rsidR="00655540">
        <w:rPr>
          <w:rFonts w:ascii="MS Mincho" w:hAnsi="MS Mincho" w:cs="MS Mincho" w:hint="eastAsia"/>
          <w:spacing w:val="0"/>
          <w:sz w:val="13"/>
          <w:szCs w:val="13"/>
          <w:lang w:eastAsia="ja-JP"/>
        </w:rPr>
        <w:t>を行う</w:t>
      </w:r>
      <w:r w:rsidRPr="000723BB">
        <w:rPr>
          <w:rFonts w:ascii="MS Mincho" w:hAnsi="MS Mincho" w:cs="MS Mincho" w:hint="eastAsia"/>
          <w:spacing w:val="0"/>
          <w:sz w:val="13"/>
          <w:szCs w:val="13"/>
          <w:lang w:eastAsia="ja-JP"/>
        </w:rPr>
        <w:t>。</w:t>
      </w:r>
      <w:r w:rsidR="007D7FED">
        <w:rPr>
          <w:rFonts w:ascii="MS Mincho" w:hAnsi="MS Mincho" w:cs="MS Mincho" w:hint="eastAsia"/>
          <w:spacing w:val="0"/>
          <w:sz w:val="13"/>
          <w:szCs w:val="13"/>
          <w:lang w:eastAsia="ja-JP"/>
        </w:rPr>
        <w:t>(財務管理、</w:t>
      </w:r>
      <w:r w:rsidR="00655540">
        <w:rPr>
          <w:rFonts w:ascii="MS Mincho" w:hAnsi="MS Mincho" w:cs="MS Mincho" w:hint="eastAsia"/>
          <w:spacing w:val="0"/>
          <w:sz w:val="13"/>
          <w:szCs w:val="13"/>
          <w:lang w:eastAsia="ja-JP"/>
        </w:rPr>
        <w:t>実務</w:t>
      </w:r>
      <w:r w:rsidR="007D7FED">
        <w:rPr>
          <w:rFonts w:ascii="MS Mincho" w:hAnsi="MS Mincho" w:cs="MS Mincho" w:hint="eastAsia"/>
          <w:spacing w:val="0"/>
          <w:sz w:val="13"/>
          <w:szCs w:val="13"/>
          <w:lang w:eastAsia="ja-JP"/>
        </w:rPr>
        <w:t>、戦略計画の考案も含むがそれだけに限らない)</w:t>
      </w:r>
    </w:p>
    <w:p w14:paraId="66F205B2" w14:textId="1AA8D9F5" w:rsidR="00393462" w:rsidRDefault="000723BB" w:rsidP="005861E1">
      <w:pPr>
        <w:spacing w:before="99" w:line="180" w:lineRule="exact"/>
        <w:ind w:leftChars="554" w:left="1561" w:hangingChars="327" w:hanging="425"/>
        <w:textAlignment w:val="baseline"/>
        <w:rPr>
          <w:rFonts w:ascii="MS Mincho" w:hAnsi="MS Mincho"/>
          <w:spacing w:val="7"/>
          <w:sz w:val="13"/>
          <w:szCs w:val="13"/>
          <w:lang w:eastAsia="ja-JP"/>
        </w:rPr>
      </w:pPr>
      <w:r w:rsidRPr="000723BB">
        <w:rPr>
          <w:rFonts w:ascii="MS Mincho" w:hAnsi="MS Mincho"/>
          <w:spacing w:val="0"/>
          <w:sz w:val="13"/>
          <w:szCs w:val="13"/>
          <w:lang w:eastAsia="ja-JP"/>
        </w:rPr>
        <w:t xml:space="preserve">4.3.4 </w:t>
      </w:r>
      <w:r w:rsidRPr="000723BB">
        <w:rPr>
          <w:rFonts w:ascii="MS Mincho" w:hAnsi="MS Mincho" w:cs="MS Mincho" w:hint="eastAsia"/>
          <w:spacing w:val="0"/>
          <w:sz w:val="13"/>
          <w:szCs w:val="13"/>
          <w:lang w:eastAsia="ja-JP"/>
        </w:rPr>
        <w:t>方針と手順が最新でアクセス可能であるよう徹底する。</w:t>
      </w:r>
    </w:p>
    <w:p w14:paraId="7B729D35" w14:textId="171836A3" w:rsidR="000723BB" w:rsidRPr="00393462" w:rsidRDefault="000723BB" w:rsidP="00393462">
      <w:pPr>
        <w:spacing w:before="99" w:line="180" w:lineRule="exact"/>
        <w:ind w:left="1134" w:hanging="1"/>
        <w:textAlignment w:val="baseline"/>
        <w:rPr>
          <w:rFonts w:ascii="MS Mincho" w:hAnsi="MS Mincho"/>
          <w:spacing w:val="7"/>
          <w:sz w:val="13"/>
          <w:szCs w:val="13"/>
          <w:lang w:eastAsia="ja-JP"/>
        </w:rPr>
      </w:pPr>
      <w:r w:rsidRPr="000723BB">
        <w:rPr>
          <w:rFonts w:ascii="MS Mincho" w:hAnsi="MS Mincho"/>
          <w:spacing w:val="0"/>
          <w:sz w:val="13"/>
          <w:szCs w:val="13"/>
          <w:lang w:eastAsia="ja-JP"/>
        </w:rPr>
        <w:t xml:space="preserve">4.3.5 </w:t>
      </w:r>
      <w:r w:rsidRPr="000723BB">
        <w:rPr>
          <w:rFonts w:ascii="MS Mincho" w:hAnsi="MS Mincho" w:cs="MS Mincho" w:hint="eastAsia"/>
          <w:spacing w:val="0"/>
          <w:sz w:val="13"/>
          <w:szCs w:val="13"/>
          <w:lang w:eastAsia="ja-JP"/>
        </w:rPr>
        <w:t>関連の関係者への方針と手順</w:t>
      </w:r>
      <w:r w:rsidR="009D198F">
        <w:rPr>
          <w:rFonts w:ascii="MS Mincho" w:hAnsi="MS Mincho" w:cs="MS Mincho" w:hint="eastAsia"/>
          <w:spacing w:val="0"/>
          <w:sz w:val="13"/>
          <w:szCs w:val="13"/>
          <w:lang w:eastAsia="ja-JP"/>
        </w:rPr>
        <w:t>を配布する</w:t>
      </w:r>
      <w:r w:rsidRPr="000723BB">
        <w:rPr>
          <w:rFonts w:ascii="MS Mincho" w:hAnsi="MS Mincho" w:cs="MS Mincho" w:hint="eastAsia"/>
          <w:spacing w:val="0"/>
          <w:sz w:val="13"/>
          <w:szCs w:val="13"/>
          <w:lang w:eastAsia="ja-JP"/>
        </w:rPr>
        <w:t>。</w:t>
      </w:r>
    </w:p>
    <w:p w14:paraId="113FF011" w14:textId="496659E4" w:rsidR="005861E1" w:rsidRPr="00E82D6E" w:rsidRDefault="00393462" w:rsidP="00E82D6E">
      <w:pPr>
        <w:tabs>
          <w:tab w:val="left" w:pos="360"/>
        </w:tabs>
        <w:spacing w:line="180" w:lineRule="exact"/>
        <w:ind w:left="1559" w:right="504" w:hangingChars="1155" w:hanging="1559"/>
        <w:textAlignment w:val="baseline"/>
        <w:rPr>
          <w:rFonts w:ascii="MS Mincho" w:hAnsi="MS Mincho" w:cs="MS Mincho"/>
          <w:spacing w:val="0"/>
          <w:sz w:val="13"/>
          <w:szCs w:val="13"/>
          <w:lang w:eastAsia="ja-JP"/>
        </w:rPr>
      </w:pPr>
      <w:r w:rsidRPr="00393462">
        <w:rPr>
          <w:rFonts w:ascii="MS Mincho" w:hAnsi="MS Mincho"/>
          <w:sz w:val="13"/>
          <w:szCs w:val="13"/>
          <w:lang w:eastAsia="ja-JP"/>
        </w:rPr>
        <w:t xml:space="preserve">4.4 </w:t>
      </w:r>
      <w:r w:rsidRPr="00393462">
        <w:rPr>
          <w:rFonts w:ascii="MS Mincho" w:hAnsi="MS Mincho" w:cs="MS Mincho" w:hint="eastAsia"/>
          <w:sz w:val="13"/>
          <w:szCs w:val="13"/>
          <w:lang w:eastAsia="ja-JP"/>
        </w:rPr>
        <w:t>記録</w:t>
      </w:r>
      <w:r w:rsidRPr="00393462">
        <w:rPr>
          <w:rFonts w:ascii="MS Mincho" w:hAnsi="MS Mincho" w:cs="MS Mincho" w:hint="eastAsia"/>
          <w:spacing w:val="0"/>
          <w:sz w:val="13"/>
          <w:szCs w:val="13"/>
          <w:lang w:eastAsia="ja-JP"/>
        </w:rPr>
        <w:t>管理</w:t>
      </w:r>
      <w:r w:rsidRPr="00393462">
        <w:rPr>
          <w:rFonts w:ascii="MS Mincho" w:hAnsi="MS Mincho"/>
          <w:sz w:val="13"/>
          <w:szCs w:val="13"/>
          <w:lang w:eastAsia="ja-JP"/>
        </w:rPr>
        <w:t xml:space="preserve">     4.4.1 </w:t>
      </w:r>
      <w:r w:rsidR="00051D70">
        <w:rPr>
          <w:rFonts w:ascii="MS Mincho" w:hAnsi="MS Mincho" w:cs="MS Mincho" w:hint="eastAsia"/>
          <w:sz w:val="13"/>
          <w:szCs w:val="13"/>
          <w:lang w:eastAsia="ja-JP"/>
        </w:rPr>
        <w:t>課題に関係する</w:t>
      </w:r>
      <w:r w:rsidRPr="00393462">
        <w:rPr>
          <w:rFonts w:ascii="MS Mincho" w:hAnsi="MS Mincho" w:cs="MS Mincho" w:hint="eastAsia"/>
          <w:sz w:val="13"/>
          <w:szCs w:val="13"/>
          <w:lang w:eastAsia="ja-JP"/>
        </w:rPr>
        <w:t>専門家と連携し、</w:t>
      </w:r>
      <w:r w:rsidRPr="00393462">
        <w:rPr>
          <w:rFonts w:ascii="MS Mincho" w:hAnsi="MS Mincho" w:cs="MS Mincho" w:hint="eastAsia"/>
          <w:spacing w:val="0"/>
          <w:sz w:val="13"/>
          <w:szCs w:val="13"/>
          <w:lang w:eastAsia="ja-JP"/>
        </w:rPr>
        <w:t>学習者のパフォーマンスを関係者に報告するシステムを開発</w:t>
      </w:r>
      <w:r w:rsidR="00051D70">
        <w:rPr>
          <w:rFonts w:ascii="MS Mincho" w:hAnsi="MS Mincho" w:cs="MS Mincho" w:hint="eastAsia"/>
          <w:spacing w:val="0"/>
          <w:sz w:val="13"/>
          <w:szCs w:val="13"/>
          <w:lang w:eastAsia="ja-JP"/>
        </w:rPr>
        <w:t>する</w:t>
      </w:r>
      <w:r w:rsidRPr="00393462">
        <w:rPr>
          <w:rFonts w:ascii="MS Mincho" w:hAnsi="MS Mincho"/>
          <w:spacing w:val="0"/>
          <w:sz w:val="13"/>
          <w:szCs w:val="13"/>
          <w:lang w:eastAsia="ja-JP"/>
        </w:rPr>
        <w:t>(</w:t>
      </w:r>
      <w:r w:rsidRPr="00393462">
        <w:rPr>
          <w:rFonts w:ascii="MS Mincho" w:hAnsi="MS Mincho" w:cs="MS Mincho" w:hint="eastAsia"/>
          <w:spacing w:val="0"/>
          <w:sz w:val="13"/>
          <w:szCs w:val="13"/>
          <w:lang w:eastAsia="ja-JP"/>
        </w:rPr>
        <w:t>例：学習者、カリキュラム開発者、</w:t>
      </w:r>
      <w:r w:rsidR="00051D70">
        <w:rPr>
          <w:rFonts w:ascii="MS Mincho" w:hAnsi="MS Mincho" w:cs="MS Mincho" w:hint="eastAsia"/>
          <w:spacing w:val="0"/>
          <w:sz w:val="13"/>
          <w:szCs w:val="13"/>
          <w:lang w:eastAsia="ja-JP"/>
        </w:rPr>
        <w:t>教員</w:t>
      </w:r>
      <w:r w:rsidRPr="00393462">
        <w:rPr>
          <w:rFonts w:ascii="MS Mincho" w:hAnsi="MS Mincho" w:cs="MS Mincho" w:hint="eastAsia"/>
          <w:spacing w:val="0"/>
          <w:sz w:val="13"/>
          <w:szCs w:val="13"/>
          <w:lang w:eastAsia="ja-JP"/>
        </w:rPr>
        <w:t>、管理</w:t>
      </w:r>
      <w:r w:rsidR="00051D70">
        <w:rPr>
          <w:rFonts w:ascii="MS Mincho" w:hAnsi="MS Mincho" w:cs="MS Mincho" w:hint="eastAsia"/>
          <w:spacing w:val="0"/>
          <w:sz w:val="13"/>
          <w:szCs w:val="13"/>
          <w:lang w:eastAsia="ja-JP"/>
        </w:rPr>
        <w:t>者</w:t>
      </w:r>
      <w:r w:rsidRPr="00393462">
        <w:rPr>
          <w:rFonts w:ascii="MS Mincho" w:hAnsi="MS Mincho"/>
          <w:sz w:val="13"/>
          <w:szCs w:val="13"/>
          <w:lang w:eastAsia="ja-JP"/>
        </w:rPr>
        <w:t>)</w:t>
      </w:r>
      <w:r w:rsidRPr="00393462">
        <w:rPr>
          <w:rFonts w:ascii="MS Mincho" w:hAnsi="MS Mincho" w:cs="MS Mincho" w:hint="eastAsia"/>
          <w:sz w:val="13"/>
          <w:szCs w:val="13"/>
          <w:lang w:eastAsia="ja-JP"/>
        </w:rPr>
        <w:t>。</w:t>
      </w:r>
    </w:p>
    <w:p w14:paraId="793E620A" w14:textId="74A9441A" w:rsidR="00D04229" w:rsidRPr="00E82D6E" w:rsidRDefault="00393462" w:rsidP="00E82D6E">
      <w:pPr>
        <w:tabs>
          <w:tab w:val="left" w:pos="360"/>
        </w:tabs>
        <w:spacing w:line="180" w:lineRule="exact"/>
        <w:ind w:leftChars="553" w:left="1501" w:right="504" w:hangingChars="282" w:hanging="367"/>
        <w:textAlignment w:val="baseline"/>
        <w:rPr>
          <w:rFonts w:ascii="MS Mincho" w:hAnsi="MS Mincho" w:cs="MS Mincho"/>
          <w:spacing w:val="0"/>
          <w:sz w:val="13"/>
          <w:szCs w:val="13"/>
          <w:lang w:eastAsia="ja-JP"/>
        </w:rPr>
      </w:pPr>
      <w:r w:rsidRPr="00393462">
        <w:rPr>
          <w:rFonts w:ascii="MS Mincho" w:hAnsi="MS Mincho"/>
          <w:spacing w:val="0"/>
          <w:sz w:val="13"/>
          <w:szCs w:val="13"/>
          <w:lang w:eastAsia="ja-JP"/>
        </w:rPr>
        <w:t xml:space="preserve">4.4.2 </w:t>
      </w:r>
      <w:r w:rsidR="00051D70">
        <w:rPr>
          <w:rFonts w:ascii="MS Mincho" w:hAnsi="MS Mincho" w:cs="MS Mincho" w:hint="eastAsia"/>
          <w:spacing w:val="0"/>
          <w:sz w:val="13"/>
          <w:szCs w:val="13"/>
          <w:lang w:eastAsia="ja-JP"/>
        </w:rPr>
        <w:t>シナリオ</w:t>
      </w:r>
      <w:r w:rsidR="00D04229">
        <w:rPr>
          <w:rFonts w:ascii="MS Mincho" w:hAnsi="MS Mincho" w:cs="MS Mincho" w:hint="eastAsia"/>
          <w:spacing w:val="0"/>
          <w:sz w:val="13"/>
          <w:szCs w:val="13"/>
          <w:lang w:eastAsia="ja-JP"/>
        </w:rPr>
        <w:t>が</w:t>
      </w:r>
      <w:r w:rsidRPr="00393462">
        <w:rPr>
          <w:rFonts w:ascii="MS Mincho" w:hAnsi="MS Mincho" w:cs="MS Mincho" w:hint="eastAsia"/>
          <w:spacing w:val="0"/>
          <w:sz w:val="13"/>
          <w:szCs w:val="13"/>
          <w:lang w:eastAsia="ja-JP"/>
        </w:rPr>
        <w:t>共有</w:t>
      </w:r>
      <w:r w:rsidR="00D04229">
        <w:rPr>
          <w:rFonts w:ascii="MS Mincho" w:hAnsi="MS Mincho" w:cs="MS Mincho" w:hint="eastAsia"/>
          <w:spacing w:val="0"/>
          <w:sz w:val="13"/>
          <w:szCs w:val="13"/>
          <w:lang w:eastAsia="ja-JP"/>
        </w:rPr>
        <w:t>され、</w:t>
      </w:r>
      <w:r w:rsidRPr="00393462">
        <w:rPr>
          <w:rFonts w:ascii="MS Mincho" w:hAnsi="MS Mincho" w:cs="MS Mincho" w:hint="eastAsia"/>
          <w:spacing w:val="0"/>
          <w:sz w:val="13"/>
          <w:szCs w:val="13"/>
          <w:lang w:eastAsia="ja-JP"/>
        </w:rPr>
        <w:t>アーカイブ</w:t>
      </w:r>
      <w:r w:rsidR="00D04229">
        <w:rPr>
          <w:rFonts w:ascii="MS Mincho" w:hAnsi="MS Mincho" w:cs="MS Mincho" w:hint="eastAsia"/>
          <w:spacing w:val="0"/>
          <w:sz w:val="13"/>
          <w:szCs w:val="13"/>
          <w:lang w:eastAsia="ja-JP"/>
        </w:rPr>
        <w:t>へ保管される方針であることを</w:t>
      </w:r>
      <w:r w:rsidRPr="00393462">
        <w:rPr>
          <w:rFonts w:ascii="MS Mincho" w:hAnsi="MS Mincho" w:cs="MS Mincho" w:hint="eastAsia"/>
          <w:spacing w:val="0"/>
          <w:sz w:val="13"/>
          <w:szCs w:val="13"/>
          <w:lang w:eastAsia="ja-JP"/>
        </w:rPr>
        <w:t>徹底</w:t>
      </w:r>
      <w:r w:rsidR="00D04229">
        <w:rPr>
          <w:rFonts w:ascii="MS Mincho" w:hAnsi="MS Mincho" w:cs="MS Mincho" w:hint="eastAsia"/>
          <w:spacing w:val="0"/>
          <w:sz w:val="13"/>
          <w:szCs w:val="13"/>
          <w:lang w:eastAsia="ja-JP"/>
        </w:rPr>
        <w:t>する</w:t>
      </w:r>
      <w:r w:rsidRPr="00393462">
        <w:rPr>
          <w:rFonts w:ascii="MS Mincho" w:hAnsi="MS Mincho" w:cs="MS Mincho" w:hint="eastAsia"/>
          <w:spacing w:val="0"/>
          <w:sz w:val="13"/>
          <w:szCs w:val="13"/>
          <w:lang w:eastAsia="ja-JP"/>
        </w:rPr>
        <w:t>。</w:t>
      </w:r>
    </w:p>
    <w:p w14:paraId="795184B9" w14:textId="6B0D50B9" w:rsidR="00393462" w:rsidRPr="005861E1" w:rsidRDefault="00393462" w:rsidP="005861E1">
      <w:pPr>
        <w:tabs>
          <w:tab w:val="left" w:pos="360"/>
        </w:tabs>
        <w:spacing w:line="180" w:lineRule="exact"/>
        <w:ind w:leftChars="553" w:left="1501" w:right="504" w:hangingChars="282" w:hanging="367"/>
        <w:textAlignment w:val="baseline"/>
        <w:rPr>
          <w:rFonts w:ascii="MS Mincho" w:hAnsi="MS Mincho" w:cs="MS Mincho"/>
          <w:sz w:val="13"/>
          <w:szCs w:val="13"/>
          <w:lang w:eastAsia="ja-JP"/>
        </w:rPr>
      </w:pPr>
      <w:r w:rsidRPr="00393462">
        <w:rPr>
          <w:rFonts w:ascii="MS Mincho" w:hAnsi="MS Mincho"/>
          <w:spacing w:val="0"/>
          <w:sz w:val="13"/>
          <w:szCs w:val="13"/>
          <w:lang w:eastAsia="ja-JP"/>
        </w:rPr>
        <w:t xml:space="preserve">4.4.3 </w:t>
      </w:r>
      <w:r w:rsidRPr="00393462">
        <w:rPr>
          <w:rFonts w:ascii="MS Mincho" w:hAnsi="MS Mincho" w:cs="MS Mincho" w:hint="eastAsia"/>
          <w:spacing w:val="0"/>
          <w:sz w:val="13"/>
          <w:szCs w:val="13"/>
          <w:lang w:eastAsia="ja-JP"/>
        </w:rPr>
        <w:t>機密データの安全な保管、アーカイブ</w:t>
      </w:r>
      <w:r w:rsidR="00CD2D0A">
        <w:rPr>
          <w:rFonts w:ascii="MS Mincho" w:hAnsi="MS Mincho" w:cs="MS Mincho" w:hint="eastAsia"/>
          <w:spacing w:val="0"/>
          <w:sz w:val="13"/>
          <w:szCs w:val="13"/>
          <w:lang w:eastAsia="ja-JP"/>
        </w:rPr>
        <w:t>への保管</w:t>
      </w:r>
      <w:r w:rsidRPr="00393462">
        <w:rPr>
          <w:rFonts w:ascii="MS Mincho" w:hAnsi="MS Mincho" w:cs="MS Mincho" w:hint="eastAsia"/>
          <w:spacing w:val="0"/>
          <w:sz w:val="13"/>
          <w:szCs w:val="13"/>
          <w:lang w:eastAsia="ja-JP"/>
        </w:rPr>
        <w:t>、破棄を</w:t>
      </w:r>
      <w:r w:rsidR="00CD2D0A">
        <w:rPr>
          <w:rFonts w:ascii="MS Mincho" w:hAnsi="MS Mincho" w:cs="MS Mincho" w:hint="eastAsia"/>
          <w:spacing w:val="0"/>
          <w:sz w:val="13"/>
          <w:szCs w:val="13"/>
          <w:lang w:eastAsia="ja-JP"/>
        </w:rPr>
        <w:t>方法</w:t>
      </w:r>
      <w:r w:rsidRPr="00393462">
        <w:rPr>
          <w:rFonts w:ascii="MS Mincho" w:hAnsi="MS Mincho" w:cs="MS Mincho" w:hint="eastAsia"/>
          <w:spacing w:val="0"/>
          <w:sz w:val="13"/>
          <w:szCs w:val="13"/>
          <w:lang w:eastAsia="ja-JP"/>
        </w:rPr>
        <w:t>の</w:t>
      </w:r>
      <w:r w:rsidR="007D7FED">
        <w:rPr>
          <w:rFonts w:ascii="MS Mincho" w:hAnsi="MS Mincho" w:cs="MS Mincho" w:hint="eastAsia"/>
          <w:spacing w:val="0"/>
          <w:sz w:val="13"/>
          <w:szCs w:val="13"/>
          <w:lang w:eastAsia="ja-JP"/>
        </w:rPr>
        <w:t>策定</w:t>
      </w:r>
      <w:r w:rsidR="00CD2D0A">
        <w:rPr>
          <w:rFonts w:ascii="MS Mincho" w:hAnsi="MS Mincho" w:cs="MS Mincho" w:hint="eastAsia"/>
          <w:spacing w:val="0"/>
          <w:sz w:val="13"/>
          <w:szCs w:val="13"/>
          <w:lang w:eastAsia="ja-JP"/>
        </w:rPr>
        <w:t>し、</w:t>
      </w:r>
      <w:r w:rsidRPr="00393462">
        <w:rPr>
          <w:rFonts w:ascii="MS Mincho" w:hAnsi="MS Mincho" w:cs="MS Mincho" w:hint="eastAsia"/>
          <w:spacing w:val="0"/>
          <w:sz w:val="13"/>
          <w:szCs w:val="13"/>
          <w:lang w:eastAsia="ja-JP"/>
        </w:rPr>
        <w:t>文書化</w:t>
      </w:r>
      <w:r w:rsidR="00CD2D0A">
        <w:rPr>
          <w:rFonts w:ascii="MS Mincho" w:hAnsi="MS Mincho" w:cs="MS Mincho" w:hint="eastAsia"/>
          <w:spacing w:val="0"/>
          <w:sz w:val="13"/>
          <w:szCs w:val="13"/>
          <w:lang w:eastAsia="ja-JP"/>
        </w:rPr>
        <w:t>する</w:t>
      </w:r>
      <w:r w:rsidRPr="00393462">
        <w:rPr>
          <w:rFonts w:ascii="MS Mincho" w:hAnsi="MS Mincho"/>
          <w:spacing w:val="0"/>
          <w:sz w:val="13"/>
          <w:szCs w:val="13"/>
          <w:lang w:eastAsia="ja-JP"/>
        </w:rPr>
        <w:t>(</w:t>
      </w:r>
      <w:r w:rsidRPr="00393462">
        <w:rPr>
          <w:rFonts w:ascii="MS Mincho" w:hAnsi="MS Mincho" w:cs="MS Mincho" w:hint="eastAsia"/>
          <w:spacing w:val="0"/>
          <w:sz w:val="13"/>
          <w:szCs w:val="13"/>
          <w:lang w:eastAsia="ja-JP"/>
        </w:rPr>
        <w:t>例：</w:t>
      </w:r>
      <w:r w:rsidRPr="00393462">
        <w:rPr>
          <w:rFonts w:ascii="MS Mincho" w:hAnsi="MS Mincho"/>
          <w:spacing w:val="0"/>
          <w:sz w:val="13"/>
          <w:szCs w:val="13"/>
          <w:lang w:eastAsia="ja-JP"/>
        </w:rPr>
        <w:t>SP</w:t>
      </w:r>
      <w:r w:rsidRPr="00393462">
        <w:rPr>
          <w:rFonts w:ascii="MS Mincho" w:hAnsi="MS Mincho" w:cs="MS Mincho" w:hint="eastAsia"/>
          <w:spacing w:val="0"/>
          <w:sz w:val="13"/>
          <w:szCs w:val="13"/>
          <w:lang w:eastAsia="ja-JP"/>
        </w:rPr>
        <w:t>記録、学習者データ、</w:t>
      </w:r>
      <w:r w:rsidR="00CD2D0A">
        <w:rPr>
          <w:rFonts w:ascii="MS Mincho" w:hAnsi="MS Mincho" w:cs="MS Mincho" w:hint="eastAsia"/>
          <w:spacing w:val="0"/>
          <w:sz w:val="13"/>
          <w:szCs w:val="13"/>
          <w:lang w:eastAsia="ja-JP"/>
        </w:rPr>
        <w:t>ビデオ・</w:t>
      </w:r>
      <w:r w:rsidRPr="00393462">
        <w:rPr>
          <w:rFonts w:ascii="MS Mincho" w:hAnsi="MS Mincho" w:cs="MS Mincho" w:hint="eastAsia"/>
          <w:spacing w:val="0"/>
          <w:sz w:val="13"/>
          <w:szCs w:val="13"/>
          <w:lang w:eastAsia="ja-JP"/>
        </w:rPr>
        <w:t>データ、同意書、</w:t>
      </w:r>
      <w:r w:rsidR="00CD2D0A">
        <w:rPr>
          <w:rFonts w:ascii="MS Mincho" w:hAnsi="MS Mincho" w:cs="MS Mincho" w:hint="eastAsia"/>
          <w:spacing w:val="0"/>
          <w:sz w:val="13"/>
          <w:szCs w:val="13"/>
          <w:lang w:eastAsia="ja-JP"/>
        </w:rPr>
        <w:t>同意撤回</w:t>
      </w:r>
      <w:r w:rsidRPr="00393462">
        <w:rPr>
          <w:rFonts w:ascii="MS Mincho" w:hAnsi="MS Mincho" w:cs="MS Mincho" w:hint="eastAsia"/>
          <w:spacing w:val="0"/>
          <w:sz w:val="13"/>
          <w:szCs w:val="13"/>
          <w:lang w:eastAsia="ja-JP"/>
        </w:rPr>
        <w:t>書</w:t>
      </w:r>
      <w:r w:rsidRPr="00393462">
        <w:rPr>
          <w:rFonts w:ascii="MS Mincho" w:hAnsi="MS Mincho"/>
          <w:spacing w:val="0"/>
          <w:sz w:val="13"/>
          <w:szCs w:val="13"/>
          <w:lang w:eastAsia="ja-JP"/>
        </w:rPr>
        <w:t>)</w:t>
      </w:r>
      <w:r w:rsidRPr="00393462">
        <w:rPr>
          <w:rFonts w:ascii="MS Mincho" w:hAnsi="MS Mincho" w:cs="MS Mincho" w:hint="eastAsia"/>
          <w:spacing w:val="0"/>
          <w:sz w:val="13"/>
          <w:szCs w:val="13"/>
          <w:lang w:eastAsia="ja-JP"/>
        </w:rPr>
        <w:t>。</w:t>
      </w:r>
    </w:p>
    <w:p w14:paraId="638E3357" w14:textId="0DFDA5A2" w:rsidR="005861E1" w:rsidRDefault="00393462" w:rsidP="005861E1">
      <w:pPr>
        <w:spacing w:before="99" w:line="180" w:lineRule="exact"/>
        <w:ind w:left="1559" w:hangingChars="1172" w:hanging="1559"/>
        <w:textAlignment w:val="baseline"/>
        <w:rPr>
          <w:rFonts w:ascii="MS Mincho" w:hAnsi="MS Mincho" w:cs="MS Mincho"/>
          <w:spacing w:val="1"/>
          <w:sz w:val="13"/>
          <w:szCs w:val="13"/>
          <w:lang w:eastAsia="ja-JP"/>
        </w:rPr>
      </w:pPr>
      <w:r w:rsidRPr="00393462">
        <w:rPr>
          <w:rFonts w:ascii="MS Mincho" w:hAnsi="MS Mincho"/>
          <w:spacing w:val="3"/>
          <w:sz w:val="13"/>
          <w:szCs w:val="13"/>
          <w:lang w:eastAsia="ja-JP"/>
        </w:rPr>
        <w:t xml:space="preserve">4.5 </w:t>
      </w:r>
      <w:r w:rsidRPr="00393462">
        <w:rPr>
          <w:rFonts w:ascii="MS Mincho" w:hAnsi="MS Mincho" w:cs="MS Mincho" w:hint="eastAsia"/>
          <w:spacing w:val="3"/>
          <w:sz w:val="13"/>
          <w:szCs w:val="13"/>
          <w:lang w:eastAsia="ja-JP"/>
        </w:rPr>
        <w:t>チーム</w:t>
      </w:r>
      <w:r w:rsidRPr="00393462">
        <w:rPr>
          <w:rFonts w:ascii="MS Mincho" w:hAnsi="MS Mincho" w:cs="MS Mincho" w:hint="eastAsia"/>
          <w:spacing w:val="1"/>
          <w:sz w:val="13"/>
          <w:szCs w:val="13"/>
          <w:lang w:eastAsia="ja-JP"/>
        </w:rPr>
        <w:t>管理</w:t>
      </w:r>
      <w:r w:rsidR="005861E1">
        <w:rPr>
          <w:rFonts w:ascii="MS Mincho" w:hAnsi="MS Mincho" w:hint="eastAsia"/>
          <w:spacing w:val="3"/>
          <w:sz w:val="13"/>
          <w:szCs w:val="13"/>
          <w:lang w:eastAsia="ja-JP"/>
        </w:rPr>
        <w:t xml:space="preserve"> </w:t>
      </w:r>
      <w:r w:rsidR="005861E1">
        <w:rPr>
          <w:rFonts w:ascii="MS Mincho" w:hAnsi="MS Mincho"/>
          <w:spacing w:val="3"/>
          <w:sz w:val="13"/>
          <w:szCs w:val="13"/>
          <w:lang w:eastAsia="ja-JP"/>
        </w:rPr>
        <w:t xml:space="preserve">  </w:t>
      </w:r>
      <w:r w:rsidRPr="00393462">
        <w:rPr>
          <w:rFonts w:ascii="MS Mincho" w:hAnsi="MS Mincho"/>
          <w:spacing w:val="3"/>
          <w:sz w:val="13"/>
          <w:szCs w:val="13"/>
          <w:lang w:eastAsia="ja-JP"/>
        </w:rPr>
        <w:t xml:space="preserve">4.5.1 </w:t>
      </w:r>
      <w:r w:rsidRPr="00393462">
        <w:rPr>
          <w:rFonts w:ascii="MS Mincho" w:hAnsi="MS Mincho" w:cs="MS Mincho" w:hint="eastAsia"/>
          <w:spacing w:val="3"/>
          <w:sz w:val="13"/>
          <w:szCs w:val="13"/>
          <w:lang w:eastAsia="ja-JP"/>
        </w:rPr>
        <w:t>法務、財務、人的資源の専門家</w:t>
      </w:r>
      <w:r w:rsidR="00E81DE5">
        <w:rPr>
          <w:rFonts w:ascii="MS Mincho" w:hAnsi="MS Mincho" w:cs="MS Mincho" w:hint="eastAsia"/>
          <w:spacing w:val="3"/>
          <w:sz w:val="13"/>
          <w:szCs w:val="13"/>
          <w:lang w:eastAsia="ja-JP"/>
        </w:rPr>
        <w:t>に相談し</w:t>
      </w:r>
      <w:r w:rsidRPr="00393462">
        <w:rPr>
          <w:rFonts w:ascii="MS Mincho" w:hAnsi="MS Mincho" w:cs="MS Mincho" w:hint="eastAsia"/>
          <w:spacing w:val="3"/>
          <w:sz w:val="13"/>
          <w:szCs w:val="13"/>
          <w:lang w:eastAsia="ja-JP"/>
        </w:rPr>
        <w:t>、</w:t>
      </w:r>
      <w:r w:rsidRPr="00393462">
        <w:rPr>
          <w:rFonts w:ascii="MS Mincho" w:hAnsi="MS Mincho"/>
          <w:spacing w:val="1"/>
          <w:sz w:val="13"/>
          <w:szCs w:val="13"/>
          <w:lang w:eastAsia="ja-JP"/>
        </w:rPr>
        <w:t>SP</w:t>
      </w:r>
      <w:r w:rsidRPr="00393462">
        <w:rPr>
          <w:rFonts w:ascii="MS Mincho" w:hAnsi="MS Mincho" w:cs="MS Mincho" w:hint="eastAsia"/>
          <w:spacing w:val="1"/>
          <w:sz w:val="13"/>
          <w:szCs w:val="13"/>
          <w:lang w:eastAsia="ja-JP"/>
        </w:rPr>
        <w:t>の</w:t>
      </w:r>
      <w:r w:rsidR="00E81DE5">
        <w:rPr>
          <w:rFonts w:ascii="MS Mincho" w:hAnsi="MS Mincho" w:cs="MS Mincho" w:hint="eastAsia"/>
          <w:spacing w:val="1"/>
          <w:sz w:val="13"/>
          <w:szCs w:val="13"/>
          <w:lang w:eastAsia="ja-JP"/>
        </w:rPr>
        <w:t>地位</w:t>
      </w:r>
      <w:r w:rsidRPr="00393462">
        <w:rPr>
          <w:rFonts w:ascii="MS Mincho" w:hAnsi="MS Mincho"/>
          <w:spacing w:val="1"/>
          <w:sz w:val="13"/>
          <w:szCs w:val="13"/>
          <w:lang w:eastAsia="ja-JP"/>
        </w:rPr>
        <w:t>(</w:t>
      </w:r>
      <w:r w:rsidRPr="00393462">
        <w:rPr>
          <w:rFonts w:ascii="MS Mincho" w:hAnsi="MS Mincho" w:cs="MS Mincho" w:hint="eastAsia"/>
          <w:spacing w:val="1"/>
          <w:sz w:val="13"/>
          <w:szCs w:val="13"/>
          <w:lang w:eastAsia="ja-JP"/>
        </w:rPr>
        <w:t>例：従業員、請負人、ボランティア</w:t>
      </w:r>
      <w:r w:rsidRPr="00393462">
        <w:rPr>
          <w:rFonts w:ascii="MS Mincho" w:hAnsi="MS Mincho"/>
          <w:spacing w:val="1"/>
          <w:sz w:val="13"/>
          <w:szCs w:val="13"/>
          <w:lang w:eastAsia="ja-JP"/>
        </w:rPr>
        <w:t>)</w:t>
      </w:r>
      <w:r w:rsidRPr="00393462">
        <w:rPr>
          <w:rFonts w:ascii="MS Mincho" w:hAnsi="MS Mincho" w:cs="MS Mincho" w:hint="eastAsia"/>
          <w:spacing w:val="1"/>
          <w:sz w:val="13"/>
          <w:szCs w:val="13"/>
          <w:lang w:eastAsia="ja-JP"/>
        </w:rPr>
        <w:t>および報酬体系</w:t>
      </w:r>
      <w:r w:rsidRPr="00393462">
        <w:rPr>
          <w:rFonts w:ascii="MS Mincho" w:hAnsi="MS Mincho"/>
          <w:spacing w:val="1"/>
          <w:sz w:val="13"/>
          <w:szCs w:val="13"/>
          <w:lang w:eastAsia="ja-JP"/>
        </w:rPr>
        <w:t>(</w:t>
      </w:r>
      <w:r w:rsidR="00E81DE5">
        <w:rPr>
          <w:rFonts w:ascii="MS Mincho" w:hAnsi="MS Mincho" w:cs="MS Mincho" w:hint="eastAsia"/>
          <w:spacing w:val="1"/>
          <w:sz w:val="13"/>
          <w:szCs w:val="13"/>
          <w:lang w:eastAsia="ja-JP"/>
        </w:rPr>
        <w:t>必要に応じて</w:t>
      </w:r>
      <w:r w:rsidRPr="00393462">
        <w:rPr>
          <w:rFonts w:ascii="MS Mincho" w:hAnsi="MS Mincho"/>
          <w:spacing w:val="1"/>
          <w:sz w:val="13"/>
          <w:szCs w:val="13"/>
          <w:lang w:eastAsia="ja-JP"/>
        </w:rPr>
        <w:t>)</w:t>
      </w:r>
      <w:r w:rsidRPr="00393462">
        <w:rPr>
          <w:rFonts w:ascii="MS Mincho" w:hAnsi="MS Mincho" w:cs="MS Mincho" w:hint="eastAsia"/>
          <w:spacing w:val="1"/>
          <w:sz w:val="13"/>
          <w:szCs w:val="13"/>
          <w:lang w:eastAsia="ja-JP"/>
        </w:rPr>
        <w:t>が機関の</w:t>
      </w:r>
      <w:r w:rsidR="00E81DE5">
        <w:rPr>
          <w:rFonts w:ascii="MS Mincho" w:hAnsi="MS Mincho" w:cs="MS Mincho" w:hint="eastAsia"/>
          <w:spacing w:val="1"/>
          <w:sz w:val="13"/>
          <w:szCs w:val="13"/>
          <w:lang w:eastAsia="ja-JP"/>
        </w:rPr>
        <w:t>要件</w:t>
      </w:r>
      <w:r w:rsidRPr="00393462">
        <w:rPr>
          <w:rFonts w:ascii="MS Mincho" w:hAnsi="MS Mincho" w:cs="MS Mincho" w:hint="eastAsia"/>
          <w:spacing w:val="1"/>
          <w:sz w:val="13"/>
          <w:szCs w:val="13"/>
          <w:lang w:eastAsia="ja-JP"/>
        </w:rPr>
        <w:t>に適合することを</w:t>
      </w:r>
      <w:r w:rsidR="00E81DE5">
        <w:rPr>
          <w:rFonts w:ascii="MS Mincho" w:hAnsi="MS Mincho" w:cs="MS Mincho" w:hint="eastAsia"/>
          <w:spacing w:val="1"/>
          <w:sz w:val="13"/>
          <w:szCs w:val="13"/>
          <w:lang w:eastAsia="ja-JP"/>
        </w:rPr>
        <w:t>確認する</w:t>
      </w:r>
      <w:r w:rsidRPr="00393462">
        <w:rPr>
          <w:rFonts w:ascii="MS Mincho" w:hAnsi="MS Mincho" w:cs="MS Mincho" w:hint="eastAsia"/>
          <w:spacing w:val="1"/>
          <w:sz w:val="13"/>
          <w:szCs w:val="13"/>
          <w:lang w:eastAsia="ja-JP"/>
        </w:rPr>
        <w:t>。</w:t>
      </w:r>
    </w:p>
    <w:p w14:paraId="1CE525CE" w14:textId="56C7EC3A" w:rsidR="005861E1" w:rsidRDefault="00393462" w:rsidP="005861E1">
      <w:pPr>
        <w:spacing w:before="99" w:line="180" w:lineRule="exact"/>
        <w:ind w:leftChars="553" w:left="1559" w:hangingChars="327" w:hanging="425"/>
        <w:textAlignment w:val="baseline"/>
        <w:rPr>
          <w:rFonts w:ascii="MS Mincho" w:hAnsi="MS Mincho"/>
          <w:spacing w:val="7"/>
          <w:sz w:val="13"/>
          <w:szCs w:val="13"/>
          <w:lang w:eastAsia="ja-JP"/>
        </w:rPr>
      </w:pPr>
      <w:r w:rsidRPr="00393462">
        <w:rPr>
          <w:rFonts w:ascii="MS Mincho" w:hAnsi="MS Mincho"/>
          <w:spacing w:val="0"/>
          <w:sz w:val="13"/>
          <w:szCs w:val="13"/>
          <w:lang w:eastAsia="ja-JP"/>
        </w:rPr>
        <w:t>4.5.2 SP</w:t>
      </w:r>
      <w:r w:rsidRPr="00393462">
        <w:rPr>
          <w:rFonts w:ascii="MS Mincho" w:hAnsi="MS Mincho" w:cs="MS Mincho" w:hint="eastAsia"/>
          <w:spacing w:val="0"/>
          <w:sz w:val="13"/>
          <w:szCs w:val="13"/>
          <w:lang w:eastAsia="ja-JP"/>
        </w:rPr>
        <w:t>とスタッフの</w:t>
      </w:r>
      <w:r w:rsidR="00844F29">
        <w:rPr>
          <w:rFonts w:ascii="MS Mincho" w:hAnsi="MS Mincho" w:cs="MS Mincho" w:hint="eastAsia"/>
          <w:spacing w:val="0"/>
          <w:sz w:val="13"/>
          <w:szCs w:val="13"/>
          <w:lang w:eastAsia="ja-JP"/>
        </w:rPr>
        <w:t>身元確認</w:t>
      </w:r>
      <w:r w:rsidRPr="00393462">
        <w:rPr>
          <w:rFonts w:ascii="MS Mincho" w:hAnsi="MS Mincho" w:cs="MS Mincho" w:hint="eastAsia"/>
          <w:spacing w:val="0"/>
          <w:sz w:val="13"/>
          <w:szCs w:val="13"/>
          <w:lang w:eastAsia="ja-JP"/>
        </w:rPr>
        <w:t>、</w:t>
      </w:r>
      <w:r w:rsidR="00844F29">
        <w:rPr>
          <w:rFonts w:ascii="MS Mincho" w:hAnsi="MS Mincho" w:cs="MS Mincho" w:hint="eastAsia"/>
          <w:spacing w:val="0"/>
          <w:sz w:val="13"/>
          <w:szCs w:val="13"/>
          <w:lang w:eastAsia="ja-JP"/>
        </w:rPr>
        <w:t>書類審査</w:t>
      </w:r>
      <w:r w:rsidRPr="00393462">
        <w:rPr>
          <w:rFonts w:ascii="MS Mincho" w:hAnsi="MS Mincho" w:cs="MS Mincho" w:hint="eastAsia"/>
          <w:spacing w:val="0"/>
          <w:sz w:val="13"/>
          <w:szCs w:val="13"/>
          <w:lang w:eastAsia="ja-JP"/>
        </w:rPr>
        <w:t>、</w:t>
      </w:r>
      <w:r w:rsidR="00844F29">
        <w:rPr>
          <w:rFonts w:ascii="MS Mincho" w:hAnsi="MS Mincho" w:cs="MS Mincho" w:hint="eastAsia"/>
          <w:spacing w:val="0"/>
          <w:sz w:val="13"/>
          <w:szCs w:val="13"/>
          <w:lang w:eastAsia="ja-JP"/>
        </w:rPr>
        <w:t>面接</w:t>
      </w:r>
      <w:r w:rsidRPr="00393462">
        <w:rPr>
          <w:rFonts w:ascii="MS Mincho" w:hAnsi="MS Mincho" w:cs="MS Mincho" w:hint="eastAsia"/>
          <w:spacing w:val="0"/>
          <w:sz w:val="13"/>
          <w:szCs w:val="13"/>
          <w:lang w:eastAsia="ja-JP"/>
        </w:rPr>
        <w:t>、</w:t>
      </w:r>
      <w:r w:rsidR="00844F29">
        <w:rPr>
          <w:rFonts w:ascii="MS Mincho" w:hAnsi="MS Mincho" w:cs="MS Mincho" w:hint="eastAsia"/>
          <w:spacing w:val="0"/>
          <w:sz w:val="13"/>
          <w:szCs w:val="13"/>
          <w:lang w:eastAsia="ja-JP"/>
        </w:rPr>
        <w:t>選考</w:t>
      </w:r>
      <w:r w:rsidRPr="00393462">
        <w:rPr>
          <w:rFonts w:ascii="MS Mincho" w:hAnsi="MS Mincho" w:cs="MS Mincho" w:hint="eastAsia"/>
          <w:spacing w:val="0"/>
          <w:sz w:val="13"/>
          <w:szCs w:val="13"/>
          <w:lang w:eastAsia="ja-JP"/>
        </w:rPr>
        <w:t>、</w:t>
      </w:r>
      <w:r w:rsidR="00844F29">
        <w:rPr>
          <w:rFonts w:ascii="MS Mincho" w:hAnsi="MS Mincho" w:cs="MS Mincho" w:hint="eastAsia"/>
          <w:spacing w:val="0"/>
          <w:sz w:val="13"/>
          <w:szCs w:val="13"/>
          <w:lang w:eastAsia="ja-JP"/>
        </w:rPr>
        <w:t>結果報告</w:t>
      </w:r>
      <w:r w:rsidRPr="00393462">
        <w:rPr>
          <w:rFonts w:ascii="MS Mincho" w:hAnsi="MS Mincho" w:cs="MS Mincho" w:hint="eastAsia"/>
          <w:spacing w:val="0"/>
          <w:sz w:val="13"/>
          <w:szCs w:val="13"/>
          <w:lang w:eastAsia="ja-JP"/>
        </w:rPr>
        <w:t>、</w:t>
      </w:r>
      <w:r w:rsidR="00844F29">
        <w:rPr>
          <w:rFonts w:ascii="MS Mincho" w:hAnsi="MS Mincho" w:cs="MS Mincho" w:hint="eastAsia"/>
          <w:spacing w:val="0"/>
          <w:sz w:val="13"/>
          <w:szCs w:val="13"/>
          <w:lang w:eastAsia="ja-JP"/>
        </w:rPr>
        <w:t>継続まで</w:t>
      </w:r>
      <w:r w:rsidRPr="00393462">
        <w:rPr>
          <w:rFonts w:ascii="MS Mincho" w:hAnsi="MS Mincho" w:cs="MS Mincho" w:hint="eastAsia"/>
          <w:spacing w:val="0"/>
          <w:sz w:val="13"/>
          <w:szCs w:val="13"/>
          <w:lang w:eastAsia="ja-JP"/>
        </w:rPr>
        <w:t>のプロセス</w:t>
      </w:r>
      <w:r w:rsidR="00844F29">
        <w:rPr>
          <w:rFonts w:ascii="MS Mincho" w:hAnsi="MS Mincho" w:cs="MS Mincho" w:hint="eastAsia"/>
          <w:spacing w:val="0"/>
          <w:sz w:val="13"/>
          <w:szCs w:val="13"/>
          <w:lang w:eastAsia="ja-JP"/>
        </w:rPr>
        <w:t>を</w:t>
      </w:r>
      <w:r w:rsidR="009D26AC">
        <w:rPr>
          <w:rFonts w:ascii="MS Mincho" w:hAnsi="MS Mincho" w:cs="MS Mincho" w:hint="eastAsia"/>
          <w:spacing w:val="0"/>
          <w:sz w:val="13"/>
          <w:szCs w:val="13"/>
          <w:lang w:eastAsia="ja-JP"/>
        </w:rPr>
        <w:t>策定</w:t>
      </w:r>
      <w:r w:rsidR="00844F29">
        <w:rPr>
          <w:rFonts w:ascii="MS Mincho" w:hAnsi="MS Mincho" w:cs="MS Mincho" w:hint="eastAsia"/>
          <w:spacing w:val="0"/>
          <w:sz w:val="13"/>
          <w:szCs w:val="13"/>
          <w:lang w:eastAsia="ja-JP"/>
        </w:rPr>
        <w:t>する</w:t>
      </w:r>
      <w:r w:rsidRPr="00393462">
        <w:rPr>
          <w:rFonts w:ascii="MS Mincho" w:hAnsi="MS Mincho" w:cs="MS Mincho" w:hint="eastAsia"/>
          <w:spacing w:val="0"/>
          <w:sz w:val="13"/>
          <w:szCs w:val="13"/>
          <w:lang w:eastAsia="ja-JP"/>
        </w:rPr>
        <w:t>。</w:t>
      </w:r>
    </w:p>
    <w:p w14:paraId="1286BDB0" w14:textId="67E0A35C" w:rsidR="005861E1" w:rsidRDefault="00393462" w:rsidP="005861E1">
      <w:pPr>
        <w:spacing w:before="99" w:line="180" w:lineRule="exact"/>
        <w:ind w:leftChars="553" w:left="1572" w:hangingChars="327" w:hanging="438"/>
        <w:textAlignment w:val="baseline"/>
        <w:rPr>
          <w:rFonts w:ascii="MS Mincho" w:hAnsi="MS Mincho"/>
          <w:spacing w:val="7"/>
          <w:sz w:val="13"/>
          <w:szCs w:val="13"/>
          <w:lang w:eastAsia="ja-JP"/>
        </w:rPr>
      </w:pPr>
      <w:r w:rsidRPr="00393462">
        <w:rPr>
          <w:rFonts w:ascii="MS Mincho" w:hAnsi="MS Mincho"/>
          <w:spacing w:val="4"/>
          <w:sz w:val="13"/>
          <w:szCs w:val="13"/>
          <w:lang w:eastAsia="ja-JP"/>
        </w:rPr>
        <w:t xml:space="preserve">4.5.3 </w:t>
      </w:r>
      <w:r w:rsidR="00844F29">
        <w:rPr>
          <w:rFonts w:ascii="MS Mincho" w:hAnsi="MS Mincho" w:cs="MS Mincho" w:hint="eastAsia"/>
          <w:spacing w:val="4"/>
          <w:sz w:val="13"/>
          <w:szCs w:val="13"/>
          <w:lang w:eastAsia="ja-JP"/>
        </w:rPr>
        <w:t>シミュレーション</w:t>
      </w:r>
      <w:r w:rsidRPr="00393462">
        <w:rPr>
          <w:rFonts w:ascii="MS Mincho" w:hAnsi="MS Mincho" w:cs="MS Mincho" w:hint="eastAsia"/>
          <w:spacing w:val="4"/>
          <w:sz w:val="13"/>
          <w:szCs w:val="13"/>
          <w:lang w:eastAsia="ja-JP"/>
        </w:rPr>
        <w:t>活動において</w:t>
      </w:r>
      <w:r w:rsidR="00844F29">
        <w:rPr>
          <w:rFonts w:ascii="MS Mincho" w:hAnsi="MS Mincho" w:cs="MS Mincho" w:hint="eastAsia"/>
          <w:spacing w:val="4"/>
          <w:sz w:val="13"/>
          <w:szCs w:val="13"/>
          <w:lang w:eastAsia="ja-JP"/>
        </w:rPr>
        <w:t>S</w:t>
      </w:r>
      <w:r w:rsidR="00844F29">
        <w:rPr>
          <w:rFonts w:ascii="MS Mincho" w:hAnsi="MS Mincho" w:cs="MS Mincho"/>
          <w:spacing w:val="4"/>
          <w:sz w:val="13"/>
          <w:szCs w:val="13"/>
          <w:lang w:eastAsia="ja-JP"/>
        </w:rPr>
        <w:t>P</w:t>
      </w:r>
      <w:r w:rsidR="00844F29">
        <w:rPr>
          <w:rFonts w:ascii="MS Mincho" w:hAnsi="MS Mincho" w:cs="MS Mincho" w:hint="eastAsia"/>
          <w:spacing w:val="4"/>
          <w:sz w:val="13"/>
          <w:szCs w:val="13"/>
          <w:lang w:eastAsia="ja-JP"/>
        </w:rPr>
        <w:t>の演じる</w:t>
      </w:r>
      <w:r w:rsidRPr="00393462">
        <w:rPr>
          <w:rFonts w:ascii="MS Mincho" w:hAnsi="MS Mincho" w:cs="MS Mincho" w:hint="eastAsia"/>
          <w:spacing w:val="4"/>
          <w:sz w:val="13"/>
          <w:szCs w:val="13"/>
          <w:lang w:eastAsia="ja-JP"/>
        </w:rPr>
        <w:t>多様性を反映する</w:t>
      </w:r>
      <w:r w:rsidR="00844F29">
        <w:rPr>
          <w:rFonts w:ascii="MS Mincho" w:hAnsi="MS Mincho" w:hint="eastAsia"/>
          <w:spacing w:val="4"/>
          <w:sz w:val="13"/>
          <w:szCs w:val="13"/>
          <w:lang w:eastAsia="ja-JP"/>
        </w:rPr>
        <w:t>集団をリクルートし、持続する</w:t>
      </w:r>
      <w:r w:rsidRPr="00393462">
        <w:rPr>
          <w:rFonts w:ascii="MS Mincho" w:hAnsi="MS Mincho" w:cs="MS Mincho" w:hint="eastAsia"/>
          <w:spacing w:val="4"/>
          <w:sz w:val="13"/>
          <w:szCs w:val="13"/>
          <w:lang w:eastAsia="ja-JP"/>
        </w:rPr>
        <w:t>。</w:t>
      </w:r>
    </w:p>
    <w:p w14:paraId="03DC5451" w14:textId="2E0FEA73" w:rsidR="005861E1" w:rsidRDefault="00393462" w:rsidP="005861E1">
      <w:pPr>
        <w:spacing w:before="99" w:line="180" w:lineRule="exact"/>
        <w:ind w:leftChars="553" w:left="1559" w:hangingChars="327" w:hanging="425"/>
        <w:textAlignment w:val="baseline"/>
        <w:rPr>
          <w:rFonts w:ascii="MS Mincho" w:hAnsi="MS Mincho" w:cs="MS Mincho"/>
          <w:spacing w:val="0"/>
          <w:sz w:val="13"/>
          <w:szCs w:val="13"/>
          <w:lang w:eastAsia="ja-JP"/>
        </w:rPr>
      </w:pPr>
      <w:r w:rsidRPr="00393462">
        <w:rPr>
          <w:rFonts w:ascii="MS Mincho" w:hAnsi="MS Mincho"/>
          <w:spacing w:val="0"/>
          <w:sz w:val="13"/>
          <w:szCs w:val="13"/>
          <w:lang w:eastAsia="ja-JP"/>
        </w:rPr>
        <w:t>4.5.4 SP</w:t>
      </w:r>
      <w:r w:rsidRPr="00393462">
        <w:rPr>
          <w:rFonts w:ascii="MS Mincho" w:hAnsi="MS Mincho" w:cs="MS Mincho" w:hint="eastAsia"/>
          <w:spacing w:val="0"/>
          <w:sz w:val="13"/>
          <w:szCs w:val="13"/>
          <w:lang w:eastAsia="ja-JP"/>
        </w:rPr>
        <w:t>、学習者、</w:t>
      </w:r>
      <w:r w:rsidR="00D06308">
        <w:rPr>
          <w:rFonts w:ascii="MS Mincho" w:hAnsi="MS Mincho" w:cs="MS Mincho" w:hint="eastAsia"/>
          <w:spacing w:val="0"/>
          <w:sz w:val="13"/>
          <w:szCs w:val="13"/>
          <w:lang w:eastAsia="ja-JP"/>
        </w:rPr>
        <w:t>教員の心理的</w:t>
      </w:r>
      <w:r w:rsidRPr="00393462">
        <w:rPr>
          <w:rFonts w:ascii="MS Mincho" w:hAnsi="MS Mincho" w:cs="MS Mincho" w:hint="eastAsia"/>
          <w:spacing w:val="0"/>
          <w:sz w:val="13"/>
          <w:szCs w:val="13"/>
          <w:lang w:eastAsia="ja-JP"/>
        </w:rPr>
        <w:t>、身体</w:t>
      </w:r>
      <w:r w:rsidR="00D06308">
        <w:rPr>
          <w:rFonts w:ascii="MS Mincho" w:hAnsi="MS Mincho" w:cs="MS Mincho" w:hint="eastAsia"/>
          <w:spacing w:val="0"/>
          <w:sz w:val="13"/>
          <w:szCs w:val="13"/>
          <w:lang w:eastAsia="ja-JP"/>
        </w:rPr>
        <w:t>的</w:t>
      </w:r>
      <w:r w:rsidRPr="00393462">
        <w:rPr>
          <w:rFonts w:ascii="MS Mincho" w:hAnsi="MS Mincho" w:cs="MS Mincho" w:hint="eastAsia"/>
          <w:spacing w:val="0"/>
          <w:sz w:val="13"/>
          <w:szCs w:val="13"/>
          <w:lang w:eastAsia="ja-JP"/>
        </w:rPr>
        <w:t>、環境面</w:t>
      </w:r>
      <w:r w:rsidR="00D06308">
        <w:rPr>
          <w:rFonts w:ascii="MS Mincho" w:hAnsi="MS Mincho" w:cs="MS Mincho" w:hint="eastAsia"/>
          <w:spacing w:val="0"/>
          <w:sz w:val="13"/>
          <w:szCs w:val="13"/>
          <w:lang w:eastAsia="ja-JP"/>
        </w:rPr>
        <w:t>で</w:t>
      </w:r>
      <w:r w:rsidRPr="00393462">
        <w:rPr>
          <w:rFonts w:ascii="MS Mincho" w:hAnsi="MS Mincho" w:cs="MS Mincho" w:hint="eastAsia"/>
          <w:spacing w:val="0"/>
          <w:sz w:val="13"/>
          <w:szCs w:val="13"/>
          <w:lang w:eastAsia="ja-JP"/>
        </w:rPr>
        <w:t>の安全のための方針と手順を策定</w:t>
      </w:r>
      <w:r w:rsidR="00D06308">
        <w:rPr>
          <w:rFonts w:ascii="MS Mincho" w:hAnsi="MS Mincho" w:cs="MS Mincho" w:hint="eastAsia"/>
          <w:spacing w:val="0"/>
          <w:sz w:val="13"/>
          <w:szCs w:val="13"/>
          <w:lang w:eastAsia="ja-JP"/>
        </w:rPr>
        <w:t>する</w:t>
      </w:r>
      <w:r w:rsidRPr="00393462">
        <w:rPr>
          <w:rFonts w:ascii="MS Mincho" w:hAnsi="MS Mincho"/>
          <w:spacing w:val="0"/>
          <w:sz w:val="13"/>
          <w:szCs w:val="13"/>
          <w:lang w:eastAsia="ja-JP"/>
        </w:rPr>
        <w:t>(</w:t>
      </w:r>
      <w:r w:rsidRPr="00393462">
        <w:rPr>
          <w:rFonts w:ascii="MS Mincho" w:hAnsi="MS Mincho" w:cs="MS Mincho" w:hint="eastAsia"/>
          <w:spacing w:val="0"/>
          <w:sz w:val="13"/>
          <w:szCs w:val="13"/>
          <w:lang w:eastAsia="ja-JP"/>
        </w:rPr>
        <w:t>「</w:t>
      </w:r>
      <w:r w:rsidR="00D06308">
        <w:rPr>
          <w:rFonts w:ascii="MS Mincho" w:hAnsi="MS Mincho" w:cs="MS Mincho" w:hint="eastAsia"/>
          <w:spacing w:val="0"/>
          <w:sz w:val="13"/>
          <w:szCs w:val="13"/>
          <w:lang w:eastAsia="ja-JP"/>
        </w:rPr>
        <w:t>ドメイン</w:t>
      </w:r>
      <w:r w:rsidRPr="00393462">
        <w:rPr>
          <w:rFonts w:ascii="MS Mincho" w:hAnsi="MS Mincho"/>
          <w:spacing w:val="0"/>
          <w:sz w:val="13"/>
          <w:szCs w:val="13"/>
          <w:lang w:eastAsia="ja-JP"/>
        </w:rPr>
        <w:t>1</w:t>
      </w:r>
      <w:r w:rsidRPr="00393462">
        <w:rPr>
          <w:rFonts w:ascii="MS Mincho" w:hAnsi="MS Mincho" w:cs="MS Mincho" w:hint="eastAsia"/>
          <w:spacing w:val="0"/>
          <w:sz w:val="13"/>
          <w:szCs w:val="13"/>
          <w:lang w:eastAsia="ja-JP"/>
        </w:rPr>
        <w:t>：安全な</w:t>
      </w:r>
      <w:r w:rsidR="00FA0808">
        <w:rPr>
          <w:rFonts w:ascii="MS Mincho" w:hAnsi="MS Mincho" w:cs="MS Mincho" w:hint="eastAsia"/>
          <w:spacing w:val="0"/>
          <w:sz w:val="13"/>
          <w:szCs w:val="13"/>
          <w:lang w:eastAsia="ja-JP"/>
        </w:rPr>
        <w:t>労働環境</w:t>
      </w:r>
      <w:r w:rsidRPr="00393462">
        <w:rPr>
          <w:rFonts w:ascii="MS Mincho" w:hAnsi="MS Mincho" w:cs="MS Mincho" w:hint="eastAsia"/>
          <w:spacing w:val="0"/>
          <w:sz w:val="13"/>
          <w:szCs w:val="13"/>
          <w:lang w:eastAsia="ja-JP"/>
        </w:rPr>
        <w:t>」セクション参照</w:t>
      </w:r>
      <w:r w:rsidRPr="00393462">
        <w:rPr>
          <w:rFonts w:ascii="MS Mincho" w:hAnsi="MS Mincho"/>
          <w:spacing w:val="0"/>
          <w:sz w:val="13"/>
          <w:szCs w:val="13"/>
          <w:lang w:eastAsia="ja-JP"/>
        </w:rPr>
        <w:t>)</w:t>
      </w:r>
      <w:r w:rsidRPr="00393462">
        <w:rPr>
          <w:rFonts w:ascii="MS Mincho" w:hAnsi="MS Mincho" w:cs="MS Mincho" w:hint="eastAsia"/>
          <w:spacing w:val="0"/>
          <w:sz w:val="13"/>
          <w:szCs w:val="13"/>
          <w:lang w:eastAsia="ja-JP"/>
        </w:rPr>
        <w:t>。</w:t>
      </w:r>
    </w:p>
    <w:p w14:paraId="7DDA9950" w14:textId="2EB127D2" w:rsidR="00393462" w:rsidRPr="00393462" w:rsidRDefault="00393462" w:rsidP="005861E1">
      <w:pPr>
        <w:spacing w:before="99" w:line="180" w:lineRule="exact"/>
        <w:ind w:leftChars="553" w:left="1559" w:hangingChars="327" w:hanging="425"/>
        <w:textAlignment w:val="baseline"/>
        <w:rPr>
          <w:rFonts w:ascii="MS Mincho" w:hAnsi="MS Mincho"/>
          <w:spacing w:val="7"/>
          <w:sz w:val="13"/>
          <w:szCs w:val="13"/>
          <w:lang w:eastAsia="ja-JP"/>
        </w:rPr>
      </w:pPr>
      <w:r w:rsidRPr="00393462">
        <w:rPr>
          <w:rFonts w:ascii="MS Mincho" w:hAnsi="MS Mincho"/>
          <w:spacing w:val="0"/>
          <w:sz w:val="13"/>
          <w:szCs w:val="13"/>
          <w:lang w:eastAsia="ja-JP"/>
        </w:rPr>
        <w:t>4.5.5 SP</w:t>
      </w:r>
      <w:r w:rsidR="0088381B">
        <w:rPr>
          <w:rFonts w:ascii="MS Mincho" w:hAnsi="MS Mincho" w:hint="eastAsia"/>
          <w:spacing w:val="0"/>
          <w:sz w:val="13"/>
          <w:szCs w:val="13"/>
          <w:lang w:eastAsia="ja-JP"/>
        </w:rPr>
        <w:t>を含む</w:t>
      </w:r>
      <w:r w:rsidRPr="00393462">
        <w:rPr>
          <w:rFonts w:ascii="MS Mincho" w:hAnsi="MS Mincho" w:cs="MS Mincho" w:hint="eastAsia"/>
          <w:spacing w:val="0"/>
          <w:sz w:val="13"/>
          <w:szCs w:val="13"/>
          <w:lang w:eastAsia="ja-JP"/>
        </w:rPr>
        <w:t>全スタッフを対象とする現行の</w:t>
      </w:r>
      <w:r w:rsidR="0088381B">
        <w:rPr>
          <w:rFonts w:ascii="MS Mincho" w:hAnsi="MS Mincho" w:cs="MS Mincho" w:hint="eastAsia"/>
          <w:spacing w:val="0"/>
          <w:sz w:val="13"/>
          <w:szCs w:val="13"/>
          <w:lang w:eastAsia="ja-JP"/>
        </w:rPr>
        <w:t>F</w:t>
      </w:r>
      <w:r w:rsidR="0088381B">
        <w:rPr>
          <w:rFonts w:ascii="MS Mincho" w:hAnsi="MS Mincho" w:cs="MS Mincho"/>
          <w:spacing w:val="0"/>
          <w:sz w:val="13"/>
          <w:szCs w:val="13"/>
          <w:lang w:eastAsia="ja-JP"/>
        </w:rPr>
        <w:t>D</w:t>
      </w:r>
      <w:r w:rsidRPr="00393462">
        <w:rPr>
          <w:rFonts w:ascii="MS Mincho" w:hAnsi="MS Mincho" w:cs="MS Mincho" w:hint="eastAsia"/>
          <w:spacing w:val="0"/>
          <w:sz w:val="13"/>
          <w:szCs w:val="13"/>
          <w:lang w:eastAsia="ja-JP"/>
        </w:rPr>
        <w:t>の機会を</w:t>
      </w:r>
      <w:r w:rsidR="0088381B">
        <w:rPr>
          <w:rFonts w:ascii="MS Mincho" w:hAnsi="MS Mincho" w:cs="MS Mincho" w:hint="eastAsia"/>
          <w:spacing w:val="0"/>
          <w:sz w:val="13"/>
          <w:szCs w:val="13"/>
          <w:lang w:eastAsia="ja-JP"/>
        </w:rPr>
        <w:t>広める</w:t>
      </w:r>
      <w:r w:rsidRPr="00393462">
        <w:rPr>
          <w:rFonts w:ascii="MS Mincho" w:hAnsi="MS Mincho" w:cs="MS Mincho" w:hint="eastAsia"/>
          <w:spacing w:val="0"/>
          <w:sz w:val="13"/>
          <w:szCs w:val="13"/>
          <w:lang w:eastAsia="ja-JP"/>
        </w:rPr>
        <w:t>。</w:t>
      </w:r>
    </w:p>
    <w:p w14:paraId="0B98741A" w14:textId="0C2A454E" w:rsidR="005861E1" w:rsidRDefault="00393462" w:rsidP="005861E1">
      <w:pPr>
        <w:tabs>
          <w:tab w:val="left" w:pos="346"/>
        </w:tabs>
        <w:spacing w:line="179" w:lineRule="exact"/>
        <w:ind w:left="1560" w:right="288" w:hangingChars="1164" w:hanging="1560"/>
        <w:textAlignment w:val="baseline"/>
        <w:rPr>
          <w:rFonts w:ascii="MS Mincho" w:hAnsi="MS Mincho" w:cs="MS Mincho"/>
          <w:spacing w:val="0"/>
          <w:sz w:val="13"/>
          <w:szCs w:val="13"/>
          <w:lang w:eastAsia="ja-JP"/>
        </w:rPr>
      </w:pPr>
      <w:r w:rsidRPr="00393462">
        <w:rPr>
          <w:rFonts w:ascii="MS Mincho" w:hAnsi="MS Mincho"/>
          <w:spacing w:val="4"/>
          <w:sz w:val="13"/>
          <w:szCs w:val="13"/>
          <w:lang w:eastAsia="ja-JP"/>
        </w:rPr>
        <w:t xml:space="preserve">4.6 </w:t>
      </w:r>
      <w:r w:rsidRPr="00DD00DD">
        <w:rPr>
          <w:rFonts w:ascii="MS Mincho" w:hAnsi="MS Mincho" w:cs="MS Mincho" w:hint="eastAsia"/>
          <w:spacing w:val="4"/>
          <w:sz w:val="13"/>
          <w:szCs w:val="13"/>
          <w:lang w:eastAsia="ja-JP"/>
        </w:rPr>
        <w:t>品質</w:t>
      </w:r>
      <w:r w:rsidR="007D5B4E">
        <w:rPr>
          <w:rFonts w:ascii="MS Mincho" w:hAnsi="MS Mincho" w:cs="MS Mincho" w:hint="eastAsia"/>
          <w:spacing w:val="4"/>
          <w:sz w:val="13"/>
          <w:szCs w:val="13"/>
          <w:lang w:eastAsia="ja-JP"/>
        </w:rPr>
        <w:t>管理</w:t>
      </w:r>
      <w:r w:rsidRPr="00393462">
        <w:rPr>
          <w:rFonts w:ascii="MS Mincho" w:hAnsi="MS Mincho"/>
          <w:spacing w:val="4"/>
          <w:sz w:val="13"/>
          <w:szCs w:val="13"/>
          <w:lang w:eastAsia="ja-JP"/>
        </w:rPr>
        <w:t xml:space="preserve">  </w:t>
      </w:r>
      <w:r>
        <w:rPr>
          <w:rFonts w:ascii="MS Mincho" w:hAnsi="MS Mincho"/>
          <w:spacing w:val="4"/>
          <w:sz w:val="13"/>
          <w:szCs w:val="13"/>
          <w:lang w:eastAsia="ja-JP"/>
        </w:rPr>
        <w:t xml:space="preserve">      </w:t>
      </w:r>
      <w:r w:rsidRPr="00393462">
        <w:rPr>
          <w:rFonts w:ascii="MS Mincho" w:hAnsi="MS Mincho"/>
          <w:spacing w:val="4"/>
          <w:sz w:val="13"/>
          <w:szCs w:val="13"/>
          <w:lang w:eastAsia="ja-JP"/>
        </w:rPr>
        <w:t xml:space="preserve"> 4.6.1 </w:t>
      </w:r>
      <w:r w:rsidRPr="00393462">
        <w:rPr>
          <w:rFonts w:ascii="MS Mincho" w:hAnsi="MS Mincho" w:cs="MS Mincho" w:hint="eastAsia"/>
          <w:spacing w:val="4"/>
          <w:sz w:val="13"/>
          <w:szCs w:val="13"/>
          <w:lang w:eastAsia="ja-JP"/>
        </w:rPr>
        <w:t>定期的にデータを収集し、法定、</w:t>
      </w:r>
      <w:r w:rsidR="009D26AC">
        <w:rPr>
          <w:rFonts w:ascii="MS Mincho" w:hAnsi="MS Mincho" w:cs="MS Mincho" w:hint="eastAsia"/>
          <w:spacing w:val="4"/>
          <w:sz w:val="13"/>
          <w:szCs w:val="13"/>
          <w:lang w:eastAsia="ja-JP"/>
        </w:rPr>
        <w:t>制度そして</w:t>
      </w:r>
      <w:r w:rsidRPr="00393462">
        <w:rPr>
          <w:rFonts w:ascii="MS Mincho" w:hAnsi="MS Mincho" w:cs="MS Mincho" w:hint="eastAsia"/>
          <w:spacing w:val="4"/>
          <w:sz w:val="13"/>
          <w:szCs w:val="13"/>
          <w:lang w:eastAsia="ja-JP"/>
        </w:rPr>
        <w:t>プログラム</w:t>
      </w:r>
      <w:r w:rsidR="007D5B4E">
        <w:rPr>
          <w:rFonts w:ascii="MS Mincho" w:hAnsi="MS Mincho" w:cs="MS Mincho" w:hint="eastAsia"/>
          <w:spacing w:val="0"/>
          <w:sz w:val="13"/>
          <w:szCs w:val="13"/>
          <w:lang w:eastAsia="ja-JP"/>
        </w:rPr>
        <w:t>の</w:t>
      </w:r>
      <w:r w:rsidRPr="00393462">
        <w:rPr>
          <w:rFonts w:ascii="MS Mincho" w:hAnsi="MS Mincho" w:cs="MS Mincho" w:hint="eastAsia"/>
          <w:spacing w:val="0"/>
          <w:sz w:val="13"/>
          <w:szCs w:val="13"/>
          <w:lang w:eastAsia="ja-JP"/>
        </w:rPr>
        <w:t>方針と手順</w:t>
      </w:r>
      <w:r w:rsidR="009D26AC">
        <w:rPr>
          <w:rFonts w:ascii="MS Mincho" w:hAnsi="MS Mincho" w:cs="MS Mincho" w:hint="eastAsia"/>
          <w:spacing w:val="0"/>
          <w:sz w:val="13"/>
          <w:szCs w:val="13"/>
          <w:lang w:eastAsia="ja-JP"/>
        </w:rPr>
        <w:t>に</w:t>
      </w:r>
      <w:r w:rsidRPr="00393462">
        <w:rPr>
          <w:rFonts w:ascii="MS Mincho" w:hAnsi="MS Mincho" w:cs="MS Mincho" w:hint="eastAsia"/>
          <w:spacing w:val="0"/>
          <w:sz w:val="13"/>
          <w:szCs w:val="13"/>
          <w:lang w:eastAsia="ja-JP"/>
        </w:rPr>
        <w:t>プログラム</w:t>
      </w:r>
      <w:r w:rsidR="009D26AC">
        <w:rPr>
          <w:rFonts w:ascii="MS Mincho" w:hAnsi="MS Mincho" w:cs="MS Mincho" w:hint="eastAsia"/>
          <w:spacing w:val="0"/>
          <w:sz w:val="13"/>
          <w:szCs w:val="13"/>
          <w:lang w:eastAsia="ja-JP"/>
        </w:rPr>
        <w:t>の</w:t>
      </w:r>
      <w:r w:rsidRPr="00393462">
        <w:rPr>
          <w:rFonts w:ascii="MS Mincho" w:hAnsi="MS Mincho" w:cs="MS Mincho" w:hint="eastAsia"/>
          <w:spacing w:val="0"/>
          <w:sz w:val="13"/>
          <w:szCs w:val="13"/>
          <w:lang w:eastAsia="ja-JP"/>
        </w:rPr>
        <w:t>活動</w:t>
      </w:r>
      <w:r w:rsidR="009D26AC">
        <w:rPr>
          <w:rFonts w:ascii="MS Mincho" w:hAnsi="MS Mincho" w:cs="MS Mincho" w:hint="eastAsia"/>
          <w:spacing w:val="0"/>
          <w:sz w:val="13"/>
          <w:szCs w:val="13"/>
          <w:lang w:eastAsia="ja-JP"/>
        </w:rPr>
        <w:t>が合っているか評価する</w:t>
      </w:r>
      <w:r w:rsidR="00125EB1">
        <w:rPr>
          <w:rFonts w:ascii="MS Mincho" w:hAnsi="MS Mincho" w:cs="MS Mincho" w:hint="eastAsia"/>
          <w:spacing w:val="0"/>
          <w:sz w:val="13"/>
          <w:szCs w:val="13"/>
          <w:lang w:eastAsia="ja-JP"/>
        </w:rPr>
        <w:t>。</w:t>
      </w:r>
    </w:p>
    <w:p w14:paraId="4231C3B5" w14:textId="4DCC4C84" w:rsidR="005861E1" w:rsidRDefault="00393462" w:rsidP="005861E1">
      <w:pPr>
        <w:tabs>
          <w:tab w:val="left" w:pos="346"/>
        </w:tabs>
        <w:spacing w:line="179" w:lineRule="exact"/>
        <w:ind w:leftChars="551" w:left="1699" w:right="288" w:hangingChars="428" w:hanging="569"/>
        <w:textAlignment w:val="baseline"/>
        <w:rPr>
          <w:rFonts w:ascii="MS Mincho" w:hAnsi="MS Mincho" w:cs="MS Mincho"/>
          <w:spacing w:val="3"/>
          <w:sz w:val="13"/>
          <w:szCs w:val="13"/>
          <w:lang w:eastAsia="ja-JP"/>
        </w:rPr>
      </w:pPr>
      <w:r w:rsidRPr="00393462">
        <w:rPr>
          <w:rFonts w:ascii="MS Mincho" w:hAnsi="MS Mincho"/>
          <w:spacing w:val="3"/>
          <w:sz w:val="13"/>
          <w:szCs w:val="13"/>
          <w:lang w:eastAsia="ja-JP"/>
        </w:rPr>
        <w:t xml:space="preserve">4.6.2 </w:t>
      </w:r>
      <w:r w:rsidRPr="00393462">
        <w:rPr>
          <w:rFonts w:ascii="MS Mincho" w:hAnsi="MS Mincho" w:cs="MS Mincho" w:hint="eastAsia"/>
          <w:spacing w:val="3"/>
          <w:sz w:val="13"/>
          <w:szCs w:val="13"/>
          <w:lang w:eastAsia="ja-JP"/>
        </w:rPr>
        <w:t>プログラム</w:t>
      </w:r>
      <w:r w:rsidR="00470E30">
        <w:rPr>
          <w:rFonts w:ascii="MS Mincho" w:hAnsi="MS Mincho" w:cs="MS Mincho" w:hint="eastAsia"/>
          <w:spacing w:val="3"/>
          <w:sz w:val="13"/>
          <w:szCs w:val="13"/>
          <w:lang w:eastAsia="ja-JP"/>
        </w:rPr>
        <w:t>によって提供される</w:t>
      </w:r>
      <w:r w:rsidRPr="00393462">
        <w:rPr>
          <w:rFonts w:ascii="MS Mincho" w:hAnsi="MS Mincho" w:cs="MS Mincho" w:hint="eastAsia"/>
          <w:spacing w:val="3"/>
          <w:sz w:val="13"/>
          <w:szCs w:val="13"/>
          <w:lang w:eastAsia="ja-JP"/>
        </w:rPr>
        <w:t>サービス</w:t>
      </w:r>
      <w:r w:rsidR="00470E30">
        <w:rPr>
          <w:rFonts w:ascii="MS Mincho" w:hAnsi="MS Mincho" w:cs="MS Mincho" w:hint="eastAsia"/>
          <w:spacing w:val="3"/>
          <w:sz w:val="13"/>
          <w:szCs w:val="13"/>
          <w:lang w:eastAsia="ja-JP"/>
        </w:rPr>
        <w:t>の</w:t>
      </w:r>
      <w:r w:rsidR="00125EB1">
        <w:rPr>
          <w:rFonts w:ascii="MS Mincho" w:hAnsi="MS Mincho" w:cs="MS Mincho" w:hint="eastAsia"/>
          <w:spacing w:val="3"/>
          <w:sz w:val="13"/>
          <w:szCs w:val="13"/>
          <w:lang w:eastAsia="ja-JP"/>
        </w:rPr>
        <w:t>クオリティー</w:t>
      </w:r>
      <w:r w:rsidRPr="00393462">
        <w:rPr>
          <w:rFonts w:ascii="MS Mincho" w:hAnsi="MS Mincho" w:cs="MS Mincho" w:hint="eastAsia"/>
          <w:spacing w:val="3"/>
          <w:sz w:val="13"/>
          <w:szCs w:val="13"/>
          <w:lang w:eastAsia="ja-JP"/>
        </w:rPr>
        <w:t>に関</w:t>
      </w:r>
      <w:r w:rsidR="00125EB1">
        <w:rPr>
          <w:rFonts w:ascii="MS Mincho" w:hAnsi="MS Mincho" w:cs="MS Mincho" w:hint="eastAsia"/>
          <w:spacing w:val="3"/>
          <w:sz w:val="13"/>
          <w:szCs w:val="13"/>
          <w:lang w:eastAsia="ja-JP"/>
        </w:rPr>
        <w:t>してSP</w:t>
      </w:r>
      <w:r w:rsidR="00655540">
        <w:rPr>
          <w:rFonts w:ascii="MS Mincho" w:hAnsi="MS Mincho" w:cs="MS Mincho" w:hint="eastAsia"/>
          <w:spacing w:val="3"/>
          <w:sz w:val="13"/>
          <w:szCs w:val="13"/>
          <w:lang w:eastAsia="ja-JP"/>
        </w:rPr>
        <w:t>、</w:t>
      </w:r>
      <w:r w:rsidR="00125EB1">
        <w:rPr>
          <w:rFonts w:ascii="MS Mincho" w:hAnsi="MS Mincho" w:cs="MS Mincho" w:hint="eastAsia"/>
          <w:spacing w:val="3"/>
          <w:sz w:val="13"/>
          <w:szCs w:val="13"/>
          <w:lang w:eastAsia="ja-JP"/>
        </w:rPr>
        <w:t>学習者、教員、そして</w:t>
      </w:r>
      <w:r w:rsidR="00470E30">
        <w:rPr>
          <w:rFonts w:ascii="MS Mincho" w:hAnsi="MS Mincho" w:cs="MS Mincho" w:hint="eastAsia"/>
          <w:spacing w:val="3"/>
          <w:sz w:val="13"/>
          <w:szCs w:val="13"/>
          <w:lang w:eastAsia="ja-JP"/>
        </w:rPr>
        <w:t>他のユーザーから</w:t>
      </w:r>
      <w:r w:rsidRPr="00393462">
        <w:rPr>
          <w:rFonts w:ascii="MS Mincho" w:hAnsi="MS Mincho" w:cs="MS Mincho" w:hint="eastAsia"/>
          <w:spacing w:val="3"/>
          <w:sz w:val="13"/>
          <w:szCs w:val="13"/>
          <w:lang w:eastAsia="ja-JP"/>
        </w:rPr>
        <w:t>、定期的な</w:t>
      </w:r>
      <w:r w:rsidRPr="00393462">
        <w:rPr>
          <w:rFonts w:ascii="MS Mincho" w:hAnsi="MS Mincho" w:cs="MS Gothic" w:hint="eastAsia"/>
          <w:spacing w:val="3"/>
          <w:sz w:val="13"/>
          <w:szCs w:val="13"/>
          <w:lang w:eastAsia="ja-JP"/>
        </w:rPr>
        <w:t>フィードバック</w:t>
      </w:r>
      <w:r w:rsidR="00470E30">
        <w:rPr>
          <w:rFonts w:ascii="MS Mincho" w:hAnsi="MS Mincho" w:cs="MS Mincho" w:hint="eastAsia"/>
          <w:spacing w:val="3"/>
          <w:sz w:val="13"/>
          <w:szCs w:val="13"/>
          <w:lang w:eastAsia="ja-JP"/>
        </w:rPr>
        <w:t>を集める。</w:t>
      </w:r>
    </w:p>
    <w:p w14:paraId="0128FE41" w14:textId="6A3334A4" w:rsidR="005861E1" w:rsidRDefault="00393462" w:rsidP="005861E1">
      <w:pPr>
        <w:tabs>
          <w:tab w:val="left" w:pos="346"/>
        </w:tabs>
        <w:spacing w:line="179" w:lineRule="exact"/>
        <w:ind w:leftChars="551" w:left="1686" w:right="288" w:hangingChars="428" w:hanging="556"/>
        <w:textAlignment w:val="baseline"/>
        <w:rPr>
          <w:rFonts w:ascii="MS Mincho" w:hAnsi="MS Mincho"/>
          <w:sz w:val="13"/>
          <w:szCs w:val="13"/>
          <w:lang w:eastAsia="ja-JP"/>
        </w:rPr>
      </w:pPr>
      <w:r w:rsidRPr="00393462">
        <w:rPr>
          <w:rFonts w:ascii="MS Mincho" w:hAnsi="MS Mincho"/>
          <w:spacing w:val="0"/>
          <w:sz w:val="13"/>
          <w:szCs w:val="13"/>
          <w:lang w:eastAsia="ja-JP"/>
        </w:rPr>
        <w:t xml:space="preserve">4.6.3 </w:t>
      </w:r>
      <w:r w:rsidR="00125EB1">
        <w:rPr>
          <w:rFonts w:ascii="MS Mincho" w:hAnsi="MS Mincho" w:cs="MS Mincho" w:hint="eastAsia"/>
          <w:spacing w:val="0"/>
          <w:sz w:val="13"/>
          <w:szCs w:val="13"/>
          <w:lang w:eastAsia="ja-JP"/>
        </w:rPr>
        <w:t>適時</w:t>
      </w:r>
      <w:r w:rsidRPr="00393462">
        <w:rPr>
          <w:rFonts w:ascii="MS Mincho" w:hAnsi="MS Mincho" w:cs="MS Mincho" w:hint="eastAsia"/>
          <w:spacing w:val="0"/>
          <w:sz w:val="13"/>
          <w:szCs w:val="13"/>
          <w:lang w:eastAsia="ja-JP"/>
        </w:rPr>
        <w:t>データやその他の</w:t>
      </w:r>
      <w:r w:rsidRPr="00393462">
        <w:rPr>
          <w:rFonts w:ascii="MS Mincho" w:hAnsi="MS Mincho" w:cs="MS Gothic" w:hint="eastAsia"/>
          <w:spacing w:val="0"/>
          <w:sz w:val="13"/>
          <w:szCs w:val="13"/>
          <w:lang w:eastAsia="ja-JP"/>
        </w:rPr>
        <w:t>フィードバック</w:t>
      </w:r>
      <w:r w:rsidR="00B23C32">
        <w:rPr>
          <w:rFonts w:ascii="MS Mincho" w:hAnsi="MS Mincho" w:cs="MS Mincho" w:hint="eastAsia"/>
          <w:spacing w:val="0"/>
          <w:sz w:val="13"/>
          <w:szCs w:val="13"/>
          <w:lang w:eastAsia="ja-JP"/>
        </w:rPr>
        <w:t>を</w:t>
      </w:r>
      <w:r w:rsidRPr="00393462">
        <w:rPr>
          <w:rFonts w:ascii="MS Mincho" w:hAnsi="MS Mincho" w:cs="MS Mincho" w:hint="eastAsia"/>
          <w:spacing w:val="0"/>
          <w:sz w:val="13"/>
          <w:szCs w:val="13"/>
          <w:lang w:eastAsia="ja-JP"/>
        </w:rPr>
        <w:t>分析</w:t>
      </w:r>
      <w:r w:rsidR="00B23C32">
        <w:rPr>
          <w:rFonts w:ascii="MS Mincho" w:hAnsi="MS Mincho" w:cs="MS Mincho" w:hint="eastAsia"/>
          <w:spacing w:val="0"/>
          <w:sz w:val="13"/>
          <w:szCs w:val="13"/>
          <w:lang w:eastAsia="ja-JP"/>
        </w:rPr>
        <w:t>する</w:t>
      </w:r>
      <w:r w:rsidRPr="00393462">
        <w:rPr>
          <w:rFonts w:ascii="MS Mincho" w:hAnsi="MS Mincho" w:cs="MS Mincho" w:hint="eastAsia"/>
          <w:spacing w:val="0"/>
          <w:sz w:val="13"/>
          <w:szCs w:val="13"/>
          <w:lang w:eastAsia="ja-JP"/>
        </w:rPr>
        <w:t>。</w:t>
      </w:r>
    </w:p>
    <w:p w14:paraId="6576718A" w14:textId="6D9987AE" w:rsidR="005861E1" w:rsidRDefault="00393462" w:rsidP="005861E1">
      <w:pPr>
        <w:tabs>
          <w:tab w:val="left" w:pos="346"/>
        </w:tabs>
        <w:spacing w:line="179" w:lineRule="exact"/>
        <w:ind w:leftChars="551" w:left="1686" w:right="288" w:hangingChars="428" w:hanging="556"/>
        <w:textAlignment w:val="baseline"/>
        <w:rPr>
          <w:rFonts w:ascii="MS Mincho" w:hAnsi="MS Mincho" w:cs="MS Mincho"/>
          <w:spacing w:val="0"/>
          <w:sz w:val="13"/>
          <w:szCs w:val="13"/>
          <w:lang w:eastAsia="ja-JP"/>
        </w:rPr>
      </w:pPr>
      <w:r w:rsidRPr="00C2174B">
        <w:rPr>
          <w:rFonts w:ascii="MS Mincho" w:hAnsi="MS Mincho"/>
          <w:spacing w:val="0"/>
          <w:sz w:val="13"/>
          <w:szCs w:val="13"/>
          <w:lang w:eastAsia="ja-JP"/>
        </w:rPr>
        <w:t xml:space="preserve">4.6.4 </w:t>
      </w:r>
      <w:r w:rsidRPr="00C2174B">
        <w:rPr>
          <w:rFonts w:ascii="MS Mincho" w:hAnsi="MS Mincho" w:cs="MS Mincho" w:hint="eastAsia"/>
          <w:spacing w:val="0"/>
          <w:sz w:val="13"/>
          <w:szCs w:val="13"/>
          <w:lang w:eastAsia="ja-JP"/>
        </w:rPr>
        <w:t>持続的改善</w:t>
      </w:r>
      <w:r w:rsidR="00D01F09" w:rsidRPr="00C2174B">
        <w:rPr>
          <w:rFonts w:ascii="MS Mincho" w:hAnsi="MS Mincho" w:cs="MS Mincho" w:hint="eastAsia"/>
          <w:spacing w:val="0"/>
          <w:sz w:val="13"/>
          <w:szCs w:val="13"/>
          <w:lang w:eastAsia="ja-JP"/>
        </w:rPr>
        <w:t>のために</w:t>
      </w:r>
      <w:r w:rsidRPr="00C2174B">
        <w:rPr>
          <w:rFonts w:ascii="MS Mincho" w:hAnsi="MS Mincho" w:cs="MS Mincho" w:hint="eastAsia"/>
          <w:spacing w:val="0"/>
          <w:sz w:val="13"/>
          <w:szCs w:val="13"/>
          <w:lang w:eastAsia="ja-JP"/>
        </w:rPr>
        <w:t>変更を実施</w:t>
      </w:r>
      <w:r w:rsidR="006878E2" w:rsidRPr="00C2174B">
        <w:rPr>
          <w:rFonts w:ascii="MS Mincho" w:hAnsi="MS Mincho" w:cs="MS Mincho" w:hint="eastAsia"/>
          <w:spacing w:val="0"/>
          <w:sz w:val="13"/>
          <w:szCs w:val="13"/>
          <w:lang w:eastAsia="ja-JP"/>
        </w:rPr>
        <w:t>する</w:t>
      </w:r>
      <w:r w:rsidRPr="00C2174B">
        <w:rPr>
          <w:rFonts w:ascii="MS Mincho" w:hAnsi="MS Mincho" w:cs="MS Mincho" w:hint="eastAsia"/>
          <w:spacing w:val="0"/>
          <w:sz w:val="13"/>
          <w:szCs w:val="13"/>
          <w:lang w:eastAsia="ja-JP"/>
        </w:rPr>
        <w:t>。</w:t>
      </w:r>
    </w:p>
    <w:p w14:paraId="69345F78" w14:textId="6B1F7E3A" w:rsidR="008F3576" w:rsidRDefault="00393462" w:rsidP="00B02CE7">
      <w:pPr>
        <w:tabs>
          <w:tab w:val="left" w:pos="346"/>
        </w:tabs>
        <w:spacing w:line="179" w:lineRule="exact"/>
        <w:ind w:leftChars="551" w:left="1686" w:right="288" w:hangingChars="428" w:hanging="556"/>
        <w:textAlignment w:val="baseline"/>
        <w:rPr>
          <w:rFonts w:ascii="MS Mincho" w:hAnsi="MS Mincho" w:cs="MS Mincho"/>
          <w:spacing w:val="0"/>
          <w:sz w:val="13"/>
          <w:szCs w:val="13"/>
          <w:lang w:eastAsia="ja-JP"/>
        </w:rPr>
      </w:pPr>
      <w:r w:rsidRPr="00393462">
        <w:rPr>
          <w:rFonts w:ascii="MS Mincho" w:hAnsi="MS Mincho"/>
          <w:spacing w:val="0"/>
          <w:sz w:val="13"/>
          <w:szCs w:val="13"/>
          <w:lang w:eastAsia="ja-JP"/>
        </w:rPr>
        <w:t xml:space="preserve">4.6.5 </w:t>
      </w:r>
      <w:r w:rsidRPr="00393462">
        <w:rPr>
          <w:rFonts w:ascii="MS Mincho" w:hAnsi="MS Mincho" w:cs="MS Gothic" w:hint="eastAsia"/>
          <w:spacing w:val="0"/>
          <w:sz w:val="13"/>
          <w:szCs w:val="13"/>
          <w:lang w:eastAsia="ja-JP"/>
        </w:rPr>
        <w:t>フィードバック</w:t>
      </w:r>
      <w:r w:rsidRPr="00393462">
        <w:rPr>
          <w:rFonts w:ascii="MS Mincho" w:hAnsi="MS Mincho" w:cs="MS Mincho" w:hint="eastAsia"/>
          <w:spacing w:val="0"/>
          <w:sz w:val="13"/>
          <w:szCs w:val="13"/>
          <w:lang w:eastAsia="ja-JP"/>
        </w:rPr>
        <w:t>に基づいて変更</w:t>
      </w:r>
      <w:r w:rsidR="0064426A">
        <w:rPr>
          <w:rFonts w:ascii="MS Mincho" w:hAnsi="MS Mincho" w:cs="MS Mincho" w:hint="eastAsia"/>
          <w:spacing w:val="0"/>
          <w:sz w:val="13"/>
          <w:szCs w:val="13"/>
          <w:lang w:eastAsia="ja-JP"/>
        </w:rPr>
        <w:t>したことを関係者に</w:t>
      </w:r>
      <w:r w:rsidR="00A7352F">
        <w:rPr>
          <w:rFonts w:ascii="MS Mincho" w:hAnsi="MS Mincho" w:cs="MS Mincho" w:hint="eastAsia"/>
          <w:spacing w:val="0"/>
          <w:sz w:val="13"/>
          <w:szCs w:val="13"/>
          <w:lang w:eastAsia="ja-JP"/>
        </w:rPr>
        <w:t>通知する</w:t>
      </w:r>
      <w:r w:rsidRPr="00393462">
        <w:rPr>
          <w:rFonts w:ascii="MS Mincho" w:hAnsi="MS Mincho" w:cs="MS Mincho" w:hint="eastAsia"/>
          <w:spacing w:val="0"/>
          <w:sz w:val="13"/>
          <w:szCs w:val="13"/>
          <w:lang w:eastAsia="ja-JP"/>
        </w:rPr>
        <w:t>。</w:t>
      </w:r>
    </w:p>
    <w:p w14:paraId="322CDE16" w14:textId="534C1591" w:rsidR="00027CE2" w:rsidRDefault="00806CC9" w:rsidP="00B02CE7">
      <w:pPr>
        <w:tabs>
          <w:tab w:val="left" w:pos="346"/>
        </w:tabs>
        <w:spacing w:line="179" w:lineRule="exact"/>
        <w:ind w:leftChars="551" w:left="1686" w:right="288" w:hangingChars="428" w:hanging="556"/>
        <w:textAlignment w:val="baseline"/>
        <w:rPr>
          <w:rFonts w:ascii="MS Mincho" w:hAnsi="MS Mincho"/>
          <w:sz w:val="13"/>
          <w:szCs w:val="13"/>
          <w:lang w:eastAsia="ja-JP"/>
        </w:rPr>
      </w:pPr>
      <w:r w:rsidRPr="00BA24F8">
        <w:rPr>
          <w:rFonts w:ascii="Arial" w:hAnsi="Arial" w:cs="Arial"/>
          <w:noProof/>
          <w:color w:val="auto"/>
          <w:spacing w:val="0"/>
          <w:sz w:val="13"/>
          <w:szCs w:val="13"/>
        </w:rPr>
        <mc:AlternateContent>
          <mc:Choice Requires="wps">
            <w:drawing>
              <wp:anchor distT="0" distB="0" distL="114300" distR="114300" simplePos="0" relativeHeight="251652096" behindDoc="0" locked="0" layoutInCell="1" allowOverlap="1" wp14:anchorId="3D8093B5" wp14:editId="0D87707F">
                <wp:simplePos x="0" y="0"/>
                <wp:positionH relativeFrom="page">
                  <wp:posOffset>640308</wp:posOffset>
                </wp:positionH>
                <wp:positionV relativeFrom="page">
                  <wp:posOffset>4746295</wp:posOffset>
                </wp:positionV>
                <wp:extent cx="2997835" cy="0"/>
                <wp:effectExtent l="0" t="0" r="12065" b="1905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889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53AC" id="Line 4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373.7pt" to="286.45pt,37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" strokecolor="#131313" strokeweight=".7pt">
                <w10:wrap anchorx="page" anchory="page"/>
              </v:line>
            </w:pict>
          </mc:Fallback>
        </mc:AlternateContent>
      </w:r>
    </w:p>
    <w:p w14:paraId="1B660DBF" w14:textId="38E5B9A2" w:rsidR="00027CE2" w:rsidRDefault="00027CE2" w:rsidP="00027CE2">
      <w:pPr>
        <w:rPr>
          <w:b/>
          <w:sz w:val="16"/>
          <w:szCs w:val="16"/>
          <w:lang w:eastAsia="ja-JP"/>
        </w:rPr>
      </w:pPr>
    </w:p>
    <w:p w14:paraId="2B0CF854" w14:textId="49847364" w:rsidR="00027CE2" w:rsidRDefault="00027CE2" w:rsidP="00027CE2">
      <w:pPr>
        <w:rPr>
          <w:b/>
          <w:sz w:val="16"/>
          <w:szCs w:val="16"/>
          <w:lang w:eastAsia="ja-JP"/>
        </w:rPr>
      </w:pPr>
    </w:p>
    <w:p w14:paraId="1D95F267" w14:textId="5AE62DA2" w:rsidR="00027CE2" w:rsidRDefault="00027CE2" w:rsidP="00027CE2">
      <w:pPr>
        <w:rPr>
          <w:b/>
          <w:sz w:val="16"/>
          <w:szCs w:val="16"/>
          <w:lang w:eastAsia="ja-JP"/>
        </w:rPr>
      </w:pPr>
    </w:p>
    <w:p w14:paraId="79F6E33A" w14:textId="00C3353D" w:rsidR="00DD00DD" w:rsidRPr="00DD00DD" w:rsidRDefault="00DD00DD" w:rsidP="00DD00DD">
      <w:pPr>
        <w:rPr>
          <w:b/>
          <w:sz w:val="16"/>
          <w:szCs w:val="16"/>
          <w:lang w:eastAsia="ja-JP"/>
        </w:rPr>
      </w:pPr>
      <w:r w:rsidRPr="00027CE2">
        <w:rPr>
          <w:b/>
          <w:sz w:val="16"/>
          <w:szCs w:val="16"/>
          <w:lang w:eastAsia="ja-JP"/>
        </w:rPr>
        <w:t>ドメイン</w:t>
      </w:r>
      <w:r w:rsidRPr="00027CE2">
        <w:rPr>
          <w:b/>
          <w:noProof/>
          <w:sz w:val="16"/>
          <w:szCs w:val="16"/>
        </w:rPr>
        <mc:AlternateContent>
          <mc:Choice Requires="wps">
            <w:drawing>
              <wp:anchor distT="0" distB="0" distL="0" distR="0" simplePos="0" relativeHeight="251674112" behindDoc="1" locked="0" layoutInCell="1" allowOverlap="1" wp14:anchorId="43508831" wp14:editId="0385967F">
                <wp:simplePos x="0" y="0"/>
                <wp:positionH relativeFrom="page">
                  <wp:posOffset>716280</wp:posOffset>
                </wp:positionH>
                <wp:positionV relativeFrom="page">
                  <wp:posOffset>392430</wp:posOffset>
                </wp:positionV>
                <wp:extent cx="6143625" cy="145415"/>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0DB209" w14:textId="40650AEB" w:rsidR="00DD00DD" w:rsidRPr="009146DB" w:rsidRDefault="00DD00DD" w:rsidP="00DD00DD">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b/>
                                <w:spacing w:val="0"/>
                                <w:sz w:val="14"/>
                              </w:rPr>
                              <w:t>(2017) 2:10</w:t>
                            </w:r>
                            <w:r>
                              <w:rPr>
                                <w:rFonts w:ascii="Tahoma" w:eastAsia="Tahoma" w:hAnsi="Tahoma"/>
                                <w:b/>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7</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8831" id="_x0000_s1031" type="#_x0000_t202" style="position:absolute;margin-left:56.4pt;margin-top:30.9pt;width:483.75pt;height:11.4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" filled="f" stroked="f">
                <v:textbox inset="0,0,0,0">
                  <w:txbxContent>
                    <w:p w14:paraId="740DB209" w14:textId="40650AEB" w:rsidR="00DD00DD" w:rsidRPr="009146DB" w:rsidRDefault="00DD00DD" w:rsidP="00DD00DD">
                      <w:pPr>
                        <w:tabs>
                          <w:tab w:val="right" w:pos="9648"/>
                        </w:tabs>
                        <w:spacing w:before="21" w:after="16" w:line="180" w:lineRule="exact"/>
                        <w:textAlignment w:val="baseline"/>
                        <w:rPr>
                          <w:rFonts w:ascii="MS Mincho" w:hAnsi="MS Mincho" w:cs="MS Mincho"/>
                          <w:b/>
                          <w:sz w:val="16"/>
                          <w:lang w:eastAsia="ja-JP"/>
                        </w:rPr>
                      </w:pPr>
                      <w:r>
                        <w:rPr>
                          <w:rFonts w:ascii="Arial Narrow" w:eastAsia="Arial Narrow" w:hAnsi="Arial Narrow"/>
                          <w:b/>
                          <w:spacing w:val="0"/>
                          <w:sz w:val="16"/>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b/>
                          <w:spacing w:val="0"/>
                          <w:sz w:val="14"/>
                        </w:rPr>
                        <w:t>(2017) 2:10</w:t>
                      </w:r>
                      <w:r>
                        <w:rPr>
                          <w:rFonts w:ascii="Tahoma" w:eastAsia="Tahoma" w:hAnsi="Tahoma"/>
                          <w:b/>
                          <w:spacing w:val="0"/>
                          <w:sz w:val="14"/>
                        </w:rPr>
                        <w:tab/>
                      </w:r>
                      <w:r>
                        <w:rPr>
                          <w:rFonts w:ascii="MS Mincho" w:hAnsi="MS Mincho" w:cs="MS Mincho" w:hint="eastAsia"/>
                          <w:b/>
                          <w:spacing w:val="0"/>
                          <w:sz w:val="16"/>
                          <w:lang w:eastAsia="ja-JP"/>
                        </w:rPr>
                        <w:t>第</w:t>
                      </w:r>
                      <w:r>
                        <w:rPr>
                          <w:rFonts w:ascii="Arial Narrow" w:eastAsia="Arial Narrow" w:hAnsi="Arial Narrow"/>
                          <w:b/>
                          <w:spacing w:val="0"/>
                          <w:sz w:val="16"/>
                        </w:rPr>
                        <w:t>7</w:t>
                      </w:r>
                      <w:r>
                        <w:rPr>
                          <w:rFonts w:ascii="MS Mincho" w:hAnsi="MS Mincho" w:cs="MS Mincho" w:hint="eastAsia"/>
                          <w:b/>
                          <w:spacing w:val="0"/>
                          <w:sz w:val="16"/>
                          <w:lang w:eastAsia="ja-JP"/>
                        </w:rPr>
                        <w:t>ページ/全</w:t>
                      </w:r>
                      <w:r>
                        <w:rPr>
                          <w:rFonts w:ascii="Arial Narrow" w:eastAsia="Arial Narrow" w:hAnsi="Arial Narrow"/>
                          <w:b/>
                          <w:spacing w:val="0"/>
                          <w:sz w:val="16"/>
                        </w:rPr>
                        <w:t>8</w:t>
                      </w:r>
                      <w:r>
                        <w:rPr>
                          <w:rFonts w:ascii="MS Mincho" w:hAnsi="MS Mincho" w:cs="MS Mincho" w:hint="eastAsia"/>
                          <w:b/>
                          <w:spacing w:val="0"/>
                          <w:sz w:val="16"/>
                          <w:lang w:eastAsia="ja-JP"/>
                        </w:rPr>
                        <w:t>ページ</w:t>
                      </w:r>
                    </w:p>
                  </w:txbxContent>
                </v:textbox>
                <w10:wrap type="square" anchorx="page" anchory="page"/>
              </v:shape>
            </w:pict>
          </mc:Fallback>
        </mc:AlternateContent>
      </w:r>
      <w:r w:rsidRPr="00027CE2">
        <w:rPr>
          <w:b/>
          <w:sz w:val="16"/>
          <w:szCs w:val="16"/>
          <w:lang w:eastAsia="ja-JP"/>
        </w:rPr>
        <w:t>5</w:t>
      </w:r>
      <w:r w:rsidRPr="00027CE2">
        <w:rPr>
          <w:b/>
          <w:sz w:val="16"/>
          <w:szCs w:val="16"/>
          <w:lang w:eastAsia="ja-JP"/>
        </w:rPr>
        <w:t>：専門能力育成</w:t>
      </w:r>
    </w:p>
    <w:p w14:paraId="469EC03C" w14:textId="36EB3FAF" w:rsidR="00027CE2" w:rsidRPr="00BA24F8" w:rsidRDefault="00027CE2" w:rsidP="00027CE2">
      <w:pPr>
        <w:spacing w:before="13" w:after="284" w:line="240" w:lineRule="exact"/>
        <w:jc w:val="both"/>
        <w:textAlignment w:val="baseline"/>
        <w:rPr>
          <w:rFonts w:ascii="Arial" w:hAnsi="Arial" w:cs="Arial"/>
          <w:spacing w:val="1"/>
          <w:sz w:val="19"/>
          <w:lang w:eastAsia="ja-JP"/>
        </w:rPr>
      </w:pPr>
      <w:r w:rsidRPr="00BA24F8">
        <w:rPr>
          <w:rFonts w:ascii="Arial" w:hAnsi="Arial" w:cs="Arial"/>
          <w:spacing w:val="1"/>
          <w:sz w:val="16"/>
          <w:szCs w:val="16"/>
          <w:lang w:eastAsia="ja-JP"/>
        </w:rPr>
        <w:t>SP</w:t>
      </w:r>
      <w:r w:rsidRPr="00BA24F8">
        <w:rPr>
          <w:rFonts w:ascii="Arial" w:hAnsi="Arial" w:cs="Arial"/>
          <w:spacing w:val="1"/>
          <w:sz w:val="16"/>
          <w:szCs w:val="16"/>
          <w:lang w:eastAsia="ja-JP"/>
        </w:rPr>
        <w:t>教育者は、自身の</w:t>
      </w:r>
      <w:r>
        <w:rPr>
          <w:rFonts w:ascii="Arial" w:hAnsi="Arial" w:cs="Arial" w:hint="eastAsia"/>
          <w:spacing w:val="1"/>
          <w:sz w:val="16"/>
          <w:szCs w:val="16"/>
          <w:lang w:eastAsia="ja-JP"/>
        </w:rPr>
        <w:t>業務内</w:t>
      </w:r>
      <w:r w:rsidRPr="00BA24F8">
        <w:rPr>
          <w:rFonts w:ascii="Arial" w:hAnsi="Arial" w:cs="Arial"/>
          <w:spacing w:val="1"/>
          <w:sz w:val="16"/>
          <w:szCs w:val="16"/>
          <w:lang w:eastAsia="ja-JP"/>
        </w:rPr>
        <w:t>、</w:t>
      </w:r>
      <w:r>
        <w:rPr>
          <w:rFonts w:ascii="Arial" w:hAnsi="Arial" w:cs="Arial" w:hint="eastAsia"/>
          <w:spacing w:val="1"/>
          <w:sz w:val="16"/>
          <w:szCs w:val="16"/>
          <w:lang w:eastAsia="ja-JP"/>
        </w:rPr>
        <w:t>業務をする</w:t>
      </w:r>
      <w:r w:rsidRPr="00BA24F8">
        <w:rPr>
          <w:rFonts w:ascii="Arial" w:hAnsi="Arial" w:cs="Arial"/>
          <w:spacing w:val="1"/>
          <w:sz w:val="16"/>
          <w:szCs w:val="16"/>
          <w:lang w:eastAsia="ja-JP"/>
        </w:rPr>
        <w:t>コミュニティ内および関係者間</w:t>
      </w:r>
      <w:r>
        <w:rPr>
          <w:rFonts w:ascii="Arial" w:hAnsi="Arial" w:cs="Arial" w:hint="eastAsia"/>
          <w:spacing w:val="1"/>
          <w:sz w:val="16"/>
          <w:szCs w:val="16"/>
          <w:lang w:eastAsia="ja-JP"/>
        </w:rPr>
        <w:t>において</w:t>
      </w:r>
      <w:r w:rsidRPr="00BA24F8">
        <w:rPr>
          <w:rFonts w:ascii="Arial" w:hAnsi="Arial" w:cs="Arial"/>
          <w:spacing w:val="1"/>
          <w:sz w:val="16"/>
          <w:szCs w:val="16"/>
          <w:lang w:eastAsia="ja-JP"/>
        </w:rPr>
        <w:t>卓越性</w:t>
      </w:r>
      <w:r>
        <w:rPr>
          <w:rFonts w:ascii="Arial" w:hAnsi="Arial" w:cs="Arial" w:hint="eastAsia"/>
          <w:spacing w:val="1"/>
          <w:sz w:val="16"/>
          <w:szCs w:val="16"/>
          <w:lang w:eastAsia="ja-JP"/>
        </w:rPr>
        <w:t>を高める</w:t>
      </w:r>
      <w:r w:rsidR="002C4CC9">
        <w:rPr>
          <w:rFonts w:ascii="Arial" w:hAnsi="Arial" w:cs="Arial" w:hint="eastAsia"/>
          <w:spacing w:val="1"/>
          <w:sz w:val="16"/>
          <w:szCs w:val="16"/>
          <w:lang w:eastAsia="ja-JP"/>
        </w:rPr>
        <w:t>ために</w:t>
      </w:r>
      <w:r>
        <w:rPr>
          <w:rFonts w:ascii="Arial" w:hAnsi="Arial" w:cs="Arial"/>
          <w:spacing w:val="1"/>
          <w:sz w:val="16"/>
          <w:szCs w:val="16"/>
          <w:lang w:eastAsia="ja-JP"/>
        </w:rPr>
        <w:t>専門能力育成</w:t>
      </w:r>
      <w:r w:rsidRPr="00BA24F8">
        <w:rPr>
          <w:rFonts w:ascii="Arial" w:hAnsi="Arial" w:cs="Arial"/>
          <w:spacing w:val="1"/>
          <w:sz w:val="16"/>
          <w:szCs w:val="16"/>
          <w:lang w:eastAsia="ja-JP"/>
        </w:rPr>
        <w:t>に</w:t>
      </w:r>
      <w:r w:rsidR="00655540">
        <w:rPr>
          <w:rFonts w:ascii="Arial" w:hAnsi="Arial" w:cs="Arial" w:hint="eastAsia"/>
          <w:spacing w:val="1"/>
          <w:sz w:val="16"/>
          <w:szCs w:val="16"/>
          <w:lang w:eastAsia="ja-JP"/>
        </w:rPr>
        <w:t>務める</w:t>
      </w:r>
      <w:r w:rsidRPr="00BA24F8">
        <w:rPr>
          <w:rFonts w:ascii="Arial" w:hAnsi="Arial" w:cs="Arial"/>
          <w:spacing w:val="1"/>
          <w:sz w:val="16"/>
          <w:szCs w:val="16"/>
          <w:lang w:eastAsia="ja-JP"/>
        </w:rPr>
        <w:t>。プロフェッショナリズムは、</w:t>
      </w:r>
      <w:r>
        <w:rPr>
          <w:rFonts w:ascii="Arial" w:hAnsi="Arial" w:cs="Arial" w:hint="eastAsia"/>
          <w:spacing w:val="1"/>
          <w:sz w:val="16"/>
          <w:szCs w:val="16"/>
          <w:lang w:eastAsia="ja-JP"/>
        </w:rPr>
        <w:t>医学</w:t>
      </w:r>
      <w:r w:rsidRPr="00BA24F8">
        <w:rPr>
          <w:rFonts w:ascii="Arial" w:hAnsi="Arial" w:cs="Arial"/>
          <w:spacing w:val="1"/>
          <w:sz w:val="16"/>
          <w:szCs w:val="16"/>
          <w:lang w:eastAsia="ja-JP"/>
        </w:rPr>
        <w:t>[16]</w:t>
      </w:r>
      <w:r w:rsidRPr="00BA24F8">
        <w:rPr>
          <w:rFonts w:ascii="Arial" w:hAnsi="Arial" w:cs="Arial"/>
          <w:spacing w:val="1"/>
          <w:sz w:val="16"/>
          <w:szCs w:val="16"/>
          <w:lang w:eastAsia="ja-JP"/>
        </w:rPr>
        <w:t>や看護</w:t>
      </w:r>
      <w:r w:rsidRPr="00BA24F8">
        <w:rPr>
          <w:rFonts w:ascii="Arial" w:hAnsi="Arial" w:cs="Arial"/>
          <w:spacing w:val="1"/>
          <w:sz w:val="16"/>
          <w:szCs w:val="16"/>
          <w:lang w:eastAsia="ja-JP"/>
        </w:rPr>
        <w:t>[8, 17]</w:t>
      </w:r>
      <w:r w:rsidRPr="00BA24F8">
        <w:rPr>
          <w:rFonts w:ascii="Arial" w:hAnsi="Arial" w:cs="Arial"/>
          <w:spacing w:val="1"/>
          <w:sz w:val="16"/>
          <w:szCs w:val="16"/>
          <w:lang w:eastAsia="ja-JP"/>
        </w:rPr>
        <w:t>を含む、</w:t>
      </w:r>
      <w:r w:rsidRPr="00BA24F8">
        <w:rPr>
          <w:rFonts w:ascii="Arial" w:hAnsi="Arial" w:cs="Arial"/>
          <w:spacing w:val="1"/>
          <w:sz w:val="16"/>
          <w:szCs w:val="16"/>
          <w:lang w:eastAsia="ja-JP"/>
        </w:rPr>
        <w:t>SP</w:t>
      </w:r>
      <w:r w:rsidRPr="00BA24F8">
        <w:rPr>
          <w:rFonts w:ascii="Arial" w:hAnsi="Arial" w:cs="Arial"/>
          <w:spacing w:val="1"/>
          <w:sz w:val="16"/>
          <w:szCs w:val="16"/>
          <w:lang w:eastAsia="ja-JP"/>
        </w:rPr>
        <w:t>教育者が</w:t>
      </w:r>
      <w:r>
        <w:rPr>
          <w:rFonts w:ascii="Arial" w:hAnsi="Arial" w:cs="Arial" w:hint="eastAsia"/>
          <w:spacing w:val="1"/>
          <w:sz w:val="16"/>
          <w:szCs w:val="16"/>
          <w:lang w:eastAsia="ja-JP"/>
        </w:rPr>
        <w:t>共に働く</w:t>
      </w:r>
      <w:r w:rsidRPr="00BA24F8">
        <w:rPr>
          <w:rFonts w:ascii="Arial" w:hAnsi="Arial" w:cs="Arial"/>
          <w:spacing w:val="1"/>
          <w:sz w:val="16"/>
          <w:szCs w:val="16"/>
          <w:lang w:eastAsia="ja-JP"/>
        </w:rPr>
        <w:t>多くの専門職のために定義されてきた。こうしたプロフェッショナリズムの</w:t>
      </w:r>
      <w:r>
        <w:rPr>
          <w:rFonts w:ascii="Arial" w:hAnsi="Arial" w:cs="Arial" w:hint="eastAsia"/>
          <w:spacing w:val="1"/>
          <w:sz w:val="16"/>
          <w:szCs w:val="16"/>
          <w:lang w:eastAsia="ja-JP"/>
        </w:rPr>
        <w:t>いくつかの概念において重なる</w:t>
      </w:r>
      <w:r w:rsidRPr="00BA24F8">
        <w:rPr>
          <w:rFonts w:ascii="Arial" w:hAnsi="Arial" w:cs="Arial"/>
          <w:spacing w:val="1"/>
          <w:sz w:val="16"/>
          <w:szCs w:val="16"/>
          <w:lang w:eastAsia="ja-JP"/>
        </w:rPr>
        <w:t>概念が存在する。しかしながら、我々は、</w:t>
      </w:r>
      <w:r>
        <w:rPr>
          <w:rFonts w:ascii="Arial" w:hAnsi="Arial" w:cs="Arial" w:hint="eastAsia"/>
          <w:spacing w:val="1"/>
          <w:sz w:val="16"/>
          <w:szCs w:val="16"/>
          <w:lang w:eastAsia="ja-JP"/>
        </w:rPr>
        <w:t>資格認定のない</w:t>
      </w:r>
      <w:r w:rsidRPr="00BA24F8">
        <w:rPr>
          <w:rFonts w:ascii="Arial" w:hAnsi="Arial" w:cs="Arial"/>
          <w:spacing w:val="1"/>
          <w:sz w:val="16"/>
          <w:szCs w:val="16"/>
          <w:lang w:eastAsia="ja-JP"/>
        </w:rPr>
        <w:t>、</w:t>
      </w:r>
      <w:r>
        <w:rPr>
          <w:rFonts w:ascii="Arial" w:hAnsi="Arial" w:cs="Arial" w:hint="eastAsia"/>
          <w:spacing w:val="1"/>
          <w:sz w:val="16"/>
          <w:szCs w:val="16"/>
          <w:lang w:eastAsia="ja-JP"/>
        </w:rPr>
        <w:t>出来たばかりの統一されていない業務に取り組んでいる</w:t>
      </w:r>
      <w:r w:rsidRPr="00BA24F8">
        <w:rPr>
          <w:rFonts w:ascii="Arial" w:hAnsi="Arial" w:cs="Arial"/>
          <w:spacing w:val="1"/>
          <w:sz w:val="16"/>
          <w:szCs w:val="16"/>
          <w:lang w:eastAsia="ja-JP"/>
        </w:rPr>
        <w:t>。こうした</w:t>
      </w:r>
      <w:r w:rsidRPr="00BA24F8">
        <w:rPr>
          <w:rFonts w:ascii="Arial" w:hAnsi="Arial" w:cs="Arial"/>
          <w:spacing w:val="1"/>
          <w:sz w:val="16"/>
          <w:szCs w:val="16"/>
          <w:lang w:eastAsia="ja-JP"/>
        </w:rPr>
        <w:t>SOBP</w:t>
      </w:r>
      <w:r w:rsidRPr="00BA24F8">
        <w:rPr>
          <w:rFonts w:ascii="Arial" w:hAnsi="Arial" w:cs="Arial"/>
          <w:spacing w:val="1"/>
          <w:sz w:val="16"/>
          <w:szCs w:val="16"/>
          <w:lang w:eastAsia="ja-JP"/>
        </w:rPr>
        <w:t>は、</w:t>
      </w:r>
      <w:r>
        <w:rPr>
          <w:rFonts w:ascii="Arial" w:hAnsi="Arial" w:cs="Arial" w:hint="eastAsia"/>
          <w:spacing w:val="1"/>
          <w:sz w:val="16"/>
          <w:szCs w:val="16"/>
          <w:lang w:eastAsia="ja-JP"/>
        </w:rPr>
        <w:t>SP</w:t>
      </w:r>
      <w:r>
        <w:rPr>
          <w:rFonts w:ascii="Arial" w:hAnsi="Arial" w:cs="Arial" w:hint="eastAsia"/>
          <w:spacing w:val="1"/>
          <w:sz w:val="16"/>
          <w:szCs w:val="16"/>
          <w:lang w:eastAsia="ja-JP"/>
        </w:rPr>
        <w:t>業</w:t>
      </w:r>
      <w:r w:rsidRPr="00BA24F8">
        <w:rPr>
          <w:rFonts w:ascii="Arial" w:hAnsi="Arial" w:cs="Arial"/>
          <w:spacing w:val="1"/>
          <w:sz w:val="16"/>
          <w:szCs w:val="16"/>
          <w:lang w:eastAsia="ja-JP"/>
        </w:rPr>
        <w:t>務</w:t>
      </w:r>
      <w:r>
        <w:rPr>
          <w:rFonts w:ascii="Arial" w:hAnsi="Arial" w:cs="Arial" w:hint="eastAsia"/>
          <w:spacing w:val="1"/>
          <w:sz w:val="16"/>
          <w:szCs w:val="16"/>
          <w:lang w:eastAsia="ja-JP"/>
        </w:rPr>
        <w:t>に関する</w:t>
      </w:r>
      <w:r w:rsidRPr="00BA24F8">
        <w:rPr>
          <w:rFonts w:ascii="Arial" w:hAnsi="Arial" w:cs="Arial"/>
          <w:spacing w:val="1"/>
          <w:sz w:val="16"/>
          <w:szCs w:val="16"/>
          <w:lang w:eastAsia="ja-JP"/>
        </w:rPr>
        <w:t>プロフェッショナリズムの基準を明示しようと初めての結束した取り組みである。</w:t>
      </w:r>
      <w:r w:rsidRPr="00BA24F8">
        <w:rPr>
          <w:rFonts w:ascii="Arial" w:hAnsi="Arial" w:cs="Arial"/>
          <w:spacing w:val="1"/>
          <w:sz w:val="16"/>
          <w:szCs w:val="16"/>
          <w:lang w:eastAsia="ja-JP"/>
        </w:rPr>
        <w:t>Steinert</w:t>
      </w:r>
      <w:r w:rsidRPr="00BA24F8">
        <w:rPr>
          <w:rFonts w:ascii="Arial" w:hAnsi="Arial" w:cs="Arial"/>
          <w:spacing w:val="1"/>
          <w:sz w:val="16"/>
          <w:szCs w:val="16"/>
          <w:lang w:eastAsia="ja-JP"/>
        </w:rPr>
        <w:t>の</w:t>
      </w:r>
      <w:r w:rsidRPr="00BA24F8">
        <w:rPr>
          <w:rFonts w:ascii="Arial" w:hAnsi="Arial" w:cs="Arial"/>
          <w:spacing w:val="1"/>
          <w:sz w:val="16"/>
          <w:szCs w:val="16"/>
          <w:lang w:eastAsia="ja-JP"/>
        </w:rPr>
        <w:t>[18]</w:t>
      </w:r>
      <w:r>
        <w:rPr>
          <w:rFonts w:ascii="Arial" w:hAnsi="Arial" w:cs="Arial" w:hint="eastAsia"/>
          <w:spacing w:val="1"/>
          <w:sz w:val="16"/>
          <w:szCs w:val="16"/>
          <w:lang w:eastAsia="ja-JP"/>
        </w:rPr>
        <w:t>ファカルティ・ディベロップメント</w:t>
      </w:r>
      <w:r w:rsidRPr="00BA24F8">
        <w:rPr>
          <w:rFonts w:ascii="Arial" w:hAnsi="Arial" w:cs="Arial"/>
          <w:spacing w:val="1"/>
          <w:sz w:val="16"/>
          <w:szCs w:val="16"/>
          <w:lang w:eastAsia="ja-JP"/>
        </w:rPr>
        <w:t>のモデルが</w:t>
      </w:r>
      <w:r>
        <w:rPr>
          <w:rFonts w:ascii="Arial" w:hAnsi="Arial" w:cs="Arial" w:hint="eastAsia"/>
          <w:spacing w:val="1"/>
          <w:sz w:val="16"/>
          <w:szCs w:val="16"/>
          <w:lang w:eastAsia="ja-JP"/>
        </w:rPr>
        <w:t>この</w:t>
      </w:r>
      <w:r>
        <w:rPr>
          <w:rFonts w:ascii="Arial" w:hAnsi="Arial" w:cs="Arial" w:hint="eastAsia"/>
          <w:spacing w:val="1"/>
          <w:sz w:val="16"/>
          <w:szCs w:val="16"/>
          <w:lang w:eastAsia="ja-JP"/>
        </w:rPr>
        <w:t>SP</w:t>
      </w:r>
      <w:r>
        <w:rPr>
          <w:rFonts w:ascii="Arial" w:hAnsi="Arial" w:cs="Arial" w:hint="eastAsia"/>
          <w:spacing w:val="1"/>
          <w:sz w:val="16"/>
          <w:szCs w:val="16"/>
          <w:lang w:eastAsia="ja-JP"/>
        </w:rPr>
        <w:t>プログラム</w:t>
      </w:r>
      <w:r w:rsidRPr="00BA24F8">
        <w:rPr>
          <w:rFonts w:ascii="Arial" w:hAnsi="Arial" w:cs="Arial" w:hint="eastAsia"/>
          <w:spacing w:val="1"/>
          <w:sz w:val="16"/>
          <w:szCs w:val="16"/>
          <w:lang w:eastAsia="ja-JP"/>
        </w:rPr>
        <w:t>に</w:t>
      </w:r>
      <w:r w:rsidRPr="00BA24F8">
        <w:rPr>
          <w:rFonts w:ascii="Arial" w:hAnsi="Arial" w:cs="Arial"/>
          <w:spacing w:val="1"/>
          <w:sz w:val="16"/>
          <w:szCs w:val="16"/>
          <w:lang w:eastAsia="ja-JP"/>
        </w:rPr>
        <w:t>関連することから、我々はこれを</w:t>
      </w:r>
      <w:r>
        <w:rPr>
          <w:rFonts w:ascii="Arial" w:hAnsi="Arial" w:cs="Arial" w:hint="eastAsia"/>
          <w:spacing w:val="1"/>
          <w:sz w:val="16"/>
          <w:szCs w:val="16"/>
          <w:lang w:eastAsia="ja-JP"/>
        </w:rPr>
        <w:t>活用</w:t>
      </w:r>
      <w:r w:rsidRPr="00BA24F8">
        <w:rPr>
          <w:rFonts w:ascii="Arial" w:hAnsi="Arial" w:cs="Arial"/>
          <w:spacing w:val="1"/>
          <w:sz w:val="16"/>
          <w:szCs w:val="16"/>
          <w:lang w:eastAsia="ja-JP"/>
        </w:rPr>
        <w:t>し、プロフェッショナリズムと</w:t>
      </w:r>
      <w:r>
        <w:rPr>
          <w:rFonts w:ascii="Arial" w:hAnsi="Arial" w:cs="Arial" w:hint="eastAsia"/>
          <w:spacing w:val="1"/>
          <w:sz w:val="16"/>
          <w:szCs w:val="16"/>
          <w:lang w:eastAsia="ja-JP"/>
        </w:rPr>
        <w:t>教員開発</w:t>
      </w:r>
      <w:r w:rsidRPr="00BA24F8">
        <w:rPr>
          <w:rFonts w:ascii="Arial" w:hAnsi="Arial" w:cs="Arial"/>
          <w:spacing w:val="1"/>
          <w:sz w:val="16"/>
          <w:szCs w:val="16"/>
          <w:lang w:eastAsia="ja-JP"/>
        </w:rPr>
        <w:t>を</w:t>
      </w:r>
      <w:r>
        <w:rPr>
          <w:rFonts w:ascii="Arial" w:hAnsi="Arial" w:cs="Arial" w:hint="eastAsia"/>
          <w:spacing w:val="1"/>
          <w:sz w:val="16"/>
          <w:szCs w:val="16"/>
          <w:lang w:eastAsia="ja-JP"/>
        </w:rPr>
        <w:t>引用</w:t>
      </w:r>
      <w:r w:rsidRPr="00BA24F8">
        <w:rPr>
          <w:rFonts w:ascii="Arial" w:hAnsi="Arial" w:cs="Arial"/>
          <w:spacing w:val="1"/>
          <w:sz w:val="16"/>
          <w:szCs w:val="16"/>
          <w:lang w:eastAsia="ja-JP"/>
        </w:rPr>
        <w:t>する。</w:t>
      </w:r>
      <w:r w:rsidR="00614D7B">
        <w:rPr>
          <w:rFonts w:ascii="Arial" w:hAnsi="Arial" w:cs="Arial" w:hint="eastAsia"/>
          <w:spacing w:val="1"/>
          <w:sz w:val="16"/>
          <w:szCs w:val="16"/>
          <w:lang w:eastAsia="ja-JP"/>
        </w:rPr>
        <w:t>特に</w:t>
      </w:r>
      <w:r w:rsidRPr="00BA24F8">
        <w:rPr>
          <w:rFonts w:ascii="Arial" w:hAnsi="Arial" w:cs="Arial"/>
          <w:spacing w:val="1"/>
          <w:sz w:val="16"/>
          <w:szCs w:val="16"/>
          <w:lang w:eastAsia="ja-JP"/>
        </w:rPr>
        <w:t>、</w:t>
      </w:r>
      <w:r w:rsidRPr="00C2174B">
        <w:rPr>
          <w:rFonts w:ascii="Arial" w:hAnsi="Arial" w:cs="Arial" w:hint="eastAsia"/>
          <w:spacing w:val="1"/>
          <w:sz w:val="16"/>
          <w:szCs w:val="16"/>
          <w:lang w:eastAsia="ja-JP"/>
        </w:rPr>
        <w:t>キャリア開発、研究</w:t>
      </w:r>
      <w:r w:rsidR="00DD1761" w:rsidRPr="00C2174B">
        <w:rPr>
          <w:rFonts w:ascii="Arial" w:hAnsi="Arial" w:cs="Arial" w:hint="eastAsia"/>
          <w:spacing w:val="1"/>
          <w:sz w:val="16"/>
          <w:szCs w:val="16"/>
          <w:lang w:eastAsia="ja-JP"/>
        </w:rPr>
        <w:t>、</w:t>
      </w:r>
      <w:r w:rsidRPr="00C2174B">
        <w:rPr>
          <w:rFonts w:ascii="Arial" w:hAnsi="Arial" w:cs="Arial" w:hint="eastAsia"/>
          <w:spacing w:val="1"/>
          <w:sz w:val="16"/>
          <w:szCs w:val="16"/>
          <w:lang w:eastAsia="ja-JP"/>
        </w:rPr>
        <w:t>学識（学問としての位置付け）</w:t>
      </w:r>
      <w:r w:rsidR="00614D7B">
        <w:rPr>
          <w:rFonts w:ascii="Arial" w:hAnsi="Arial" w:cs="Arial" w:hint="eastAsia"/>
          <w:spacing w:val="1"/>
          <w:sz w:val="16"/>
          <w:szCs w:val="16"/>
          <w:lang w:eastAsia="ja-JP"/>
        </w:rPr>
        <w:t>、</w:t>
      </w:r>
      <w:r w:rsidRPr="00C2174B">
        <w:rPr>
          <w:rFonts w:ascii="Arial" w:hAnsi="Arial" w:cs="Arial" w:hint="eastAsia"/>
          <w:spacing w:val="1"/>
          <w:sz w:val="16"/>
          <w:szCs w:val="16"/>
          <w:lang w:eastAsia="ja-JP"/>
        </w:rPr>
        <w:t>リーダーシップ</w:t>
      </w:r>
      <w:r w:rsidRPr="00DD1761">
        <w:rPr>
          <w:rFonts w:ascii="Arial" w:hAnsi="Arial" w:cs="Arial"/>
          <w:spacing w:val="1"/>
          <w:sz w:val="16"/>
          <w:szCs w:val="16"/>
          <w:lang w:eastAsia="ja-JP"/>
        </w:rPr>
        <w:t>とい</w:t>
      </w:r>
      <w:r w:rsidRPr="00BA24F8">
        <w:rPr>
          <w:rFonts w:ascii="Arial" w:hAnsi="Arial" w:cs="Arial"/>
          <w:spacing w:val="1"/>
          <w:sz w:val="16"/>
          <w:szCs w:val="16"/>
          <w:lang w:eastAsia="ja-JP"/>
        </w:rPr>
        <w:t>う</w:t>
      </w:r>
      <w:r w:rsidRPr="00BA24F8">
        <w:rPr>
          <w:rFonts w:ascii="Arial" w:hAnsi="Arial" w:cs="Arial"/>
          <w:spacing w:val="1"/>
          <w:sz w:val="16"/>
          <w:szCs w:val="16"/>
          <w:lang w:eastAsia="ja-JP"/>
        </w:rPr>
        <w:t>3</w:t>
      </w:r>
      <w:r w:rsidRPr="00BA24F8">
        <w:rPr>
          <w:rFonts w:ascii="Arial" w:hAnsi="Arial" w:cs="Arial"/>
          <w:spacing w:val="1"/>
          <w:sz w:val="16"/>
          <w:szCs w:val="16"/>
          <w:lang w:eastAsia="ja-JP"/>
        </w:rPr>
        <w:t>つの原則に焦点を当てる。</w:t>
      </w:r>
    </w:p>
    <w:p w14:paraId="213ECAD5" w14:textId="107C8FEB" w:rsidR="00027CE2" w:rsidRPr="00BA24F8" w:rsidRDefault="00806CC9" w:rsidP="00027CE2">
      <w:pPr>
        <w:spacing w:before="13" w:after="284" w:line="240" w:lineRule="exact"/>
        <w:jc w:val="both"/>
        <w:textAlignment w:val="baseline"/>
        <w:rPr>
          <w:rFonts w:ascii="Arial" w:hAnsi="Arial" w:cs="Arial"/>
          <w:spacing w:val="1"/>
          <w:sz w:val="19"/>
          <w:lang w:eastAsia="ja-JP"/>
        </w:rPr>
      </w:pPr>
      <w:r w:rsidRPr="00BA24F8">
        <w:rPr>
          <w:rFonts w:ascii="Arial" w:hAnsi="Arial" w:cs="Arial"/>
          <w:noProof/>
          <w:color w:val="auto"/>
          <w:spacing w:val="0"/>
          <w:sz w:val="13"/>
          <w:szCs w:val="13"/>
        </w:rPr>
        <mc:AlternateContent>
          <mc:Choice Requires="wps">
            <w:drawing>
              <wp:anchor distT="0" distB="0" distL="114300" distR="114300" simplePos="0" relativeHeight="251657216" behindDoc="0" locked="0" layoutInCell="1" allowOverlap="1" wp14:anchorId="4B3077DB" wp14:editId="5865D85A">
                <wp:simplePos x="0" y="0"/>
                <wp:positionH relativeFrom="page">
                  <wp:posOffset>3826129</wp:posOffset>
                </wp:positionH>
                <wp:positionV relativeFrom="page">
                  <wp:posOffset>3751580</wp:posOffset>
                </wp:positionV>
                <wp:extent cx="2997835" cy="0"/>
                <wp:effectExtent l="0" t="0" r="12065" b="190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635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E98E" id="Line 4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25pt,295.4pt" to="537.3pt,29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" strokecolor="#131313" strokeweight=".5pt">
                <w10:wrap anchorx="page" anchory="page"/>
              </v:line>
            </w:pict>
          </mc:Fallback>
        </mc:AlternateContent>
      </w:r>
    </w:p>
    <w:p w14:paraId="00F8207B" w14:textId="284858B0" w:rsidR="00027CE2" w:rsidRPr="00BA24F8" w:rsidRDefault="00027CE2" w:rsidP="00027CE2">
      <w:pPr>
        <w:tabs>
          <w:tab w:val="left" w:pos="1080"/>
        </w:tabs>
        <w:spacing w:before="47" w:after="38" w:line="177" w:lineRule="exact"/>
        <w:textAlignment w:val="baseline"/>
        <w:rPr>
          <w:rFonts w:ascii="Arial" w:hAnsi="Arial" w:cs="Arial"/>
          <w:spacing w:val="-1"/>
          <w:sz w:val="13"/>
          <w:szCs w:val="13"/>
          <w:lang w:eastAsia="ja-JP"/>
        </w:rPr>
      </w:pPr>
      <w:r w:rsidRPr="00BA24F8">
        <w:rPr>
          <w:rFonts w:ascii="Arial" w:hAnsi="Arial" w:cs="Arial"/>
          <w:spacing w:val="-1"/>
          <w:sz w:val="13"/>
          <w:szCs w:val="13"/>
          <w:lang w:eastAsia="ja-JP"/>
        </w:rPr>
        <w:t>原則</w:t>
      </w:r>
      <w:r w:rsidRPr="00BA24F8">
        <w:rPr>
          <w:rFonts w:ascii="Arial" w:hAnsi="Arial" w:cs="Arial"/>
          <w:spacing w:val="-1"/>
          <w:sz w:val="13"/>
          <w:szCs w:val="13"/>
          <w:lang w:eastAsia="ja-JP"/>
        </w:rPr>
        <w:tab/>
      </w:r>
      <w:r w:rsidR="00F6102F">
        <w:rPr>
          <w:rFonts w:ascii="Arial" w:hAnsi="Arial" w:cs="Arial" w:hint="eastAsia"/>
          <w:spacing w:val="-1"/>
          <w:sz w:val="13"/>
          <w:szCs w:val="13"/>
          <w:lang w:eastAsia="ja-JP"/>
        </w:rPr>
        <w:t>実践におけるポイント</w:t>
      </w:r>
    </w:p>
    <w:p w14:paraId="7B08D6A7" w14:textId="632C69F0" w:rsidR="00137E24" w:rsidRDefault="00027CE2" w:rsidP="00137E24">
      <w:pPr>
        <w:tabs>
          <w:tab w:val="left" w:pos="1560"/>
        </w:tabs>
        <w:spacing w:before="42" w:line="180" w:lineRule="exact"/>
        <w:ind w:left="1134" w:hangingChars="840" w:hanging="1134"/>
        <w:textAlignment w:val="baseline"/>
        <w:rPr>
          <w:rFonts w:ascii="Arial" w:hAnsi="Arial" w:cs="Arial"/>
          <w:sz w:val="13"/>
          <w:szCs w:val="13"/>
          <w:lang w:eastAsia="ja-JP"/>
        </w:rPr>
      </w:pPr>
      <w:r w:rsidRPr="00BA24F8">
        <w:rPr>
          <w:rFonts w:ascii="Arial" w:hAnsi="Arial" w:cs="Arial"/>
          <w:sz w:val="13"/>
          <w:szCs w:val="13"/>
          <w:lang w:eastAsia="ja-JP"/>
        </w:rPr>
        <w:t xml:space="preserve">5.1 </w:t>
      </w:r>
      <w:r w:rsidRPr="00BA24F8">
        <w:rPr>
          <w:rFonts w:ascii="Arial" w:hAnsi="Arial" w:cs="Arial"/>
          <w:sz w:val="13"/>
          <w:szCs w:val="13"/>
          <w:lang w:eastAsia="ja-JP"/>
        </w:rPr>
        <w:t>キャリア</w:t>
      </w:r>
      <w:r w:rsidRPr="00BA24F8">
        <w:rPr>
          <w:rFonts w:ascii="Arial" w:hAnsi="Arial" w:cs="Arial"/>
          <w:spacing w:val="0"/>
          <w:sz w:val="13"/>
          <w:szCs w:val="13"/>
          <w:lang w:eastAsia="ja-JP"/>
        </w:rPr>
        <w:t>開発</w:t>
      </w:r>
      <w:r w:rsidRPr="00BA24F8">
        <w:rPr>
          <w:rFonts w:ascii="Arial" w:hAnsi="Arial" w:cs="Arial"/>
          <w:sz w:val="13"/>
          <w:szCs w:val="13"/>
          <w:lang w:eastAsia="ja-JP"/>
        </w:rPr>
        <w:tab/>
        <w:t xml:space="preserve">5.1.1 </w:t>
      </w:r>
      <w:r>
        <w:rPr>
          <w:rFonts w:ascii="Arial" w:hAnsi="Arial" w:cs="Arial"/>
          <w:sz w:val="13"/>
          <w:szCs w:val="13"/>
          <w:lang w:eastAsia="ja-JP"/>
        </w:rPr>
        <w:t>SP</w:t>
      </w:r>
      <w:r w:rsidR="00614D7B">
        <w:rPr>
          <w:rFonts w:ascii="Arial" w:hAnsi="Arial" w:cs="Arial" w:hint="eastAsia"/>
          <w:sz w:val="13"/>
          <w:szCs w:val="13"/>
          <w:lang w:eastAsia="ja-JP"/>
        </w:rPr>
        <w:t>基盤</w:t>
      </w:r>
      <w:r>
        <w:rPr>
          <w:rFonts w:ascii="Arial" w:hAnsi="Arial" w:cs="Arial"/>
          <w:sz w:val="13"/>
          <w:szCs w:val="13"/>
          <w:lang w:eastAsia="ja-JP"/>
        </w:rPr>
        <w:t>型</w:t>
      </w:r>
      <w:r>
        <w:rPr>
          <w:rFonts w:ascii="Arial" w:hAnsi="Arial" w:cs="Arial" w:hint="eastAsia"/>
          <w:sz w:val="13"/>
          <w:szCs w:val="13"/>
          <w:lang w:eastAsia="ja-JP"/>
        </w:rPr>
        <w:t>シミュレーション</w:t>
      </w:r>
      <w:r w:rsidRPr="00BA24F8">
        <w:rPr>
          <w:rFonts w:ascii="Arial" w:hAnsi="Arial" w:cs="Arial"/>
          <w:sz w:val="13"/>
          <w:szCs w:val="13"/>
          <w:lang w:eastAsia="ja-JP"/>
        </w:rPr>
        <w:t>に関連する知識、技能、</w:t>
      </w:r>
    </w:p>
    <w:p w14:paraId="4A02ACA8" w14:textId="617F6EAA" w:rsidR="00027CE2" w:rsidRPr="00BA24F8" w:rsidRDefault="00027CE2" w:rsidP="00C2174B">
      <w:pPr>
        <w:tabs>
          <w:tab w:val="left" w:pos="1560"/>
        </w:tabs>
        <w:spacing w:before="42" w:line="180" w:lineRule="exact"/>
        <w:ind w:leftChars="700" w:left="1624" w:hangingChars="140" w:hanging="189"/>
        <w:textAlignment w:val="baseline"/>
        <w:rPr>
          <w:rFonts w:ascii="Arial" w:hAnsi="Arial" w:cs="Arial"/>
          <w:sz w:val="13"/>
          <w:szCs w:val="13"/>
          <w:lang w:eastAsia="ja-JP"/>
        </w:rPr>
      </w:pPr>
      <w:r>
        <w:rPr>
          <w:rFonts w:ascii="Arial" w:hAnsi="Arial" w:cs="Arial" w:hint="eastAsia"/>
          <w:sz w:val="13"/>
          <w:szCs w:val="13"/>
          <w:lang w:eastAsia="ja-JP"/>
        </w:rPr>
        <w:t>態度</w:t>
      </w:r>
      <w:r w:rsidRPr="00BA24F8">
        <w:rPr>
          <w:rFonts w:ascii="Arial" w:hAnsi="Arial" w:cs="Arial"/>
          <w:sz w:val="13"/>
          <w:szCs w:val="13"/>
          <w:lang w:eastAsia="ja-JP"/>
        </w:rPr>
        <w:t>における専門知識</w:t>
      </w:r>
      <w:r>
        <w:rPr>
          <w:rFonts w:ascii="Arial" w:hAnsi="Arial" w:cs="Arial" w:hint="eastAsia"/>
          <w:sz w:val="13"/>
          <w:szCs w:val="13"/>
          <w:lang w:eastAsia="ja-JP"/>
        </w:rPr>
        <w:t>を</w:t>
      </w:r>
      <w:r w:rsidRPr="00BA24F8">
        <w:rPr>
          <w:rFonts w:ascii="Arial" w:hAnsi="Arial" w:cs="Arial"/>
          <w:sz w:val="13"/>
          <w:szCs w:val="13"/>
          <w:lang w:eastAsia="ja-JP"/>
        </w:rPr>
        <w:t>開発</w:t>
      </w:r>
      <w:r>
        <w:rPr>
          <w:rFonts w:ascii="Arial" w:hAnsi="Arial" w:cs="Arial" w:hint="eastAsia"/>
          <w:sz w:val="13"/>
          <w:szCs w:val="13"/>
          <w:lang w:eastAsia="ja-JP"/>
        </w:rPr>
        <w:t>し、</w:t>
      </w:r>
      <w:r w:rsidRPr="00BA24F8">
        <w:rPr>
          <w:rFonts w:ascii="Arial" w:hAnsi="Arial" w:cs="Arial"/>
          <w:sz w:val="13"/>
          <w:szCs w:val="13"/>
          <w:lang w:eastAsia="ja-JP"/>
        </w:rPr>
        <w:t>推進</w:t>
      </w:r>
      <w:r>
        <w:rPr>
          <w:rFonts w:ascii="Arial" w:hAnsi="Arial" w:cs="Arial" w:hint="eastAsia"/>
          <w:sz w:val="13"/>
          <w:szCs w:val="13"/>
          <w:lang w:eastAsia="ja-JP"/>
        </w:rPr>
        <w:t>する</w:t>
      </w:r>
      <w:r w:rsidRPr="00BA24F8">
        <w:rPr>
          <w:rFonts w:ascii="Arial" w:hAnsi="Arial" w:cs="Arial"/>
          <w:sz w:val="13"/>
          <w:szCs w:val="13"/>
          <w:lang w:eastAsia="ja-JP"/>
        </w:rPr>
        <w:t>。</w:t>
      </w:r>
    </w:p>
    <w:p w14:paraId="63A675AF" w14:textId="52ED92B5" w:rsidR="00027CE2" w:rsidRPr="00BA24F8" w:rsidRDefault="00027CE2" w:rsidP="00027CE2">
      <w:pPr>
        <w:spacing w:before="3" w:line="180" w:lineRule="exact"/>
        <w:ind w:left="1368" w:right="216" w:hanging="288"/>
        <w:textAlignment w:val="baseline"/>
        <w:rPr>
          <w:rFonts w:ascii="Arial" w:hAnsi="Arial" w:cs="Arial"/>
          <w:spacing w:val="6"/>
          <w:sz w:val="13"/>
          <w:szCs w:val="13"/>
          <w:lang w:eastAsia="ja-JP"/>
        </w:rPr>
      </w:pPr>
      <w:r w:rsidRPr="00BA24F8">
        <w:rPr>
          <w:rFonts w:ascii="Arial" w:hAnsi="Arial" w:cs="Arial"/>
          <w:spacing w:val="6"/>
          <w:sz w:val="13"/>
          <w:szCs w:val="13"/>
          <w:lang w:eastAsia="ja-JP"/>
        </w:rPr>
        <w:t xml:space="preserve">5.1.2 </w:t>
      </w:r>
      <w:r>
        <w:rPr>
          <w:rFonts w:ascii="Arial" w:hAnsi="Arial" w:cs="Arial" w:hint="eastAsia"/>
          <w:spacing w:val="6"/>
          <w:sz w:val="13"/>
          <w:szCs w:val="13"/>
          <w:lang w:eastAsia="ja-JP"/>
        </w:rPr>
        <w:t>各自の</w:t>
      </w:r>
      <w:r w:rsidR="00F6102F">
        <w:rPr>
          <w:rFonts w:ascii="Arial" w:hAnsi="Arial" w:cs="Arial" w:hint="eastAsia"/>
          <w:spacing w:val="6"/>
          <w:sz w:val="13"/>
          <w:szCs w:val="13"/>
          <w:lang w:eastAsia="ja-JP"/>
        </w:rPr>
        <w:t>活動の内容</w:t>
      </w:r>
      <w:r>
        <w:rPr>
          <w:rFonts w:ascii="Arial" w:hAnsi="Arial" w:cs="Arial" w:hint="eastAsia"/>
          <w:spacing w:val="6"/>
          <w:sz w:val="13"/>
          <w:szCs w:val="13"/>
          <w:lang w:eastAsia="ja-JP"/>
        </w:rPr>
        <w:t>に関連する教育と評価の手順を理解し、理論、原則に関する専門知識を開発し、推進する。</w:t>
      </w:r>
      <w:r w:rsidRPr="00BA24F8">
        <w:rPr>
          <w:rFonts w:ascii="Arial" w:hAnsi="Arial" w:cs="Arial"/>
          <w:spacing w:val="6"/>
          <w:sz w:val="13"/>
          <w:szCs w:val="13"/>
          <w:lang w:eastAsia="ja-JP"/>
        </w:rPr>
        <w:t>(</w:t>
      </w:r>
      <w:r w:rsidRPr="00BA24F8">
        <w:rPr>
          <w:rFonts w:ascii="Arial" w:hAnsi="Arial" w:cs="Arial"/>
          <w:spacing w:val="6"/>
          <w:sz w:val="13"/>
          <w:szCs w:val="13"/>
          <w:lang w:eastAsia="ja-JP"/>
        </w:rPr>
        <w:t>例：医療教育、看護教育、法</w:t>
      </w:r>
      <w:r w:rsidR="006907E0">
        <w:rPr>
          <w:rFonts w:ascii="Arial" w:hAnsi="Arial" w:cs="Arial" w:hint="eastAsia"/>
          <w:spacing w:val="6"/>
          <w:sz w:val="13"/>
          <w:szCs w:val="13"/>
          <w:lang w:eastAsia="ja-JP"/>
        </w:rPr>
        <w:t>学、模擬裁判</w:t>
      </w:r>
      <w:r w:rsidRPr="00BA24F8">
        <w:rPr>
          <w:rFonts w:ascii="Arial" w:hAnsi="Arial" w:cs="Arial"/>
          <w:spacing w:val="6"/>
          <w:sz w:val="13"/>
          <w:szCs w:val="13"/>
          <w:lang w:eastAsia="ja-JP"/>
        </w:rPr>
        <w:t>)</w:t>
      </w:r>
      <w:r w:rsidRPr="00BA24F8">
        <w:rPr>
          <w:rFonts w:ascii="Arial" w:hAnsi="Arial" w:cs="Arial"/>
          <w:spacing w:val="6"/>
          <w:sz w:val="13"/>
          <w:szCs w:val="13"/>
          <w:lang w:eastAsia="ja-JP"/>
        </w:rPr>
        <w:t>。</w:t>
      </w:r>
    </w:p>
    <w:p w14:paraId="03FD98EA" w14:textId="57213327" w:rsidR="00027CE2" w:rsidRPr="00BA24F8" w:rsidRDefault="00027CE2" w:rsidP="00027CE2">
      <w:pPr>
        <w:spacing w:line="180" w:lineRule="exact"/>
        <w:ind w:left="1368" w:right="288" w:hanging="288"/>
        <w:textAlignment w:val="baseline"/>
        <w:rPr>
          <w:rFonts w:ascii="Arial" w:hAnsi="Arial" w:cs="Arial"/>
          <w:spacing w:val="-4"/>
          <w:sz w:val="13"/>
          <w:szCs w:val="13"/>
          <w:lang w:eastAsia="ja-JP"/>
        </w:rPr>
      </w:pPr>
      <w:r w:rsidRPr="00BA24F8">
        <w:rPr>
          <w:rFonts w:ascii="Arial" w:hAnsi="Arial" w:cs="Arial"/>
          <w:spacing w:val="-4"/>
          <w:sz w:val="13"/>
          <w:szCs w:val="13"/>
          <w:lang w:eastAsia="ja-JP"/>
        </w:rPr>
        <w:t>5.1.3</w:t>
      </w:r>
      <w:r w:rsidRPr="00BA24F8">
        <w:rPr>
          <w:rFonts w:ascii="Arial" w:hAnsi="Arial" w:cs="Arial"/>
          <w:spacing w:val="-4"/>
          <w:sz w:val="13"/>
          <w:szCs w:val="13"/>
          <w:lang w:eastAsia="ja-JP"/>
        </w:rPr>
        <w:t>専門のシミュレーション</w:t>
      </w:r>
      <w:r>
        <w:rPr>
          <w:rFonts w:ascii="Arial" w:hAnsi="Arial" w:cs="Arial" w:hint="eastAsia"/>
          <w:spacing w:val="-4"/>
          <w:sz w:val="13"/>
          <w:szCs w:val="13"/>
          <w:lang w:eastAsia="ja-JP"/>
        </w:rPr>
        <w:t>学会</w:t>
      </w:r>
      <w:r w:rsidRPr="00BA24F8">
        <w:rPr>
          <w:rFonts w:ascii="Arial" w:hAnsi="Arial" w:cs="Arial"/>
          <w:spacing w:val="-4"/>
          <w:sz w:val="13"/>
          <w:szCs w:val="13"/>
          <w:lang w:eastAsia="ja-JP"/>
        </w:rPr>
        <w:t>や組織</w:t>
      </w:r>
      <w:r>
        <w:rPr>
          <w:rFonts w:ascii="Arial" w:hAnsi="Arial" w:cs="Arial" w:hint="eastAsia"/>
          <w:spacing w:val="-4"/>
          <w:sz w:val="13"/>
          <w:szCs w:val="13"/>
          <w:lang w:eastAsia="ja-JP"/>
        </w:rPr>
        <w:t>の</w:t>
      </w:r>
      <w:r w:rsidRPr="00BA24F8">
        <w:rPr>
          <w:rFonts w:ascii="Arial" w:hAnsi="Arial" w:cs="Arial"/>
          <w:spacing w:val="-4"/>
          <w:sz w:val="13"/>
          <w:szCs w:val="13"/>
          <w:lang w:eastAsia="ja-JP"/>
        </w:rPr>
        <w:t>会員資格</w:t>
      </w:r>
      <w:r>
        <w:rPr>
          <w:rFonts w:ascii="Arial" w:hAnsi="Arial" w:cs="Arial" w:hint="eastAsia"/>
          <w:spacing w:val="-4"/>
          <w:sz w:val="13"/>
          <w:szCs w:val="13"/>
          <w:lang w:eastAsia="ja-JP"/>
        </w:rPr>
        <w:t>を継続する</w:t>
      </w:r>
      <w:r w:rsidRPr="00BA24F8">
        <w:rPr>
          <w:rFonts w:ascii="Arial" w:hAnsi="Arial" w:cs="Arial"/>
          <w:spacing w:val="-4"/>
          <w:sz w:val="13"/>
          <w:szCs w:val="13"/>
          <w:lang w:eastAsia="ja-JP"/>
        </w:rPr>
        <w:t>(</w:t>
      </w:r>
      <w:r w:rsidRPr="00BA24F8">
        <w:rPr>
          <w:rFonts w:ascii="Arial" w:hAnsi="Arial" w:cs="Arial"/>
          <w:spacing w:val="-4"/>
          <w:sz w:val="13"/>
          <w:szCs w:val="13"/>
          <w:lang w:eastAsia="ja-JP"/>
        </w:rPr>
        <w:t>例：</w:t>
      </w:r>
      <w:r w:rsidRPr="00BA24F8">
        <w:rPr>
          <w:rFonts w:ascii="Arial" w:hAnsi="Arial" w:cs="Arial"/>
          <w:spacing w:val="-4"/>
          <w:sz w:val="13"/>
          <w:szCs w:val="13"/>
          <w:lang w:eastAsia="ja-JP"/>
        </w:rPr>
        <w:t>ASPE</w:t>
      </w:r>
      <w:r w:rsidRPr="00BA24F8">
        <w:rPr>
          <w:rFonts w:ascii="Arial" w:hAnsi="Arial" w:cs="Arial"/>
          <w:spacing w:val="-4"/>
          <w:sz w:val="13"/>
          <w:szCs w:val="13"/>
          <w:lang w:eastAsia="ja-JP"/>
        </w:rPr>
        <w:t>、</w:t>
      </w:r>
      <w:r w:rsidRPr="00BA24F8">
        <w:rPr>
          <w:rFonts w:ascii="Arial" w:hAnsi="Arial" w:cs="Arial"/>
          <w:spacing w:val="-4"/>
          <w:sz w:val="13"/>
          <w:szCs w:val="13"/>
          <w:lang w:eastAsia="ja-JP"/>
        </w:rPr>
        <w:t>ASPiH</w:t>
      </w:r>
      <w:r w:rsidRPr="00BA24F8">
        <w:rPr>
          <w:rFonts w:ascii="Arial" w:hAnsi="Arial" w:cs="Arial"/>
          <w:spacing w:val="-4"/>
          <w:sz w:val="13"/>
          <w:szCs w:val="13"/>
          <w:lang w:eastAsia="ja-JP"/>
        </w:rPr>
        <w:t>、</w:t>
      </w:r>
      <w:r w:rsidRPr="00BA24F8">
        <w:rPr>
          <w:rFonts w:ascii="Arial" w:hAnsi="Arial" w:cs="Arial"/>
          <w:spacing w:val="-4"/>
          <w:sz w:val="13"/>
          <w:szCs w:val="13"/>
          <w:lang w:eastAsia="ja-JP"/>
        </w:rPr>
        <w:t>INACSL</w:t>
      </w:r>
      <w:r w:rsidRPr="00BA24F8">
        <w:rPr>
          <w:rFonts w:ascii="Arial" w:hAnsi="Arial" w:cs="Arial"/>
          <w:spacing w:val="-4"/>
          <w:sz w:val="13"/>
          <w:szCs w:val="13"/>
          <w:lang w:eastAsia="ja-JP"/>
        </w:rPr>
        <w:t>、</w:t>
      </w:r>
      <w:r w:rsidRPr="00BA24F8">
        <w:rPr>
          <w:rFonts w:ascii="Arial" w:hAnsi="Arial" w:cs="Arial"/>
          <w:spacing w:val="-4"/>
          <w:sz w:val="13"/>
          <w:szCs w:val="13"/>
          <w:lang w:eastAsia="ja-JP"/>
        </w:rPr>
        <w:t>SESAM</w:t>
      </w:r>
      <w:r w:rsidRPr="00BA24F8">
        <w:rPr>
          <w:rFonts w:ascii="Arial" w:hAnsi="Arial" w:cs="Arial"/>
          <w:spacing w:val="-4"/>
          <w:sz w:val="13"/>
          <w:szCs w:val="13"/>
          <w:lang w:eastAsia="ja-JP"/>
        </w:rPr>
        <w:t>、</w:t>
      </w:r>
      <w:r w:rsidRPr="00BA24F8">
        <w:rPr>
          <w:rFonts w:ascii="Arial" w:hAnsi="Arial" w:cs="Arial"/>
          <w:spacing w:val="-4"/>
          <w:sz w:val="13"/>
          <w:szCs w:val="13"/>
          <w:lang w:eastAsia="ja-JP"/>
        </w:rPr>
        <w:t>SSH)</w:t>
      </w:r>
      <w:r w:rsidRPr="00BA24F8">
        <w:rPr>
          <w:rFonts w:ascii="Arial" w:hAnsi="Arial" w:cs="Arial"/>
          <w:spacing w:val="-4"/>
          <w:sz w:val="13"/>
          <w:szCs w:val="13"/>
          <w:lang w:eastAsia="ja-JP"/>
        </w:rPr>
        <w:t>。</w:t>
      </w:r>
    </w:p>
    <w:p w14:paraId="32DFF06C" w14:textId="3280AD03" w:rsidR="00027CE2" w:rsidRPr="00BA24F8" w:rsidRDefault="00027CE2" w:rsidP="00027CE2">
      <w:pPr>
        <w:spacing w:line="178" w:lineRule="exact"/>
        <w:ind w:left="1080"/>
        <w:textAlignment w:val="baseline"/>
        <w:rPr>
          <w:rFonts w:ascii="Arial" w:hAnsi="Arial" w:cs="Arial"/>
          <w:sz w:val="13"/>
          <w:szCs w:val="13"/>
          <w:lang w:eastAsia="ja-JP"/>
        </w:rPr>
      </w:pPr>
      <w:r w:rsidRPr="00BA24F8">
        <w:rPr>
          <w:rFonts w:ascii="Arial" w:hAnsi="Arial" w:cs="Arial"/>
          <w:spacing w:val="6"/>
          <w:sz w:val="13"/>
          <w:szCs w:val="13"/>
          <w:lang w:eastAsia="ja-JP"/>
        </w:rPr>
        <w:t xml:space="preserve">5.1.4 </w:t>
      </w:r>
      <w:r w:rsidRPr="00BA24F8">
        <w:rPr>
          <w:rFonts w:ascii="Arial" w:hAnsi="Arial" w:cs="Arial"/>
          <w:spacing w:val="6"/>
          <w:sz w:val="13"/>
          <w:szCs w:val="13"/>
          <w:lang w:eastAsia="ja-JP"/>
        </w:rPr>
        <w:t>教育</w:t>
      </w:r>
      <w:r>
        <w:rPr>
          <w:rFonts w:ascii="Arial" w:hAnsi="Arial" w:cs="Arial" w:hint="eastAsia"/>
          <w:spacing w:val="6"/>
          <w:sz w:val="13"/>
          <w:szCs w:val="13"/>
          <w:lang w:eastAsia="ja-JP"/>
        </w:rPr>
        <w:t>の</w:t>
      </w:r>
      <w:r w:rsidRPr="00BA24F8">
        <w:rPr>
          <w:rFonts w:ascii="Arial" w:hAnsi="Arial" w:cs="Arial"/>
          <w:spacing w:val="6"/>
          <w:sz w:val="13"/>
          <w:szCs w:val="13"/>
          <w:lang w:eastAsia="ja-JP"/>
        </w:rPr>
        <w:t>機会へ</w:t>
      </w:r>
      <w:r>
        <w:rPr>
          <w:rFonts w:ascii="Arial" w:hAnsi="Arial" w:cs="Arial" w:hint="eastAsia"/>
          <w:spacing w:val="6"/>
          <w:sz w:val="13"/>
          <w:szCs w:val="13"/>
          <w:lang w:eastAsia="ja-JP"/>
        </w:rPr>
        <w:t>参加する</w:t>
      </w:r>
      <w:r w:rsidRPr="00BA24F8">
        <w:rPr>
          <w:rFonts w:ascii="Arial" w:hAnsi="Arial" w:cs="Arial"/>
          <w:spacing w:val="0"/>
          <w:sz w:val="13"/>
          <w:szCs w:val="13"/>
          <w:lang w:eastAsia="ja-JP"/>
        </w:rPr>
        <w:t>(</w:t>
      </w:r>
      <w:r w:rsidRPr="00BA24F8">
        <w:rPr>
          <w:rFonts w:ascii="Arial" w:hAnsi="Arial" w:cs="Arial"/>
          <w:spacing w:val="0"/>
          <w:sz w:val="13"/>
          <w:szCs w:val="13"/>
          <w:lang w:eastAsia="ja-JP"/>
        </w:rPr>
        <w:t>例：専門カンファレンス、コース、学位プログラム、</w:t>
      </w:r>
      <w:r>
        <w:rPr>
          <w:rFonts w:ascii="Arial" w:hAnsi="Arial" w:cs="Arial" w:hint="eastAsia"/>
          <w:spacing w:val="0"/>
          <w:sz w:val="13"/>
          <w:szCs w:val="13"/>
          <w:lang w:eastAsia="ja-JP"/>
        </w:rPr>
        <w:t>資格</w:t>
      </w:r>
      <w:r w:rsidRPr="00BA24F8">
        <w:rPr>
          <w:rFonts w:ascii="Arial" w:hAnsi="Arial" w:cs="Arial"/>
          <w:spacing w:val="0"/>
          <w:sz w:val="13"/>
          <w:szCs w:val="13"/>
          <w:lang w:eastAsia="ja-JP"/>
        </w:rPr>
        <w:t>)</w:t>
      </w:r>
      <w:r w:rsidRPr="00BA24F8">
        <w:rPr>
          <w:rFonts w:ascii="Arial" w:hAnsi="Arial" w:cs="Arial"/>
          <w:spacing w:val="0"/>
          <w:sz w:val="13"/>
          <w:szCs w:val="13"/>
          <w:lang w:eastAsia="ja-JP"/>
        </w:rPr>
        <w:t>。</w:t>
      </w:r>
    </w:p>
    <w:p w14:paraId="09F256AC" w14:textId="77777777" w:rsidR="00B0763D" w:rsidRDefault="00027CE2">
      <w:pPr>
        <w:spacing w:line="179" w:lineRule="exact"/>
        <w:ind w:left="1418" w:right="72" w:hanging="338"/>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5.1.5 </w:t>
      </w:r>
      <w:r w:rsidRPr="00BA24F8">
        <w:rPr>
          <w:rFonts w:ascii="Arial" w:hAnsi="Arial" w:cs="Arial"/>
          <w:spacing w:val="0"/>
          <w:sz w:val="13"/>
          <w:szCs w:val="13"/>
          <w:lang w:eastAsia="ja-JP"/>
        </w:rPr>
        <w:t>個人としての</w:t>
      </w:r>
      <w:r>
        <w:rPr>
          <w:rFonts w:ascii="Arial" w:hAnsi="Arial" w:cs="Arial" w:hint="eastAsia"/>
          <w:spacing w:val="0"/>
          <w:sz w:val="13"/>
          <w:szCs w:val="13"/>
          <w:lang w:eastAsia="ja-JP"/>
        </w:rPr>
        <w:t>管理能力を高める</w:t>
      </w:r>
      <w:r w:rsidRPr="00BA24F8">
        <w:rPr>
          <w:rFonts w:ascii="Arial" w:hAnsi="Arial" w:cs="Arial"/>
          <w:spacing w:val="0"/>
          <w:sz w:val="13"/>
          <w:szCs w:val="13"/>
          <w:lang w:eastAsia="ja-JP"/>
        </w:rPr>
        <w:t>(</w:t>
      </w:r>
      <w:r w:rsidRPr="00BA24F8">
        <w:rPr>
          <w:rFonts w:ascii="Arial" w:hAnsi="Arial" w:cs="Arial"/>
          <w:spacing w:val="0"/>
          <w:sz w:val="13"/>
          <w:szCs w:val="13"/>
          <w:lang w:eastAsia="ja-JP"/>
        </w:rPr>
        <w:t>例：時間管理、</w:t>
      </w:r>
      <w:r>
        <w:rPr>
          <w:rFonts w:ascii="Arial" w:hAnsi="Arial" w:cs="Arial" w:hint="eastAsia"/>
          <w:spacing w:val="0"/>
          <w:sz w:val="13"/>
          <w:szCs w:val="13"/>
          <w:lang w:eastAsia="ja-JP"/>
        </w:rPr>
        <w:t>健康管理</w:t>
      </w:r>
      <w:r w:rsidRPr="00BA24F8">
        <w:rPr>
          <w:rFonts w:ascii="Arial" w:hAnsi="Arial" w:cs="Arial"/>
          <w:spacing w:val="0"/>
          <w:sz w:val="13"/>
          <w:szCs w:val="13"/>
          <w:lang w:eastAsia="ja-JP"/>
        </w:rPr>
        <w:t>、キャリア・プラニング</w:t>
      </w:r>
      <w:r w:rsidRPr="00BA24F8">
        <w:rPr>
          <w:rFonts w:ascii="Arial" w:hAnsi="Arial" w:cs="Arial"/>
          <w:spacing w:val="0"/>
          <w:sz w:val="13"/>
          <w:szCs w:val="13"/>
          <w:lang w:eastAsia="ja-JP"/>
        </w:rPr>
        <w:t>)</w:t>
      </w:r>
      <w:r w:rsidRPr="00BA24F8">
        <w:rPr>
          <w:rFonts w:ascii="Arial" w:hAnsi="Arial" w:cs="Arial"/>
          <w:spacing w:val="0"/>
          <w:sz w:val="13"/>
          <w:szCs w:val="13"/>
          <w:lang w:eastAsia="ja-JP"/>
        </w:rPr>
        <w:t>。</w:t>
      </w:r>
    </w:p>
    <w:p w14:paraId="5417278A" w14:textId="12E22D58" w:rsidR="00027CE2" w:rsidRPr="00E82D6E" w:rsidRDefault="00027CE2" w:rsidP="00C2174B">
      <w:pPr>
        <w:spacing w:line="179" w:lineRule="exact"/>
        <w:ind w:left="1418" w:right="72" w:hanging="338"/>
        <w:textAlignment w:val="baseline"/>
        <w:rPr>
          <w:rFonts w:ascii="Arial" w:hAnsi="Arial" w:cs="Arial"/>
          <w:spacing w:val="0"/>
          <w:sz w:val="13"/>
          <w:szCs w:val="13"/>
          <w:lang w:eastAsia="ja-JP"/>
        </w:rPr>
      </w:pPr>
      <w:r w:rsidRPr="00BA24F8">
        <w:rPr>
          <w:rFonts w:ascii="Arial" w:hAnsi="Arial" w:cs="Arial"/>
          <w:spacing w:val="0"/>
          <w:sz w:val="13"/>
          <w:szCs w:val="13"/>
          <w:lang w:eastAsia="ja-JP"/>
        </w:rPr>
        <w:t xml:space="preserve">5.1.6 </w:t>
      </w:r>
      <w:r w:rsidRPr="00BA24F8">
        <w:rPr>
          <w:rFonts w:ascii="Arial" w:hAnsi="Arial" w:cs="Arial"/>
          <w:spacing w:val="0"/>
          <w:sz w:val="13"/>
          <w:szCs w:val="13"/>
          <w:lang w:eastAsia="ja-JP"/>
        </w:rPr>
        <w:t>キャリア</w:t>
      </w:r>
      <w:r>
        <w:rPr>
          <w:rFonts w:ascii="Arial" w:hAnsi="Arial" w:cs="Arial" w:hint="eastAsia"/>
          <w:spacing w:val="0"/>
          <w:sz w:val="13"/>
          <w:szCs w:val="13"/>
          <w:lang w:eastAsia="ja-JP"/>
        </w:rPr>
        <w:t>養成、向上のため</w:t>
      </w:r>
      <w:r w:rsidRPr="00BA24F8">
        <w:rPr>
          <w:rFonts w:ascii="Arial" w:hAnsi="Arial" w:cs="Arial"/>
          <w:spacing w:val="0"/>
          <w:sz w:val="13"/>
          <w:szCs w:val="13"/>
          <w:lang w:eastAsia="ja-JP"/>
        </w:rPr>
        <w:t>の機会</w:t>
      </w:r>
      <w:r>
        <w:rPr>
          <w:rFonts w:ascii="Arial" w:hAnsi="Arial" w:cs="Arial" w:hint="eastAsia"/>
          <w:spacing w:val="0"/>
          <w:sz w:val="13"/>
          <w:szCs w:val="13"/>
          <w:lang w:eastAsia="ja-JP"/>
        </w:rPr>
        <w:t>を探す</w:t>
      </w:r>
      <w:r w:rsidRPr="00BA24F8">
        <w:rPr>
          <w:rFonts w:ascii="Arial" w:hAnsi="Arial" w:cs="Arial"/>
          <w:spacing w:val="0"/>
          <w:sz w:val="13"/>
          <w:szCs w:val="13"/>
          <w:lang w:eastAsia="ja-JP"/>
        </w:rPr>
        <w:t>。</w:t>
      </w:r>
    </w:p>
    <w:p w14:paraId="1754BDD7" w14:textId="7F221CD7" w:rsidR="00027CE2" w:rsidRPr="00BA24F8" w:rsidRDefault="00027CE2" w:rsidP="00027CE2">
      <w:pPr>
        <w:spacing w:before="105" w:line="180" w:lineRule="exact"/>
        <w:ind w:left="1368" w:right="144" w:hanging="1368"/>
        <w:jc w:val="both"/>
        <w:textAlignment w:val="baseline"/>
        <w:rPr>
          <w:rFonts w:ascii="Arial" w:hAnsi="Arial" w:cs="Arial"/>
          <w:spacing w:val="7"/>
          <w:sz w:val="13"/>
          <w:szCs w:val="13"/>
          <w:lang w:eastAsia="ja-JP"/>
        </w:rPr>
      </w:pPr>
      <w:r w:rsidRPr="00BA24F8">
        <w:rPr>
          <w:rFonts w:ascii="Arial" w:hAnsi="Arial" w:cs="Arial"/>
          <w:spacing w:val="7"/>
          <w:sz w:val="13"/>
          <w:szCs w:val="13"/>
          <w:lang w:eastAsia="ja-JP"/>
        </w:rPr>
        <w:t xml:space="preserve">5.2 </w:t>
      </w:r>
      <w:r>
        <w:rPr>
          <w:rFonts w:ascii="Arial" w:hAnsi="Arial" w:cs="Arial" w:hint="eastAsia"/>
          <w:spacing w:val="7"/>
          <w:sz w:val="13"/>
          <w:szCs w:val="13"/>
          <w:lang w:eastAsia="ja-JP"/>
        </w:rPr>
        <w:t>学</w:t>
      </w:r>
      <w:r w:rsidR="00614D7B">
        <w:rPr>
          <w:rFonts w:ascii="Arial" w:hAnsi="Arial" w:cs="Arial" w:hint="eastAsia"/>
          <w:spacing w:val="7"/>
          <w:sz w:val="13"/>
          <w:szCs w:val="13"/>
          <w:lang w:eastAsia="ja-JP"/>
        </w:rPr>
        <w:t>識</w:t>
      </w:r>
      <w:r w:rsidR="00137E24">
        <w:rPr>
          <w:rFonts w:ascii="Arial" w:hAnsi="Arial" w:cs="Arial" w:hint="eastAsia"/>
          <w:sz w:val="13"/>
          <w:szCs w:val="13"/>
          <w:lang w:eastAsia="ja-JP"/>
        </w:rPr>
        <w:t xml:space="preserve">　　　　</w:t>
      </w:r>
      <w:r w:rsidRPr="00BA24F8">
        <w:rPr>
          <w:rFonts w:ascii="Arial" w:hAnsi="Arial" w:cs="Arial"/>
          <w:spacing w:val="7"/>
          <w:sz w:val="13"/>
          <w:szCs w:val="13"/>
          <w:lang w:eastAsia="ja-JP"/>
        </w:rPr>
        <w:t xml:space="preserve"> 5.2.1 SP</w:t>
      </w:r>
      <w:r w:rsidRPr="00BA24F8">
        <w:rPr>
          <w:rFonts w:ascii="Arial" w:hAnsi="Arial" w:cs="Arial"/>
          <w:spacing w:val="7"/>
          <w:sz w:val="13"/>
          <w:szCs w:val="13"/>
          <w:lang w:eastAsia="ja-JP"/>
        </w:rPr>
        <w:t>方法論における</w:t>
      </w:r>
      <w:r>
        <w:rPr>
          <w:rFonts w:ascii="Arial" w:hAnsi="Arial" w:cs="Arial" w:hint="eastAsia"/>
          <w:spacing w:val="7"/>
          <w:sz w:val="13"/>
          <w:szCs w:val="13"/>
          <w:lang w:eastAsia="ja-JP"/>
        </w:rPr>
        <w:t>学問知識を深めるために、</w:t>
      </w:r>
      <w:r w:rsidRPr="00BA24F8">
        <w:rPr>
          <w:rFonts w:ascii="Arial" w:hAnsi="Arial" w:cs="Arial"/>
          <w:spacing w:val="7"/>
          <w:sz w:val="13"/>
          <w:szCs w:val="13"/>
          <w:lang w:eastAsia="ja-JP"/>
        </w:rPr>
        <w:t>様々な機会</w:t>
      </w:r>
      <w:r>
        <w:rPr>
          <w:rFonts w:ascii="Arial" w:hAnsi="Arial" w:cs="Arial" w:hint="eastAsia"/>
          <w:spacing w:val="7"/>
          <w:sz w:val="13"/>
          <w:szCs w:val="13"/>
          <w:lang w:eastAsia="ja-JP"/>
        </w:rPr>
        <w:t>があることを理解する</w:t>
      </w:r>
      <w:r w:rsidRPr="00BA24F8">
        <w:rPr>
          <w:rFonts w:ascii="Arial" w:hAnsi="Arial" w:cs="Arial"/>
          <w:spacing w:val="7"/>
          <w:sz w:val="13"/>
          <w:szCs w:val="13"/>
          <w:lang w:eastAsia="ja-JP"/>
        </w:rPr>
        <w:t>。</w:t>
      </w:r>
    </w:p>
    <w:p w14:paraId="29039961" w14:textId="4577531F" w:rsidR="00027CE2" w:rsidRPr="00BA24F8" w:rsidRDefault="00027CE2" w:rsidP="00027CE2">
      <w:pPr>
        <w:spacing w:line="180" w:lineRule="exact"/>
        <w:ind w:left="1368" w:right="432" w:hanging="288"/>
        <w:textAlignment w:val="baseline"/>
        <w:rPr>
          <w:rFonts w:ascii="Arial" w:hAnsi="Arial" w:cs="Arial"/>
          <w:sz w:val="13"/>
          <w:szCs w:val="13"/>
          <w:lang w:eastAsia="ja-JP"/>
        </w:rPr>
      </w:pPr>
      <w:r w:rsidRPr="00BA24F8">
        <w:rPr>
          <w:rFonts w:ascii="Arial" w:hAnsi="Arial" w:cs="Arial"/>
          <w:spacing w:val="0"/>
          <w:sz w:val="13"/>
          <w:szCs w:val="13"/>
          <w:lang w:eastAsia="ja-JP"/>
        </w:rPr>
        <w:t>5.2.2 SP</w:t>
      </w:r>
      <w:r w:rsidRPr="00BA24F8">
        <w:rPr>
          <w:rFonts w:ascii="Arial" w:hAnsi="Arial" w:cs="Arial"/>
          <w:spacing w:val="0"/>
          <w:sz w:val="13"/>
          <w:szCs w:val="13"/>
          <w:lang w:eastAsia="ja-JP"/>
        </w:rPr>
        <w:t>方法論の新たな</w:t>
      </w:r>
      <w:r>
        <w:rPr>
          <w:rFonts w:ascii="Arial" w:hAnsi="Arial" w:cs="Arial" w:hint="eastAsia"/>
          <w:spacing w:val="0"/>
          <w:sz w:val="13"/>
          <w:szCs w:val="13"/>
          <w:lang w:eastAsia="ja-JP"/>
        </w:rPr>
        <w:t>場面を</w:t>
      </w:r>
      <w:r w:rsidRPr="00BA24F8">
        <w:rPr>
          <w:rFonts w:ascii="Arial" w:hAnsi="Arial" w:cs="Arial"/>
          <w:spacing w:val="0"/>
          <w:sz w:val="13"/>
          <w:szCs w:val="13"/>
          <w:lang w:eastAsia="ja-JP"/>
        </w:rPr>
        <w:t>特定</w:t>
      </w:r>
      <w:r>
        <w:rPr>
          <w:rFonts w:ascii="Arial" w:hAnsi="Arial" w:cs="Arial" w:hint="eastAsia"/>
          <w:spacing w:val="0"/>
          <w:sz w:val="13"/>
          <w:szCs w:val="13"/>
          <w:lang w:eastAsia="ja-JP"/>
        </w:rPr>
        <w:t>し、</w:t>
      </w:r>
      <w:r w:rsidRPr="00BA24F8">
        <w:rPr>
          <w:rFonts w:ascii="Arial" w:hAnsi="Arial" w:cs="Arial"/>
          <w:spacing w:val="0"/>
          <w:sz w:val="13"/>
          <w:szCs w:val="13"/>
          <w:lang w:eastAsia="ja-JP"/>
        </w:rPr>
        <w:t>開発</w:t>
      </w:r>
      <w:r>
        <w:rPr>
          <w:rFonts w:ascii="Arial" w:hAnsi="Arial" w:cs="Arial" w:hint="eastAsia"/>
          <w:spacing w:val="0"/>
          <w:sz w:val="13"/>
          <w:szCs w:val="13"/>
          <w:lang w:eastAsia="ja-JP"/>
        </w:rPr>
        <w:t>する</w:t>
      </w:r>
      <w:r w:rsidRPr="00BA24F8">
        <w:rPr>
          <w:rFonts w:ascii="Arial" w:hAnsi="Arial" w:cs="Arial"/>
          <w:spacing w:val="0"/>
          <w:sz w:val="13"/>
          <w:szCs w:val="13"/>
          <w:lang w:eastAsia="ja-JP"/>
        </w:rPr>
        <w:t>。</w:t>
      </w:r>
    </w:p>
    <w:p w14:paraId="0A1FE187" w14:textId="515107BF" w:rsidR="00027CE2" w:rsidRPr="00BA24F8" w:rsidRDefault="00027CE2" w:rsidP="00027CE2">
      <w:pPr>
        <w:spacing w:line="179" w:lineRule="exact"/>
        <w:ind w:left="1368" w:right="288" w:hanging="288"/>
        <w:textAlignment w:val="baseline"/>
        <w:rPr>
          <w:rFonts w:ascii="Arial" w:hAnsi="Arial" w:cs="Arial"/>
          <w:sz w:val="13"/>
          <w:szCs w:val="13"/>
          <w:lang w:eastAsia="ja-JP"/>
        </w:rPr>
      </w:pPr>
      <w:r w:rsidRPr="00BA24F8">
        <w:rPr>
          <w:rFonts w:ascii="Arial" w:hAnsi="Arial" w:cs="Arial"/>
          <w:sz w:val="13"/>
          <w:szCs w:val="13"/>
          <w:lang w:eastAsia="ja-JP"/>
        </w:rPr>
        <w:t xml:space="preserve">5.2.3 </w:t>
      </w:r>
      <w:r w:rsidRPr="00BA24F8">
        <w:rPr>
          <w:rFonts w:ascii="Arial" w:hAnsi="Arial" w:cs="Arial"/>
          <w:sz w:val="13"/>
          <w:szCs w:val="13"/>
          <w:lang w:eastAsia="ja-JP"/>
        </w:rPr>
        <w:t>様々な分野での</w:t>
      </w:r>
      <w:r>
        <w:rPr>
          <w:rFonts w:ascii="Arial" w:hAnsi="Arial" w:cs="Arial" w:hint="eastAsia"/>
          <w:sz w:val="13"/>
          <w:szCs w:val="13"/>
          <w:lang w:eastAsia="ja-JP"/>
        </w:rPr>
        <w:t>発明</w:t>
      </w:r>
      <w:r w:rsidRPr="00BA24F8">
        <w:rPr>
          <w:rFonts w:ascii="Arial" w:hAnsi="Arial" w:cs="Arial"/>
          <w:sz w:val="13"/>
          <w:szCs w:val="13"/>
          <w:lang w:eastAsia="ja-JP"/>
        </w:rPr>
        <w:t>、</w:t>
      </w:r>
      <w:r>
        <w:rPr>
          <w:rFonts w:ascii="Arial" w:hAnsi="Arial" w:cs="Arial" w:hint="eastAsia"/>
          <w:sz w:val="13"/>
          <w:szCs w:val="13"/>
          <w:lang w:eastAsia="ja-JP"/>
        </w:rPr>
        <w:t>研究</w:t>
      </w:r>
      <w:r w:rsidRPr="00BA24F8">
        <w:rPr>
          <w:rFonts w:ascii="Arial" w:hAnsi="Arial" w:cs="Arial"/>
          <w:sz w:val="13"/>
          <w:szCs w:val="13"/>
          <w:lang w:eastAsia="ja-JP"/>
        </w:rPr>
        <w:t>、</w:t>
      </w:r>
      <w:r>
        <w:rPr>
          <w:rFonts w:ascii="Arial" w:hAnsi="Arial" w:cs="Arial" w:hint="eastAsia"/>
          <w:sz w:val="13"/>
          <w:szCs w:val="13"/>
          <w:lang w:eastAsia="ja-JP"/>
        </w:rPr>
        <w:t>新しい</w:t>
      </w:r>
      <w:r w:rsidRPr="00BA24F8">
        <w:rPr>
          <w:rFonts w:ascii="Arial" w:hAnsi="Arial" w:cs="Arial"/>
          <w:sz w:val="13"/>
          <w:szCs w:val="13"/>
          <w:lang w:eastAsia="ja-JP"/>
        </w:rPr>
        <w:t>手法の普及を</w:t>
      </w:r>
      <w:r>
        <w:rPr>
          <w:rFonts w:ascii="Arial" w:hAnsi="Arial" w:cs="Arial" w:hint="eastAsia"/>
          <w:sz w:val="13"/>
          <w:szCs w:val="13"/>
          <w:lang w:eastAsia="ja-JP"/>
        </w:rPr>
        <w:t>通して</w:t>
      </w:r>
      <w:r w:rsidRPr="00BA24F8">
        <w:rPr>
          <w:rFonts w:ascii="Arial" w:hAnsi="Arial" w:cs="Arial"/>
          <w:sz w:val="13"/>
          <w:szCs w:val="13"/>
          <w:lang w:eastAsia="ja-JP"/>
        </w:rPr>
        <w:t>ベストプラクティスの改善</w:t>
      </w:r>
      <w:r>
        <w:rPr>
          <w:rFonts w:ascii="Arial" w:hAnsi="Arial" w:cs="Arial" w:hint="eastAsia"/>
          <w:sz w:val="13"/>
          <w:szCs w:val="13"/>
          <w:lang w:eastAsia="ja-JP"/>
        </w:rPr>
        <w:t>に向けて貢献する</w:t>
      </w:r>
      <w:r w:rsidRPr="00BA24F8">
        <w:rPr>
          <w:rFonts w:ascii="Arial" w:hAnsi="Arial" w:cs="Arial"/>
          <w:sz w:val="13"/>
          <w:szCs w:val="13"/>
          <w:lang w:eastAsia="ja-JP"/>
        </w:rPr>
        <w:t>(</w:t>
      </w:r>
      <w:r w:rsidRPr="00BA24F8">
        <w:rPr>
          <w:rFonts w:ascii="Arial" w:hAnsi="Arial" w:cs="Arial"/>
          <w:sz w:val="13"/>
          <w:szCs w:val="13"/>
          <w:lang w:eastAsia="ja-JP"/>
        </w:rPr>
        <w:t>例：発表、プレゼンテーション</w:t>
      </w:r>
      <w:r w:rsidRPr="00BA24F8">
        <w:rPr>
          <w:rFonts w:ascii="Arial" w:hAnsi="Arial" w:cs="Arial"/>
          <w:sz w:val="13"/>
          <w:szCs w:val="13"/>
          <w:lang w:eastAsia="ja-JP"/>
        </w:rPr>
        <w:t>)</w:t>
      </w:r>
      <w:r w:rsidRPr="00BA24F8">
        <w:rPr>
          <w:rFonts w:ascii="Arial" w:hAnsi="Arial" w:cs="Arial"/>
          <w:sz w:val="13"/>
          <w:szCs w:val="13"/>
          <w:lang w:eastAsia="ja-JP"/>
        </w:rPr>
        <w:t>。</w:t>
      </w:r>
    </w:p>
    <w:p w14:paraId="041BAFDE" w14:textId="69DCD881" w:rsidR="00027CE2" w:rsidRPr="00BA24F8" w:rsidRDefault="00027CE2" w:rsidP="00027CE2">
      <w:pPr>
        <w:spacing w:before="105" w:line="180" w:lineRule="exact"/>
        <w:ind w:left="1368" w:right="72" w:hanging="1368"/>
        <w:textAlignment w:val="baseline"/>
        <w:rPr>
          <w:rFonts w:ascii="Arial" w:hAnsi="Arial" w:cs="Arial"/>
          <w:sz w:val="13"/>
          <w:szCs w:val="13"/>
          <w:lang w:eastAsia="ja-JP"/>
        </w:rPr>
      </w:pPr>
      <w:r w:rsidRPr="00BA24F8">
        <w:rPr>
          <w:rFonts w:ascii="Arial" w:hAnsi="Arial" w:cs="Arial"/>
          <w:spacing w:val="0"/>
          <w:sz w:val="13"/>
          <w:szCs w:val="13"/>
          <w:lang w:eastAsia="ja-JP"/>
        </w:rPr>
        <w:t xml:space="preserve">5.3 </w:t>
      </w:r>
      <w:r w:rsidRPr="00BA24F8">
        <w:rPr>
          <w:rFonts w:ascii="Arial" w:hAnsi="Arial" w:cs="Arial"/>
          <w:spacing w:val="0"/>
          <w:sz w:val="13"/>
          <w:szCs w:val="13"/>
          <w:lang w:eastAsia="ja-JP"/>
        </w:rPr>
        <w:t>リーダーシップ</w:t>
      </w:r>
      <w:r w:rsidRPr="00BA24F8">
        <w:rPr>
          <w:rFonts w:ascii="Arial" w:hAnsi="Arial" w:cs="Arial"/>
          <w:spacing w:val="0"/>
          <w:sz w:val="13"/>
          <w:szCs w:val="13"/>
          <w:lang w:eastAsia="ja-JP"/>
        </w:rPr>
        <w:t xml:space="preserve"> 5.3.1 SP</w:t>
      </w:r>
      <w:r w:rsidRPr="00BA24F8">
        <w:rPr>
          <w:rFonts w:ascii="Arial" w:hAnsi="Arial" w:cs="Arial"/>
          <w:spacing w:val="0"/>
          <w:sz w:val="13"/>
          <w:szCs w:val="13"/>
          <w:lang w:eastAsia="ja-JP"/>
        </w:rPr>
        <w:t>方法論の地域、国内および国際規模での理解と発展</w:t>
      </w:r>
      <w:r>
        <w:rPr>
          <w:rFonts w:ascii="Arial" w:hAnsi="Arial" w:cs="Arial" w:hint="eastAsia"/>
          <w:spacing w:val="0"/>
          <w:sz w:val="13"/>
          <w:szCs w:val="13"/>
          <w:lang w:eastAsia="ja-JP"/>
        </w:rPr>
        <w:t>を推進する</w:t>
      </w:r>
      <w:r w:rsidRPr="00BA24F8">
        <w:rPr>
          <w:rFonts w:ascii="Arial" w:hAnsi="Arial" w:cs="Arial"/>
          <w:spacing w:val="0"/>
          <w:sz w:val="13"/>
          <w:szCs w:val="13"/>
          <w:lang w:eastAsia="ja-JP"/>
        </w:rPr>
        <w:t>。</w:t>
      </w:r>
    </w:p>
    <w:p w14:paraId="3536977D" w14:textId="5AB9644E" w:rsidR="00027CE2" w:rsidRPr="00BA24F8" w:rsidRDefault="00027CE2" w:rsidP="00027CE2">
      <w:pPr>
        <w:spacing w:line="177" w:lineRule="exact"/>
        <w:ind w:left="1368" w:right="72" w:hanging="288"/>
        <w:textAlignment w:val="baseline"/>
        <w:rPr>
          <w:rFonts w:ascii="Arial" w:hAnsi="Arial" w:cs="Arial"/>
          <w:spacing w:val="7"/>
          <w:sz w:val="13"/>
          <w:szCs w:val="13"/>
          <w:lang w:eastAsia="ja-JP"/>
        </w:rPr>
      </w:pPr>
      <w:r w:rsidRPr="00BA24F8">
        <w:rPr>
          <w:rFonts w:ascii="Arial" w:hAnsi="Arial" w:cs="Arial"/>
          <w:spacing w:val="7"/>
          <w:sz w:val="13"/>
          <w:szCs w:val="13"/>
          <w:lang w:eastAsia="ja-JP"/>
        </w:rPr>
        <w:t xml:space="preserve">5.3.2 </w:t>
      </w:r>
      <w:r>
        <w:rPr>
          <w:rFonts w:ascii="Arial" w:hAnsi="Arial" w:cs="Arial" w:hint="eastAsia"/>
          <w:spacing w:val="7"/>
          <w:sz w:val="13"/>
          <w:szCs w:val="13"/>
          <w:lang w:eastAsia="ja-JP"/>
        </w:rPr>
        <w:t>一つの</w:t>
      </w:r>
      <w:r w:rsidRPr="00BA24F8">
        <w:rPr>
          <w:rFonts w:ascii="Arial" w:hAnsi="Arial" w:cs="Arial"/>
          <w:spacing w:val="7"/>
          <w:sz w:val="13"/>
          <w:szCs w:val="13"/>
          <w:lang w:eastAsia="ja-JP"/>
        </w:rPr>
        <w:t>機関内および</w:t>
      </w:r>
      <w:r>
        <w:rPr>
          <w:rFonts w:ascii="Arial" w:hAnsi="Arial" w:cs="Arial" w:hint="eastAsia"/>
          <w:spacing w:val="7"/>
          <w:sz w:val="13"/>
          <w:szCs w:val="13"/>
          <w:lang w:eastAsia="ja-JP"/>
        </w:rPr>
        <w:t>業務を</w:t>
      </w:r>
      <w:r w:rsidR="006907E0">
        <w:rPr>
          <w:rFonts w:ascii="Arial" w:hAnsi="Arial" w:cs="Arial" w:hint="eastAsia"/>
          <w:spacing w:val="7"/>
          <w:sz w:val="13"/>
          <w:szCs w:val="13"/>
          <w:lang w:eastAsia="ja-JP"/>
        </w:rPr>
        <w:t>行う</w:t>
      </w:r>
      <w:r w:rsidRPr="00BA24F8">
        <w:rPr>
          <w:rFonts w:ascii="Arial" w:hAnsi="Arial" w:cs="Arial"/>
          <w:spacing w:val="7"/>
          <w:sz w:val="13"/>
          <w:szCs w:val="13"/>
          <w:lang w:eastAsia="ja-JP"/>
        </w:rPr>
        <w:t>コミュニティ内における</w:t>
      </w:r>
      <w:r w:rsidRPr="00BA24F8">
        <w:rPr>
          <w:rFonts w:ascii="Arial" w:hAnsi="Arial" w:cs="Arial"/>
          <w:spacing w:val="7"/>
          <w:sz w:val="13"/>
          <w:szCs w:val="13"/>
          <w:lang w:eastAsia="ja-JP"/>
        </w:rPr>
        <w:t>SP</w:t>
      </w:r>
      <w:r w:rsidRPr="00BA24F8">
        <w:rPr>
          <w:rFonts w:ascii="Arial" w:hAnsi="Arial" w:cs="Arial"/>
          <w:spacing w:val="7"/>
          <w:sz w:val="13"/>
          <w:szCs w:val="13"/>
          <w:lang w:eastAsia="ja-JP"/>
        </w:rPr>
        <w:t>やその他の</w:t>
      </w:r>
      <w:r w:rsidRPr="00BA24F8">
        <w:rPr>
          <w:rFonts w:ascii="Arial" w:hAnsi="Arial" w:cs="Arial"/>
          <w:spacing w:val="7"/>
          <w:sz w:val="13"/>
          <w:szCs w:val="13"/>
          <w:lang w:eastAsia="ja-JP"/>
        </w:rPr>
        <w:t>SP</w:t>
      </w:r>
      <w:r w:rsidRPr="00BA24F8">
        <w:rPr>
          <w:rFonts w:ascii="Arial" w:hAnsi="Arial" w:cs="Arial"/>
          <w:spacing w:val="7"/>
          <w:sz w:val="13"/>
          <w:szCs w:val="13"/>
          <w:lang w:eastAsia="ja-JP"/>
        </w:rPr>
        <w:t>教育者</w:t>
      </w:r>
      <w:r>
        <w:rPr>
          <w:rFonts w:ascii="Arial" w:hAnsi="Arial" w:cs="Arial" w:hint="eastAsia"/>
          <w:spacing w:val="7"/>
          <w:sz w:val="13"/>
          <w:szCs w:val="13"/>
          <w:lang w:eastAsia="ja-JP"/>
        </w:rPr>
        <w:t>に指導と支援をする</w:t>
      </w:r>
      <w:r w:rsidRPr="00BA24F8">
        <w:rPr>
          <w:rFonts w:ascii="Arial" w:hAnsi="Arial" w:cs="Arial"/>
          <w:spacing w:val="7"/>
          <w:sz w:val="13"/>
          <w:szCs w:val="13"/>
          <w:lang w:eastAsia="ja-JP"/>
        </w:rPr>
        <w:t>。</w:t>
      </w:r>
    </w:p>
    <w:p w14:paraId="0A1444C4" w14:textId="41B7CDB4" w:rsidR="00027CE2" w:rsidRDefault="00027CE2" w:rsidP="00C2174B">
      <w:pPr>
        <w:ind w:left="720" w:firstLineChars="268" w:firstLine="359"/>
        <w:rPr>
          <w:rFonts w:ascii="Arial" w:hAnsi="Arial" w:cs="Arial"/>
          <w:spacing w:val="4"/>
          <w:sz w:val="13"/>
          <w:szCs w:val="13"/>
          <w:lang w:eastAsia="ja-JP"/>
        </w:rPr>
      </w:pPr>
      <w:r w:rsidRPr="00BA24F8">
        <w:rPr>
          <w:rFonts w:ascii="Arial" w:hAnsi="Arial" w:cs="Arial"/>
          <w:spacing w:val="4"/>
          <w:sz w:val="13"/>
          <w:szCs w:val="13"/>
          <w:lang w:eastAsia="ja-JP"/>
        </w:rPr>
        <w:t xml:space="preserve">5.3.3 </w:t>
      </w:r>
      <w:r w:rsidRPr="00BA24F8">
        <w:rPr>
          <w:rFonts w:ascii="Arial" w:hAnsi="Arial" w:cs="Arial"/>
          <w:spacing w:val="4"/>
          <w:sz w:val="13"/>
          <w:szCs w:val="13"/>
          <w:lang w:eastAsia="ja-JP"/>
        </w:rPr>
        <w:t>リーダーシップ</w:t>
      </w:r>
      <w:r>
        <w:rPr>
          <w:rFonts w:ascii="Arial" w:hAnsi="Arial" w:cs="Arial" w:hint="eastAsia"/>
          <w:spacing w:val="4"/>
          <w:sz w:val="13"/>
          <w:szCs w:val="13"/>
          <w:lang w:eastAsia="ja-JP"/>
        </w:rPr>
        <w:t>・スキルの向上を</w:t>
      </w:r>
      <w:r w:rsidRPr="00BA24F8">
        <w:rPr>
          <w:rFonts w:ascii="Arial" w:hAnsi="Arial" w:cs="Arial"/>
          <w:spacing w:val="4"/>
          <w:sz w:val="13"/>
          <w:szCs w:val="13"/>
          <w:lang w:eastAsia="ja-JP"/>
        </w:rPr>
        <w:t>模索</w:t>
      </w:r>
      <w:r>
        <w:rPr>
          <w:rFonts w:ascii="Arial" w:hAnsi="Arial" w:cs="Arial" w:hint="eastAsia"/>
          <w:spacing w:val="4"/>
          <w:sz w:val="13"/>
          <w:szCs w:val="13"/>
          <w:lang w:eastAsia="ja-JP"/>
        </w:rPr>
        <w:t>し、啓蒙する</w:t>
      </w:r>
      <w:r w:rsidRPr="00BA24F8">
        <w:rPr>
          <w:rFonts w:ascii="Arial" w:hAnsi="Arial" w:cs="Arial"/>
          <w:spacing w:val="4"/>
          <w:sz w:val="13"/>
          <w:szCs w:val="13"/>
          <w:lang w:eastAsia="ja-JP"/>
        </w:rPr>
        <w:t>(</w:t>
      </w:r>
      <w:r w:rsidRPr="00BA24F8">
        <w:rPr>
          <w:rFonts w:ascii="Arial" w:hAnsi="Arial" w:cs="Arial"/>
          <w:spacing w:val="4"/>
          <w:sz w:val="13"/>
          <w:szCs w:val="13"/>
          <w:lang w:eastAsia="ja-JP"/>
        </w:rPr>
        <w:t>例：連携、チーム</w:t>
      </w:r>
      <w:r>
        <w:rPr>
          <w:rFonts w:ascii="Arial" w:hAnsi="Arial" w:cs="Arial" w:hint="eastAsia"/>
          <w:spacing w:val="4"/>
          <w:sz w:val="13"/>
          <w:szCs w:val="13"/>
          <w:lang w:eastAsia="ja-JP"/>
        </w:rPr>
        <w:t>の</w:t>
      </w:r>
      <w:r w:rsidRPr="00BA24F8">
        <w:rPr>
          <w:rFonts w:ascii="Arial" w:hAnsi="Arial" w:cs="Arial"/>
          <w:spacing w:val="4"/>
          <w:sz w:val="13"/>
          <w:szCs w:val="13"/>
          <w:lang w:eastAsia="ja-JP"/>
        </w:rPr>
        <w:t>構築、変革管理、対人有効性、</w:t>
      </w:r>
      <w:r>
        <w:rPr>
          <w:rFonts w:ascii="Arial" w:hAnsi="Arial" w:cs="Arial" w:hint="eastAsia"/>
          <w:spacing w:val="4"/>
          <w:sz w:val="13"/>
          <w:szCs w:val="13"/>
          <w:lang w:eastAsia="ja-JP"/>
        </w:rPr>
        <w:t>コンフリクトの</w:t>
      </w:r>
      <w:r w:rsidRPr="00BA24F8">
        <w:rPr>
          <w:rFonts w:ascii="Arial" w:hAnsi="Arial" w:cs="Arial"/>
          <w:spacing w:val="4"/>
          <w:sz w:val="13"/>
          <w:szCs w:val="13"/>
          <w:lang w:eastAsia="ja-JP"/>
        </w:rPr>
        <w:t>解消</w:t>
      </w:r>
      <w:r w:rsidRPr="00BA24F8">
        <w:rPr>
          <w:rFonts w:ascii="Arial" w:hAnsi="Arial" w:cs="Arial"/>
          <w:spacing w:val="4"/>
          <w:sz w:val="13"/>
          <w:szCs w:val="13"/>
          <w:lang w:eastAsia="ja-JP"/>
        </w:rPr>
        <w:t>)</w:t>
      </w:r>
      <w:r w:rsidRPr="00BA24F8">
        <w:rPr>
          <w:rFonts w:ascii="Arial" w:hAnsi="Arial" w:cs="Arial"/>
          <w:spacing w:val="4"/>
          <w:sz w:val="13"/>
          <w:szCs w:val="13"/>
          <w:lang w:eastAsia="ja-JP"/>
        </w:rPr>
        <w:t>。</w:t>
      </w:r>
    </w:p>
    <w:p w14:paraId="31209B5C" w14:textId="2807E394" w:rsidR="00BC0375" w:rsidRDefault="00806CC9" w:rsidP="00027CE2">
      <w:pPr>
        <w:rPr>
          <w:lang w:eastAsia="ja-JP"/>
        </w:rPr>
      </w:pPr>
      <w:r w:rsidRPr="00BA24F8">
        <w:rPr>
          <w:rFonts w:ascii="Arial" w:hAnsi="Arial" w:cs="Arial"/>
          <w:noProof/>
          <w:color w:val="auto"/>
          <w:spacing w:val="0"/>
          <w:sz w:val="13"/>
          <w:szCs w:val="13"/>
        </w:rPr>
        <mc:AlternateContent>
          <mc:Choice Requires="wps">
            <w:drawing>
              <wp:anchor distT="0" distB="0" distL="114300" distR="114300" simplePos="0" relativeHeight="251666432" behindDoc="0" locked="0" layoutInCell="1" allowOverlap="1" wp14:anchorId="7F4E9717" wp14:editId="1FEA6CA8">
                <wp:simplePos x="0" y="0"/>
                <wp:positionH relativeFrom="page">
                  <wp:posOffset>3842995</wp:posOffset>
                </wp:positionH>
                <wp:positionV relativeFrom="page">
                  <wp:posOffset>7077126</wp:posOffset>
                </wp:positionV>
                <wp:extent cx="2997835" cy="0"/>
                <wp:effectExtent l="0" t="0" r="12065"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889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9BBC" id="Line 4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6pt,557.25pt" to="538.65pt,55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" strokecolor="#131313" strokeweight=".7pt">
                <w10:wrap anchorx="page" anchory="page"/>
              </v:line>
            </w:pict>
          </mc:Fallback>
        </mc:AlternateContent>
      </w:r>
    </w:p>
    <w:p w14:paraId="3266415B" w14:textId="3D799D64" w:rsidR="00BC0375" w:rsidRDefault="00BC0375" w:rsidP="00027CE2">
      <w:pPr>
        <w:rPr>
          <w:lang w:eastAsia="ja-JP"/>
        </w:rPr>
      </w:pPr>
    </w:p>
    <w:p w14:paraId="004555AF" w14:textId="1754B747" w:rsidR="00BC0375" w:rsidRPr="00BA24F8" w:rsidRDefault="00BC0375" w:rsidP="00BC0375">
      <w:pPr>
        <w:spacing w:before="423" w:after="192" w:line="218" w:lineRule="exact"/>
        <w:textAlignment w:val="baseline"/>
        <w:rPr>
          <w:rFonts w:ascii="Arial" w:hAnsi="Arial" w:cs="Arial"/>
          <w:spacing w:val="8"/>
          <w:sz w:val="17"/>
        </w:rPr>
      </w:pPr>
      <w:r w:rsidRPr="00BA24F8">
        <w:rPr>
          <w:rFonts w:ascii="Arial" w:hAnsi="Arial" w:cs="Arial"/>
          <w:spacing w:val="8"/>
          <w:sz w:val="17"/>
          <w:lang w:eastAsia="ja-JP"/>
        </w:rPr>
        <w:t>付加ファイル</w:t>
      </w:r>
    </w:p>
    <w:p w14:paraId="7EF4D9BC" w14:textId="77777777" w:rsidR="00BC0375" w:rsidRPr="00BA24F8" w:rsidRDefault="00BC0375" w:rsidP="00BC0375">
      <w:pPr>
        <w:pBdr>
          <w:top w:val="single" w:sz="5" w:space="2" w:color="131313"/>
          <w:left w:val="single" w:sz="5" w:space="0" w:color="131313"/>
          <w:bottom w:val="single" w:sz="5" w:space="2" w:color="131313"/>
          <w:right w:val="single" w:sz="5" w:space="0" w:color="131313"/>
        </w:pBdr>
        <w:spacing w:after="244" w:line="180" w:lineRule="exact"/>
        <w:textAlignment w:val="baseline"/>
        <w:rPr>
          <w:rFonts w:ascii="Arial" w:hAnsi="Arial" w:cs="Arial"/>
          <w:sz w:val="14"/>
        </w:rPr>
      </w:pPr>
      <w:r w:rsidRPr="00BA24F8">
        <w:rPr>
          <w:rFonts w:ascii="Arial" w:hAnsi="Arial" w:cs="Arial"/>
          <w:spacing w:val="0"/>
          <w:sz w:val="14"/>
          <w:lang w:eastAsia="ja-JP"/>
        </w:rPr>
        <w:t>付加ファイル</w:t>
      </w:r>
      <w:r w:rsidRPr="00BA24F8">
        <w:rPr>
          <w:rFonts w:ascii="Arial" w:hAnsi="Arial" w:cs="Arial"/>
          <w:spacing w:val="0"/>
          <w:sz w:val="14"/>
        </w:rPr>
        <w:t>1</w:t>
      </w:r>
      <w:r w:rsidRPr="00BA24F8">
        <w:rPr>
          <w:rFonts w:ascii="Arial" w:hAnsi="Arial" w:cs="Arial"/>
          <w:spacing w:val="0"/>
          <w:sz w:val="14"/>
          <w:lang w:eastAsia="ja-JP"/>
        </w:rPr>
        <w:t>：基本文献リスト</w:t>
      </w:r>
      <w:r w:rsidRPr="00BA24F8">
        <w:rPr>
          <w:rFonts w:ascii="Arial" w:hAnsi="Arial" w:cs="Arial"/>
          <w:spacing w:val="0"/>
          <w:sz w:val="14"/>
          <w:lang w:eastAsia="ja-JP"/>
        </w:rPr>
        <w:t>(</w:t>
      </w:r>
      <w:r w:rsidRPr="00BA24F8">
        <w:rPr>
          <w:rFonts w:ascii="Arial" w:hAnsi="Arial" w:cs="Arial"/>
          <w:spacing w:val="0"/>
          <w:sz w:val="16"/>
        </w:rPr>
        <w:t>Essential Reading List)</w:t>
      </w:r>
      <w:r w:rsidRPr="00BA24F8">
        <w:rPr>
          <w:rFonts w:ascii="Arial" w:hAnsi="Arial" w:cs="Arial"/>
          <w:spacing w:val="0"/>
          <w:sz w:val="16"/>
          <w:lang w:eastAsia="ja-JP"/>
        </w:rPr>
        <w:t>。</w:t>
      </w:r>
      <w:r w:rsidRPr="00BA24F8">
        <w:rPr>
          <w:rFonts w:ascii="Arial" w:hAnsi="Arial" w:cs="Arial"/>
          <w:spacing w:val="0"/>
          <w:sz w:val="16"/>
        </w:rPr>
        <w:t>(DOC 32 kb)</w:t>
      </w:r>
    </w:p>
    <w:p w14:paraId="12520639" w14:textId="7A7F31EC" w:rsidR="00BC0375" w:rsidRPr="00BA24F8" w:rsidRDefault="00E7288A" w:rsidP="00BC0375">
      <w:pPr>
        <w:spacing w:before="2" w:line="167" w:lineRule="exact"/>
        <w:textAlignment w:val="baseline"/>
        <w:rPr>
          <w:rFonts w:ascii="Arial" w:hAnsi="Arial" w:cs="Arial"/>
          <w:spacing w:val="-4"/>
          <w:sz w:val="14"/>
        </w:rPr>
      </w:pPr>
      <w:r w:rsidRPr="00BA24F8">
        <w:rPr>
          <w:rFonts w:ascii="Arial" w:hAnsi="Arial" w:cs="Arial"/>
          <w:noProof/>
          <w:color w:val="auto"/>
          <w:spacing w:val="0"/>
          <w:sz w:val="22"/>
        </w:rPr>
        <mc:AlternateContent>
          <mc:Choice Requires="wps">
            <w:drawing>
              <wp:anchor distT="0" distB="0" distL="114300" distR="114300" simplePos="0" relativeHeight="251664384" behindDoc="0" locked="0" layoutInCell="1" allowOverlap="1" wp14:anchorId="62A0A8F5" wp14:editId="723393C8">
                <wp:simplePos x="0" y="0"/>
                <wp:positionH relativeFrom="page">
                  <wp:posOffset>3823970</wp:posOffset>
                </wp:positionH>
                <wp:positionV relativeFrom="page">
                  <wp:posOffset>3920490</wp:posOffset>
                </wp:positionV>
                <wp:extent cx="2997835" cy="0"/>
                <wp:effectExtent l="0" t="0" r="12065" b="1905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8890">
                          <a:solidFill>
                            <a:srgbClr val="13131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A430" id="Line 4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1pt,308.7pt" to="537.15pt,30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" strokecolor="#131313" strokeweight=".7pt">
                <w10:wrap anchorx="page" anchory="page"/>
              </v:line>
            </w:pict>
          </mc:Fallback>
        </mc:AlternateContent>
      </w:r>
      <w:r w:rsidR="00BC0375" w:rsidRPr="00BA24F8">
        <w:rPr>
          <w:rFonts w:ascii="Arial" w:hAnsi="Arial" w:cs="Arial"/>
          <w:spacing w:val="-4"/>
          <w:sz w:val="14"/>
          <w:lang w:eastAsia="ja-JP"/>
        </w:rPr>
        <w:t>略語</w:t>
      </w:r>
    </w:p>
    <w:p w14:paraId="6FC58368" w14:textId="24CC2F09" w:rsidR="00BC0375" w:rsidRPr="00BA24F8" w:rsidRDefault="00BC0375" w:rsidP="00BC0375">
      <w:pPr>
        <w:spacing w:before="13" w:line="180" w:lineRule="exact"/>
        <w:ind w:right="72"/>
        <w:textAlignment w:val="baseline"/>
        <w:rPr>
          <w:rFonts w:ascii="Arial" w:hAnsi="Arial" w:cs="Arial"/>
          <w:sz w:val="14"/>
          <w:szCs w:val="14"/>
        </w:rPr>
      </w:pPr>
      <w:r w:rsidRPr="00BA24F8">
        <w:rPr>
          <w:rFonts w:ascii="Arial" w:hAnsi="Arial" w:cs="Arial"/>
          <w:spacing w:val="0"/>
          <w:sz w:val="14"/>
          <w:szCs w:val="14"/>
        </w:rPr>
        <w:t>ASPE</w:t>
      </w:r>
      <w:r w:rsidRPr="00BA24F8">
        <w:rPr>
          <w:rFonts w:ascii="Arial" w:hAnsi="Arial" w:cs="Arial"/>
          <w:spacing w:val="0"/>
          <w:sz w:val="14"/>
          <w:szCs w:val="14"/>
          <w:lang w:eastAsia="ja-JP"/>
        </w:rPr>
        <w:t>：</w:t>
      </w:r>
      <w:r w:rsidRPr="00BA24F8">
        <w:rPr>
          <w:rFonts w:ascii="Arial" w:hAnsi="Arial" w:cs="Arial"/>
          <w:spacing w:val="0"/>
          <w:sz w:val="14"/>
          <w:szCs w:val="14"/>
        </w:rPr>
        <w:t>Standardized Patient Educators(</w:t>
      </w:r>
      <w:r w:rsidRPr="00BA24F8">
        <w:rPr>
          <w:rFonts w:ascii="Arial" w:hAnsi="Arial" w:cs="Arial"/>
          <w:spacing w:val="0"/>
          <w:sz w:val="14"/>
          <w:szCs w:val="14"/>
        </w:rPr>
        <w:t>模擬患者教育者</w:t>
      </w:r>
      <w:r>
        <w:rPr>
          <w:rFonts w:ascii="Arial" w:hAnsi="Arial" w:cs="Arial" w:hint="eastAsia"/>
          <w:spacing w:val="0"/>
          <w:sz w:val="14"/>
          <w:szCs w:val="14"/>
          <w:lang w:eastAsia="ja-JP"/>
        </w:rPr>
        <w:t>学会</w:t>
      </w:r>
      <w:r w:rsidR="009C7C46">
        <w:rPr>
          <w:rFonts w:ascii="Arial" w:hAnsi="Arial" w:cs="Arial" w:hint="eastAsia"/>
          <w:spacing w:val="0"/>
          <w:sz w:val="14"/>
          <w:szCs w:val="14"/>
          <w:lang w:eastAsia="ja-JP"/>
        </w:rPr>
        <w:t>),</w:t>
      </w:r>
      <w:r w:rsidRPr="00BA24F8">
        <w:rPr>
          <w:rFonts w:ascii="Arial" w:hAnsi="Arial" w:cs="Arial"/>
          <w:spacing w:val="0"/>
          <w:sz w:val="14"/>
          <w:szCs w:val="14"/>
        </w:rPr>
        <w:t xml:space="preserve"> ASPiH</w:t>
      </w:r>
      <w:r w:rsidRPr="00BA24F8">
        <w:rPr>
          <w:rFonts w:ascii="Arial" w:hAnsi="Arial" w:cs="Arial"/>
          <w:spacing w:val="0"/>
          <w:sz w:val="14"/>
          <w:szCs w:val="14"/>
          <w:lang w:eastAsia="ja-JP"/>
        </w:rPr>
        <w:t>：</w:t>
      </w:r>
      <w:r w:rsidRPr="00BA24F8">
        <w:rPr>
          <w:rFonts w:ascii="Arial" w:hAnsi="Arial" w:cs="Arial"/>
          <w:spacing w:val="0"/>
          <w:sz w:val="14"/>
          <w:szCs w:val="14"/>
        </w:rPr>
        <w:t>Association for Simulated Practice in Healthcare(</w:t>
      </w:r>
      <w:r w:rsidRPr="00BA24F8">
        <w:rPr>
          <w:rFonts w:ascii="Arial" w:hAnsi="Arial" w:cs="Arial"/>
          <w:spacing w:val="0"/>
          <w:sz w:val="14"/>
          <w:szCs w:val="14"/>
          <w:lang w:eastAsia="ja-JP"/>
        </w:rPr>
        <w:t>ヘルスケア模擬実務</w:t>
      </w:r>
      <w:r>
        <w:rPr>
          <w:rFonts w:ascii="Arial" w:hAnsi="Arial" w:cs="Arial" w:hint="eastAsia"/>
          <w:spacing w:val="0"/>
          <w:sz w:val="14"/>
          <w:szCs w:val="14"/>
          <w:lang w:eastAsia="ja-JP"/>
        </w:rPr>
        <w:t>学会</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INACSL</w:t>
      </w:r>
      <w:r w:rsidRPr="00BA24F8">
        <w:rPr>
          <w:rFonts w:ascii="Arial" w:hAnsi="Arial" w:cs="Arial"/>
          <w:spacing w:val="0"/>
          <w:sz w:val="14"/>
          <w:szCs w:val="14"/>
          <w:lang w:eastAsia="ja-JP"/>
        </w:rPr>
        <w:t>：</w:t>
      </w:r>
      <w:r w:rsidRPr="00BA24F8">
        <w:rPr>
          <w:rFonts w:ascii="Arial" w:hAnsi="Arial" w:cs="Arial"/>
          <w:spacing w:val="0"/>
          <w:sz w:val="14"/>
          <w:szCs w:val="14"/>
        </w:rPr>
        <w:t>International Nursing Association for Clinical Simulation and Learning(</w:t>
      </w:r>
      <w:r w:rsidRPr="00BA24F8">
        <w:rPr>
          <w:rFonts w:ascii="Arial" w:hAnsi="Arial" w:cs="Arial"/>
          <w:spacing w:val="0"/>
          <w:sz w:val="14"/>
          <w:szCs w:val="14"/>
          <w:lang w:eastAsia="ja-JP"/>
        </w:rPr>
        <w:t>臨床シミュレーションおよび学習の国際看護機構</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SESAM</w:t>
      </w:r>
      <w:r w:rsidRPr="00BA24F8">
        <w:rPr>
          <w:rFonts w:ascii="Arial" w:hAnsi="Arial" w:cs="Arial"/>
          <w:spacing w:val="0"/>
          <w:sz w:val="14"/>
          <w:szCs w:val="14"/>
          <w:lang w:eastAsia="ja-JP"/>
        </w:rPr>
        <w:t>：</w:t>
      </w:r>
      <w:r w:rsidRPr="00BA24F8">
        <w:rPr>
          <w:rFonts w:ascii="Arial" w:hAnsi="Arial" w:cs="Arial"/>
          <w:spacing w:val="0"/>
          <w:sz w:val="14"/>
          <w:szCs w:val="14"/>
        </w:rPr>
        <w:t>Society in Europe for Simulation Applied to Medicine(</w:t>
      </w:r>
      <w:r w:rsidRPr="00BA24F8">
        <w:rPr>
          <w:rFonts w:ascii="Arial" w:hAnsi="Arial" w:cs="Arial"/>
          <w:spacing w:val="0"/>
          <w:sz w:val="14"/>
          <w:szCs w:val="14"/>
          <w:lang w:eastAsia="ja-JP"/>
        </w:rPr>
        <w:t>ヨーロッパ医学応用シミュレーション学会</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SOBP</w:t>
      </w:r>
      <w:r w:rsidRPr="00BA24F8">
        <w:rPr>
          <w:rFonts w:ascii="Arial" w:hAnsi="Arial" w:cs="Arial"/>
          <w:spacing w:val="0"/>
          <w:sz w:val="14"/>
          <w:szCs w:val="14"/>
          <w:lang w:eastAsia="ja-JP"/>
        </w:rPr>
        <w:t>：</w:t>
      </w:r>
      <w:r w:rsidRPr="00BA24F8">
        <w:rPr>
          <w:rFonts w:ascii="Arial" w:hAnsi="Arial" w:cs="Arial"/>
          <w:spacing w:val="0"/>
          <w:sz w:val="14"/>
          <w:szCs w:val="14"/>
        </w:rPr>
        <w:t>Standards of Best Practice(</w:t>
      </w:r>
      <w:r w:rsidRPr="00BA24F8">
        <w:rPr>
          <w:rFonts w:ascii="Arial" w:hAnsi="Arial" w:cs="Arial"/>
          <w:spacing w:val="0"/>
          <w:sz w:val="14"/>
          <w:szCs w:val="14"/>
          <w:lang w:eastAsia="ja-JP"/>
        </w:rPr>
        <w:t>ベストプラクティス</w:t>
      </w:r>
      <w:r>
        <w:rPr>
          <w:rFonts w:ascii="Arial" w:hAnsi="Arial" w:cs="Arial" w:hint="eastAsia"/>
          <w:spacing w:val="0"/>
          <w:sz w:val="14"/>
          <w:szCs w:val="14"/>
          <w:lang w:eastAsia="ja-JP"/>
        </w:rPr>
        <w:t>・ガイドライン</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SOP</w:t>
      </w:r>
      <w:r w:rsidRPr="00BA24F8">
        <w:rPr>
          <w:rFonts w:ascii="Arial" w:hAnsi="Arial" w:cs="Arial"/>
          <w:spacing w:val="0"/>
          <w:sz w:val="14"/>
          <w:szCs w:val="14"/>
          <w:lang w:eastAsia="ja-JP"/>
        </w:rPr>
        <w:t>：</w:t>
      </w:r>
      <w:r w:rsidRPr="00BA24F8">
        <w:rPr>
          <w:rFonts w:ascii="Arial" w:hAnsi="Arial" w:cs="Arial"/>
          <w:spacing w:val="0"/>
          <w:sz w:val="14"/>
          <w:szCs w:val="14"/>
        </w:rPr>
        <w:t>Standards of Practice(</w:t>
      </w:r>
      <w:r w:rsidRPr="00BA24F8">
        <w:rPr>
          <w:rFonts w:ascii="Arial" w:hAnsi="Arial" w:cs="Arial"/>
          <w:spacing w:val="0"/>
          <w:sz w:val="14"/>
          <w:szCs w:val="14"/>
          <w:lang w:eastAsia="ja-JP"/>
        </w:rPr>
        <w:t>実務標準</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SP</w:t>
      </w:r>
      <w:r w:rsidRPr="00BA24F8">
        <w:rPr>
          <w:rFonts w:ascii="Arial" w:hAnsi="Arial" w:cs="Arial"/>
          <w:spacing w:val="0"/>
          <w:sz w:val="14"/>
          <w:szCs w:val="14"/>
          <w:lang w:eastAsia="ja-JP"/>
        </w:rPr>
        <w:t>：</w:t>
      </w:r>
      <w:r w:rsidRPr="00BA24F8">
        <w:rPr>
          <w:rFonts w:ascii="Arial" w:hAnsi="Arial" w:cs="Arial"/>
          <w:spacing w:val="0"/>
          <w:sz w:val="14"/>
          <w:szCs w:val="14"/>
        </w:rPr>
        <w:t>Simulated participant(</w:t>
      </w:r>
      <w:r w:rsidRPr="00BA24F8">
        <w:rPr>
          <w:rFonts w:ascii="Arial" w:hAnsi="Arial" w:cs="Arial"/>
          <w:spacing w:val="0"/>
          <w:sz w:val="14"/>
          <w:szCs w:val="14"/>
          <w:lang w:eastAsia="ja-JP"/>
        </w:rPr>
        <w:t>模擬参加者</w:t>
      </w:r>
      <w:r w:rsidRPr="00BA24F8">
        <w:rPr>
          <w:rFonts w:ascii="Arial" w:hAnsi="Arial" w:cs="Arial"/>
          <w:spacing w:val="0"/>
          <w:sz w:val="14"/>
          <w:szCs w:val="14"/>
        </w:rPr>
        <w:t>)</w:t>
      </w:r>
      <w:r w:rsidRPr="00BA24F8">
        <w:rPr>
          <w:rFonts w:ascii="Arial" w:hAnsi="Arial" w:cs="Arial"/>
          <w:spacing w:val="0"/>
          <w:sz w:val="14"/>
          <w:szCs w:val="14"/>
          <w:lang w:eastAsia="ja-JP"/>
        </w:rPr>
        <w:t>、</w:t>
      </w:r>
      <w:r w:rsidRPr="00BA24F8">
        <w:rPr>
          <w:rFonts w:ascii="Arial" w:hAnsi="Arial" w:cs="Arial"/>
          <w:spacing w:val="0"/>
          <w:sz w:val="14"/>
          <w:szCs w:val="14"/>
        </w:rPr>
        <w:t>SSH</w:t>
      </w:r>
      <w:r w:rsidRPr="00BA24F8">
        <w:rPr>
          <w:rFonts w:ascii="Arial" w:hAnsi="Arial" w:cs="Arial"/>
          <w:spacing w:val="0"/>
          <w:sz w:val="14"/>
          <w:szCs w:val="14"/>
          <w:lang w:eastAsia="ja-JP"/>
        </w:rPr>
        <w:t>：</w:t>
      </w:r>
      <w:r w:rsidRPr="00BA24F8">
        <w:rPr>
          <w:rFonts w:ascii="Arial" w:hAnsi="Arial" w:cs="Arial"/>
          <w:spacing w:val="0"/>
          <w:sz w:val="14"/>
          <w:szCs w:val="14"/>
        </w:rPr>
        <w:t>Society for Simulation in Healthcare(</w:t>
      </w:r>
      <w:r w:rsidRPr="00BA24F8">
        <w:rPr>
          <w:rFonts w:ascii="Arial" w:hAnsi="Arial" w:cs="Arial"/>
          <w:spacing w:val="0"/>
          <w:sz w:val="14"/>
          <w:szCs w:val="14"/>
          <w:lang w:eastAsia="ja-JP"/>
        </w:rPr>
        <w:t>ヘルスケア・シミュレーション学会</w:t>
      </w:r>
      <w:r w:rsidRPr="00BA24F8">
        <w:rPr>
          <w:rFonts w:ascii="Arial" w:hAnsi="Arial" w:cs="Arial"/>
          <w:spacing w:val="0"/>
          <w:sz w:val="14"/>
          <w:szCs w:val="14"/>
        </w:rPr>
        <w:t>)</w:t>
      </w:r>
    </w:p>
    <w:p w14:paraId="09BDD89C" w14:textId="7E50C635" w:rsidR="00027CE2" w:rsidRPr="00B02CE7" w:rsidRDefault="00027CE2" w:rsidP="00027CE2">
      <w:pPr>
        <w:tabs>
          <w:tab w:val="left" w:pos="346"/>
        </w:tabs>
        <w:spacing w:line="179" w:lineRule="exact"/>
        <w:ind w:right="288"/>
        <w:textAlignment w:val="baseline"/>
        <w:rPr>
          <w:rFonts w:ascii="MS Mincho" w:hAnsi="MS Mincho"/>
          <w:sz w:val="13"/>
          <w:szCs w:val="13"/>
          <w:lang w:eastAsia="ja-JP"/>
        </w:rPr>
        <w:sectPr w:rsidR="00027CE2" w:rsidRPr="00B02CE7">
          <w:pgSz w:w="11909" w:h="15821"/>
          <w:pgMar w:top="1726" w:right="1116" w:bottom="751" w:left="1121" w:header="720" w:footer="720" w:gutter="0"/>
          <w:cols w:num="2" w:space="0" w:equalWidth="0">
            <w:col w:w="4718" w:space="236"/>
            <w:col w:w="4718"/>
          </w:cols>
        </w:sectPr>
      </w:pPr>
    </w:p>
    <w:p w14:paraId="67C99DBD" w14:textId="77777777" w:rsidR="008F3576" w:rsidRPr="00BA24F8" w:rsidRDefault="008F3576" w:rsidP="008F3576">
      <w:pPr>
        <w:spacing w:line="168" w:lineRule="exact"/>
        <w:textAlignment w:val="baseline"/>
        <w:rPr>
          <w:rFonts w:ascii="Arial" w:hAnsi="Arial" w:cs="Arial"/>
          <w:sz w:val="10"/>
          <w:szCs w:val="10"/>
        </w:rPr>
      </w:pPr>
      <w:r w:rsidRPr="00BA24F8">
        <w:rPr>
          <w:rFonts w:ascii="Arial" w:hAnsi="Arial" w:cs="Arial"/>
          <w:noProof/>
          <w:color w:val="auto"/>
          <w:sz w:val="10"/>
          <w:szCs w:val="10"/>
        </w:rPr>
        <mc:AlternateContent>
          <mc:Choice Requires="wps">
            <w:drawing>
              <wp:anchor distT="0" distB="0" distL="0" distR="0" simplePos="0" relativeHeight="251665920" behindDoc="1" locked="0" layoutInCell="1" allowOverlap="1" wp14:anchorId="6ECBC20F" wp14:editId="7F572006">
                <wp:simplePos x="0" y="0"/>
                <wp:positionH relativeFrom="page">
                  <wp:posOffset>716280</wp:posOffset>
                </wp:positionH>
                <wp:positionV relativeFrom="page">
                  <wp:posOffset>392430</wp:posOffset>
                </wp:positionV>
                <wp:extent cx="6123305" cy="146050"/>
                <wp:effectExtent l="0" t="0" r="0" b="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58F6E1" w14:textId="122B3593" w:rsidR="00C2174B" w:rsidRPr="00627A7A" w:rsidRDefault="00C2174B" w:rsidP="008F3576">
                            <w:pPr>
                              <w:tabs>
                                <w:tab w:val="right" w:pos="9648"/>
                              </w:tabs>
                              <w:spacing w:before="26" w:after="14" w:line="177" w:lineRule="exact"/>
                              <w:textAlignment w:val="baseline"/>
                              <w:rPr>
                                <w:rFonts w:ascii="MS Mincho" w:hAnsi="MS Mincho" w:cs="MS Mincho"/>
                                <w:b/>
                                <w:sz w:val="15"/>
                                <w:lang w:eastAsia="ja-JP"/>
                              </w:rPr>
                            </w:pPr>
                            <w:r>
                              <w:rPr>
                                <w:rFonts w:ascii="Arial Narrow" w:eastAsia="Arial Narrow" w:hAnsi="Arial Narrow"/>
                                <w:b/>
                                <w:spacing w:val="0"/>
                                <w:sz w:val="15"/>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b/>
                                <w:spacing w:val="0"/>
                                <w:sz w:val="13"/>
                              </w:rPr>
                              <w:t>(2017) 2:10</w:t>
                            </w:r>
                            <w:r>
                              <w:rPr>
                                <w:rFonts w:ascii="Tahoma" w:eastAsia="Tahoma" w:hAnsi="Tahoma"/>
                                <w:b/>
                                <w:spacing w:val="0"/>
                                <w:sz w:val="13"/>
                              </w:rPr>
                              <w:tab/>
                            </w:r>
                            <w:r>
                              <w:rPr>
                                <w:rFonts w:ascii="MS Mincho" w:hAnsi="MS Mincho" w:cs="MS Mincho" w:hint="eastAsia"/>
                                <w:b/>
                                <w:spacing w:val="0"/>
                                <w:sz w:val="15"/>
                                <w:lang w:eastAsia="ja-JP"/>
                              </w:rPr>
                              <w:t>第</w:t>
                            </w:r>
                            <w:r>
                              <w:rPr>
                                <w:rFonts w:ascii="Arial Narrow" w:eastAsia="Arial Narrow" w:hAnsi="Arial Narrow"/>
                                <w:b/>
                                <w:spacing w:val="0"/>
                                <w:sz w:val="15"/>
                              </w:rPr>
                              <w:t>8</w:t>
                            </w:r>
                            <w:r>
                              <w:rPr>
                                <w:rFonts w:ascii="MS Mincho" w:hAnsi="MS Mincho" w:cs="MS Mincho" w:hint="eastAsia"/>
                                <w:b/>
                                <w:spacing w:val="0"/>
                                <w:sz w:val="15"/>
                                <w:lang w:eastAsia="ja-JP"/>
                              </w:rPr>
                              <w:t>ページ/全</w:t>
                            </w:r>
                            <w:r>
                              <w:rPr>
                                <w:rFonts w:ascii="Arial Narrow" w:eastAsia="Arial Narrow" w:hAnsi="Arial Narrow"/>
                                <w:b/>
                                <w:spacing w:val="0"/>
                                <w:sz w:val="15"/>
                              </w:rPr>
                              <w:t>8</w:t>
                            </w:r>
                            <w:r>
                              <w:rPr>
                                <w:rFonts w:ascii="MS Mincho" w:hAnsi="MS Mincho" w:cs="MS Mincho" w:hint="eastAsia"/>
                                <w:b/>
                                <w:spacing w:val="0"/>
                                <w:sz w:val="15"/>
                                <w:lang w:eastAsia="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BC20F" id="Text Box 51" o:spid="_x0000_s1032" type="#_x0000_t202" style="position:absolute;margin-left:56.4pt;margin-top:30.9pt;width:482.15pt;height:11.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" filled="f" stroked="f">
                <v:textbox inset="0,0,0,0">
                  <w:txbxContent>
                    <w:p w14:paraId="2958F6E1" w14:textId="122B3593" w:rsidR="00C2174B" w:rsidRPr="00627A7A" w:rsidRDefault="00C2174B" w:rsidP="008F3576">
                      <w:pPr>
                        <w:tabs>
                          <w:tab w:val="right" w:pos="9648"/>
                        </w:tabs>
                        <w:spacing w:before="26" w:after="14" w:line="177" w:lineRule="exact"/>
                        <w:textAlignment w:val="baseline"/>
                        <w:rPr>
                          <w:rFonts w:ascii="MS Mincho" w:hAnsi="MS Mincho" w:cs="MS Mincho"/>
                          <w:b/>
                          <w:sz w:val="15"/>
                          <w:lang w:eastAsia="ja-JP"/>
                        </w:rPr>
                      </w:pPr>
                      <w:r>
                        <w:rPr>
                          <w:rFonts w:ascii="Arial Narrow" w:eastAsia="Arial Narrow" w:hAnsi="Arial Narrow"/>
                          <w:b/>
                          <w:spacing w:val="0"/>
                          <w:sz w:val="15"/>
                        </w:rPr>
                        <w:t xml:space="preserve">Lewis </w:t>
                      </w:r>
                      <w:r>
                        <w:rPr>
                          <w:rFonts w:ascii="Arial Narrow" w:eastAsia="Arial Narrow" w:hAnsi="Arial Narrow"/>
                          <w:i/>
                          <w:spacing w:val="0"/>
                          <w:sz w:val="17"/>
                        </w:rPr>
                        <w:t>et al. Advances in Simulation (</w:t>
                      </w:r>
                      <w:r>
                        <w:rPr>
                          <w:rFonts w:ascii="MS Mincho" w:hAnsi="MS Mincho" w:cs="MS Mincho" w:hint="eastAsia"/>
                          <w:i/>
                          <w:spacing w:val="0"/>
                          <w:sz w:val="17"/>
                          <w:lang w:eastAsia="ja-JP"/>
                        </w:rPr>
                        <w:t>シミュレーションにおける</w:t>
                      </w:r>
                      <w:r w:rsidR="008F7572">
                        <w:rPr>
                          <w:rFonts w:ascii="MS Mincho" w:hAnsi="MS Mincho" w:cs="MS Mincho" w:hint="eastAsia"/>
                          <w:i/>
                          <w:spacing w:val="0"/>
                          <w:sz w:val="17"/>
                          <w:lang w:eastAsia="ja-JP"/>
                        </w:rPr>
                        <w:t>発展</w:t>
                      </w:r>
                      <w:r>
                        <w:rPr>
                          <w:rFonts w:ascii="Arial Narrow" w:eastAsia="Arial Narrow" w:hAnsi="Arial Narrow"/>
                          <w:i/>
                          <w:spacing w:val="0"/>
                          <w:sz w:val="17"/>
                        </w:rPr>
                        <w:t xml:space="preserve">) </w:t>
                      </w:r>
                      <w:r>
                        <w:rPr>
                          <w:rFonts w:ascii="Tahoma" w:eastAsia="Tahoma" w:hAnsi="Tahoma"/>
                          <w:b/>
                          <w:spacing w:val="0"/>
                          <w:sz w:val="13"/>
                        </w:rPr>
                        <w:t>(2017) 2:10</w:t>
                      </w:r>
                      <w:r>
                        <w:rPr>
                          <w:rFonts w:ascii="Tahoma" w:eastAsia="Tahoma" w:hAnsi="Tahoma"/>
                          <w:b/>
                          <w:spacing w:val="0"/>
                          <w:sz w:val="13"/>
                        </w:rPr>
                        <w:tab/>
                      </w:r>
                      <w:r>
                        <w:rPr>
                          <w:rFonts w:ascii="MS Mincho" w:hAnsi="MS Mincho" w:cs="MS Mincho" w:hint="eastAsia"/>
                          <w:b/>
                          <w:spacing w:val="0"/>
                          <w:sz w:val="15"/>
                          <w:lang w:eastAsia="ja-JP"/>
                        </w:rPr>
                        <w:t>第</w:t>
                      </w:r>
                      <w:r>
                        <w:rPr>
                          <w:rFonts w:ascii="Arial Narrow" w:eastAsia="Arial Narrow" w:hAnsi="Arial Narrow"/>
                          <w:b/>
                          <w:spacing w:val="0"/>
                          <w:sz w:val="15"/>
                        </w:rPr>
                        <w:t>8</w:t>
                      </w:r>
                      <w:r>
                        <w:rPr>
                          <w:rFonts w:ascii="MS Mincho" w:hAnsi="MS Mincho" w:cs="MS Mincho" w:hint="eastAsia"/>
                          <w:b/>
                          <w:spacing w:val="0"/>
                          <w:sz w:val="15"/>
                          <w:lang w:eastAsia="ja-JP"/>
                        </w:rPr>
                        <w:t>ページ/全</w:t>
                      </w:r>
                      <w:r>
                        <w:rPr>
                          <w:rFonts w:ascii="Arial Narrow" w:eastAsia="Arial Narrow" w:hAnsi="Arial Narrow"/>
                          <w:b/>
                          <w:spacing w:val="0"/>
                          <w:sz w:val="15"/>
                        </w:rPr>
                        <w:t>8</w:t>
                      </w:r>
                      <w:r>
                        <w:rPr>
                          <w:rFonts w:ascii="MS Mincho" w:hAnsi="MS Mincho" w:cs="MS Mincho" w:hint="eastAsia"/>
                          <w:b/>
                          <w:spacing w:val="0"/>
                          <w:sz w:val="15"/>
                          <w:lang w:eastAsia="ja-JP"/>
                        </w:rPr>
                        <w:t>ページ</w:t>
                      </w:r>
                    </w:p>
                  </w:txbxContent>
                </v:textbox>
                <w10:wrap type="square" anchorx="page" anchory="page"/>
              </v:shape>
            </w:pict>
          </mc:Fallback>
        </mc:AlternateContent>
      </w:r>
      <w:r w:rsidRPr="00BA24F8">
        <w:rPr>
          <w:rFonts w:ascii="Arial" w:hAnsi="Arial" w:cs="Arial"/>
          <w:spacing w:val="0"/>
          <w:sz w:val="10"/>
          <w:szCs w:val="10"/>
          <w:lang w:eastAsia="ja-JP"/>
        </w:rPr>
        <w:t>謝辞</w:t>
      </w:r>
    </w:p>
    <w:p w14:paraId="12787725" w14:textId="4835340D" w:rsidR="008F3576" w:rsidRPr="00BA24F8" w:rsidRDefault="008F3576" w:rsidP="008F3576">
      <w:pPr>
        <w:spacing w:line="180" w:lineRule="exact"/>
        <w:textAlignment w:val="baseline"/>
        <w:rPr>
          <w:rFonts w:ascii="Arial" w:hAnsi="Arial" w:cs="Arial"/>
          <w:spacing w:val="7"/>
          <w:sz w:val="8"/>
          <w:szCs w:val="8"/>
        </w:rPr>
      </w:pPr>
      <w:r w:rsidRPr="00BA24F8">
        <w:rPr>
          <w:rFonts w:ascii="Arial" w:hAnsi="Arial" w:cs="Arial"/>
          <w:spacing w:val="7"/>
          <w:sz w:val="8"/>
          <w:szCs w:val="8"/>
        </w:rPr>
        <w:t>ASPE</w:t>
      </w:r>
      <w:r w:rsidRPr="00BA24F8">
        <w:rPr>
          <w:rFonts w:ascii="Arial" w:hAnsi="Arial" w:cs="Arial"/>
          <w:spacing w:val="7"/>
          <w:sz w:val="8"/>
          <w:szCs w:val="8"/>
          <w:lang w:eastAsia="ja-JP"/>
        </w:rPr>
        <w:t>は世界中の</w:t>
      </w:r>
      <w:r w:rsidRPr="00BA24F8">
        <w:rPr>
          <w:rFonts w:ascii="Arial" w:hAnsi="Arial" w:cs="Arial"/>
          <w:spacing w:val="7"/>
          <w:sz w:val="8"/>
          <w:szCs w:val="8"/>
          <w:lang w:eastAsia="ja-JP"/>
        </w:rPr>
        <w:t>SP</w:t>
      </w:r>
      <w:r w:rsidRPr="00BA24F8">
        <w:rPr>
          <w:rFonts w:ascii="Arial" w:hAnsi="Arial" w:cs="Arial"/>
          <w:spacing w:val="7"/>
          <w:sz w:val="8"/>
          <w:szCs w:val="8"/>
          <w:lang w:eastAsia="ja-JP"/>
        </w:rPr>
        <w:t>教育者の利益のために、本書の開発に寄与してくれた数々の個人に謝意を表したい：米国ジョージア州アトランタ</w:t>
      </w:r>
      <w:r w:rsidRPr="00BA24F8">
        <w:rPr>
          <w:rFonts w:ascii="Arial" w:hAnsi="Arial" w:cs="Arial"/>
          <w:spacing w:val="7"/>
          <w:sz w:val="8"/>
          <w:szCs w:val="8"/>
        </w:rPr>
        <w:t>Emory University School of Medicine(</w:t>
      </w:r>
      <w:r w:rsidRPr="00BA24F8">
        <w:rPr>
          <w:rFonts w:ascii="Arial" w:hAnsi="Arial" w:cs="Arial"/>
          <w:spacing w:val="7"/>
          <w:sz w:val="8"/>
          <w:szCs w:val="8"/>
          <w:lang w:eastAsia="ja-JP"/>
        </w:rPr>
        <w:t>エモリー大学医学校</w:t>
      </w:r>
      <w:r w:rsidRPr="00BA24F8">
        <w:rPr>
          <w:rFonts w:ascii="Arial" w:hAnsi="Arial" w:cs="Arial"/>
          <w:spacing w:val="7"/>
          <w:sz w:val="8"/>
          <w:szCs w:val="8"/>
        </w:rPr>
        <w:t>)</w:t>
      </w:r>
      <w:r w:rsidRPr="00BA24F8">
        <w:rPr>
          <w:rFonts w:ascii="Arial" w:hAnsi="Arial" w:cs="Arial"/>
          <w:spacing w:val="7"/>
          <w:sz w:val="8"/>
          <w:szCs w:val="8"/>
          <w:lang w:eastAsia="ja-JP"/>
        </w:rPr>
        <w:t>、</w:t>
      </w:r>
      <w:r w:rsidRPr="00BA24F8">
        <w:rPr>
          <w:rFonts w:ascii="Arial" w:hAnsi="Arial" w:cs="Arial"/>
          <w:spacing w:val="7"/>
          <w:sz w:val="8"/>
          <w:szCs w:val="8"/>
        </w:rPr>
        <w:t>Clinical Skills Center(</w:t>
      </w:r>
      <w:r w:rsidRPr="00BA24F8">
        <w:rPr>
          <w:rFonts w:ascii="Arial" w:hAnsi="Arial" w:cs="Arial"/>
          <w:spacing w:val="7"/>
          <w:sz w:val="8"/>
          <w:szCs w:val="8"/>
          <w:lang w:eastAsia="ja-JP"/>
        </w:rPr>
        <w:t>臨床技能センター</w:t>
      </w:r>
      <w:r w:rsidRPr="00BA24F8">
        <w:rPr>
          <w:rFonts w:ascii="Arial" w:hAnsi="Arial" w:cs="Arial"/>
          <w:spacing w:val="7"/>
          <w:sz w:val="8"/>
          <w:szCs w:val="8"/>
        </w:rPr>
        <w:t>)Connie Coralli, RN, MN, MPH:</w:t>
      </w:r>
      <w:r w:rsidR="00E606CB">
        <w:rPr>
          <w:lang w:eastAsia="ja-JP"/>
        </w:rPr>
        <w:t xml:space="preserve"> </w:t>
      </w:r>
      <w:hyperlink r:id="rId13" w:history="1">
        <w:r w:rsidR="00E606CB" w:rsidRPr="00800872">
          <w:rPr>
            <w:rStyle w:val="Hyperlink"/>
            <w:rFonts w:ascii="Arial" w:hAnsi="Arial" w:cs="Arial"/>
            <w:spacing w:val="7"/>
            <w:sz w:val="8"/>
            <w:szCs w:val="8"/>
          </w:rPr>
          <w:t>connie.coralli@emory.edu</w:t>
        </w:r>
      </w:hyperlink>
    </w:p>
    <w:p w14:paraId="327F7CD7" w14:textId="77777777" w:rsidR="008F3576" w:rsidRPr="00BA24F8" w:rsidRDefault="008F3576" w:rsidP="008F3576">
      <w:pPr>
        <w:spacing w:line="179" w:lineRule="exact"/>
        <w:ind w:right="504"/>
        <w:textAlignment w:val="baseline"/>
        <w:rPr>
          <w:rFonts w:ascii="Arial" w:hAnsi="Arial" w:cs="Arial"/>
          <w:sz w:val="8"/>
          <w:szCs w:val="8"/>
        </w:rPr>
      </w:pPr>
      <w:r w:rsidRPr="00BA24F8">
        <w:rPr>
          <w:rFonts w:ascii="Arial" w:hAnsi="Arial" w:cs="Arial"/>
          <w:spacing w:val="0"/>
          <w:sz w:val="8"/>
          <w:szCs w:val="8"/>
          <w:lang w:eastAsia="ja-JP"/>
        </w:rPr>
        <w:t>トルコ・アンカラ</w:t>
      </w:r>
      <w:r w:rsidRPr="00BA24F8">
        <w:rPr>
          <w:rFonts w:ascii="Arial" w:hAnsi="Arial" w:cs="Arial"/>
          <w:spacing w:val="0"/>
          <w:sz w:val="8"/>
          <w:szCs w:val="8"/>
        </w:rPr>
        <w:t>Hacettepe University</w:t>
      </w:r>
      <w:r w:rsidRPr="00BA24F8">
        <w:rPr>
          <w:rFonts w:ascii="Arial" w:hAnsi="Arial" w:cs="Arial"/>
          <w:spacing w:val="0"/>
          <w:sz w:val="8"/>
          <w:szCs w:val="8"/>
          <w:lang w:eastAsia="ja-JP"/>
        </w:rPr>
        <w:t>(</w:t>
      </w:r>
      <w:r w:rsidRPr="00BA24F8">
        <w:rPr>
          <w:rFonts w:ascii="Arial" w:hAnsi="Arial" w:cs="Arial"/>
          <w:spacing w:val="0"/>
          <w:sz w:val="8"/>
          <w:szCs w:val="8"/>
          <w:lang w:eastAsia="ja-JP"/>
        </w:rPr>
        <w:t>ハジェテペ大学</w:t>
      </w:r>
      <w:r w:rsidRPr="00BA24F8">
        <w:rPr>
          <w:rFonts w:ascii="Arial" w:hAnsi="Arial" w:cs="Arial"/>
          <w:spacing w:val="0"/>
          <w:sz w:val="8"/>
          <w:szCs w:val="8"/>
          <w:lang w:eastAsia="ja-JP"/>
        </w:rPr>
        <w:t>)</w:t>
      </w:r>
      <w:r w:rsidRPr="00BA24F8">
        <w:rPr>
          <w:rFonts w:ascii="Arial" w:hAnsi="Arial" w:cs="Arial"/>
          <w:spacing w:val="0"/>
          <w:sz w:val="8"/>
          <w:szCs w:val="8"/>
          <w:lang w:eastAsia="ja-JP"/>
        </w:rPr>
        <w:t>医学部</w:t>
      </w:r>
      <w:r w:rsidRPr="00BA24F8">
        <w:rPr>
          <w:rFonts w:ascii="Arial" w:hAnsi="Arial" w:cs="Arial"/>
          <w:spacing w:val="0"/>
          <w:sz w:val="8"/>
          <w:szCs w:val="8"/>
        </w:rPr>
        <w:t>Department of Medical Education and Informatics(</w:t>
      </w:r>
      <w:r w:rsidRPr="00BA24F8">
        <w:rPr>
          <w:rFonts w:ascii="Arial" w:hAnsi="Arial" w:cs="Arial"/>
          <w:spacing w:val="0"/>
          <w:sz w:val="8"/>
          <w:szCs w:val="8"/>
          <w:lang w:eastAsia="ja-JP"/>
        </w:rPr>
        <w:t>医療教育情報科学学科</w:t>
      </w:r>
      <w:r w:rsidRPr="00BA24F8">
        <w:rPr>
          <w:rFonts w:ascii="Arial" w:hAnsi="Arial" w:cs="Arial"/>
          <w:spacing w:val="0"/>
          <w:sz w:val="8"/>
          <w:szCs w:val="8"/>
        </w:rPr>
        <w:t>)Melih Elcin, MD, MSc, CHSE</w:t>
      </w:r>
      <w:r w:rsidRPr="00BA24F8">
        <w:rPr>
          <w:rFonts w:ascii="Arial" w:hAnsi="Arial" w:cs="Arial"/>
          <w:spacing w:val="0"/>
          <w:sz w:val="8"/>
          <w:szCs w:val="8"/>
          <w:lang w:eastAsia="ja-JP"/>
        </w:rPr>
        <w:t>：</w:t>
      </w:r>
      <w:hyperlink r:id="rId14" w:history="1">
        <w:r w:rsidRPr="00BA24F8">
          <w:rPr>
            <w:rFonts w:ascii="Arial" w:hAnsi="Arial" w:cs="Arial"/>
            <w:color w:val="0000FF"/>
            <w:spacing w:val="0"/>
            <w:sz w:val="8"/>
            <w:szCs w:val="8"/>
            <w:u w:val="single"/>
          </w:rPr>
          <w:t>melcin@hacettepe.edu.tr</w:t>
        </w:r>
      </w:hyperlink>
    </w:p>
    <w:p w14:paraId="5FE518FF" w14:textId="77777777" w:rsidR="008F3576" w:rsidRPr="00BA24F8" w:rsidRDefault="008F3576" w:rsidP="008F3576">
      <w:pPr>
        <w:spacing w:line="180" w:lineRule="exact"/>
        <w:ind w:right="144"/>
        <w:textAlignment w:val="baseline"/>
        <w:rPr>
          <w:rFonts w:ascii="Arial" w:hAnsi="Arial" w:cs="Arial"/>
          <w:sz w:val="8"/>
          <w:szCs w:val="8"/>
        </w:rPr>
      </w:pPr>
      <w:r w:rsidRPr="00BA24F8">
        <w:rPr>
          <w:rFonts w:ascii="Arial" w:hAnsi="Arial" w:cs="Arial"/>
          <w:spacing w:val="0"/>
          <w:sz w:val="8"/>
          <w:szCs w:val="8"/>
          <w:lang w:eastAsia="ja-JP"/>
        </w:rPr>
        <w:t>米国ペンシルベニア・ピッツバーグ</w:t>
      </w:r>
      <w:r w:rsidRPr="00BA24F8">
        <w:rPr>
          <w:rFonts w:ascii="Arial" w:hAnsi="Arial" w:cs="Arial"/>
          <w:spacing w:val="0"/>
          <w:sz w:val="8"/>
          <w:szCs w:val="8"/>
        </w:rPr>
        <w:t>University of Pittsburgh(</w:t>
      </w:r>
      <w:r w:rsidRPr="00BA24F8">
        <w:rPr>
          <w:rFonts w:ascii="Arial" w:hAnsi="Arial" w:cs="Arial"/>
          <w:spacing w:val="0"/>
          <w:sz w:val="8"/>
          <w:szCs w:val="8"/>
          <w:lang w:eastAsia="ja-JP"/>
        </w:rPr>
        <w:t>ピッツバーグ大学</w:t>
      </w:r>
      <w:r w:rsidRPr="00BA24F8">
        <w:rPr>
          <w:rFonts w:ascii="Arial" w:hAnsi="Arial" w:cs="Arial"/>
          <w:spacing w:val="0"/>
          <w:sz w:val="8"/>
          <w:szCs w:val="8"/>
        </w:rPr>
        <w:t>)</w:t>
      </w:r>
      <w:r w:rsidRPr="00BA24F8">
        <w:rPr>
          <w:rFonts w:ascii="Arial" w:hAnsi="Arial" w:cs="Arial"/>
          <w:spacing w:val="0"/>
          <w:sz w:val="8"/>
          <w:szCs w:val="8"/>
          <w:lang w:eastAsia="ja-JP"/>
        </w:rPr>
        <w:t>医学校</w:t>
      </w:r>
      <w:r w:rsidRPr="00BA24F8">
        <w:rPr>
          <w:rFonts w:ascii="Arial" w:hAnsi="Arial" w:cs="Arial"/>
          <w:spacing w:val="0"/>
          <w:sz w:val="8"/>
          <w:szCs w:val="8"/>
        </w:rPr>
        <w:t>Valerie Fulmer</w:t>
      </w:r>
      <w:r w:rsidRPr="00BA24F8">
        <w:rPr>
          <w:rFonts w:ascii="Arial" w:hAnsi="Arial" w:cs="Arial"/>
          <w:spacing w:val="0"/>
          <w:sz w:val="8"/>
          <w:szCs w:val="8"/>
          <w:lang w:eastAsia="ja-JP"/>
        </w:rPr>
        <w:t>：</w:t>
      </w:r>
      <w:hyperlink r:id="rId15" w:history="1">
        <w:r w:rsidRPr="00BA24F8">
          <w:rPr>
            <w:rFonts w:ascii="Arial" w:hAnsi="Arial" w:cs="Arial"/>
            <w:color w:val="0000FF"/>
            <w:spacing w:val="0"/>
            <w:sz w:val="8"/>
            <w:szCs w:val="8"/>
            <w:u w:val="single"/>
          </w:rPr>
          <w:t>vfulmer@medschool.pitt.edu</w:t>
        </w:r>
      </w:hyperlink>
    </w:p>
    <w:p w14:paraId="72FCE71E" w14:textId="77777777" w:rsidR="008F3576" w:rsidRPr="00BA24F8" w:rsidRDefault="008F3576" w:rsidP="008F3576">
      <w:pPr>
        <w:spacing w:before="2" w:line="180" w:lineRule="exact"/>
        <w:ind w:right="504"/>
        <w:textAlignment w:val="baseline"/>
        <w:rPr>
          <w:rFonts w:ascii="Arial" w:hAnsi="Arial" w:cs="Arial"/>
          <w:sz w:val="8"/>
          <w:szCs w:val="8"/>
        </w:rPr>
      </w:pPr>
      <w:r w:rsidRPr="00BA24F8">
        <w:rPr>
          <w:rFonts w:ascii="Arial" w:hAnsi="Arial" w:cs="Arial"/>
          <w:spacing w:val="0"/>
          <w:sz w:val="8"/>
          <w:szCs w:val="8"/>
          <w:lang w:eastAsia="ja-JP"/>
        </w:rPr>
        <w:t>米国ペンシルベニア州フィラデルフィア</w:t>
      </w:r>
      <w:r w:rsidRPr="00BA24F8">
        <w:rPr>
          <w:rFonts w:ascii="Arial" w:hAnsi="Arial" w:cs="Arial"/>
          <w:spacing w:val="0"/>
          <w:sz w:val="8"/>
          <w:szCs w:val="8"/>
        </w:rPr>
        <w:t>National Board of Medical Examiners(</w:t>
      </w:r>
      <w:r w:rsidRPr="00BA24F8">
        <w:rPr>
          <w:rFonts w:ascii="Arial" w:hAnsi="Arial" w:cs="Arial"/>
          <w:spacing w:val="0"/>
          <w:sz w:val="8"/>
          <w:szCs w:val="8"/>
          <w:lang w:eastAsia="ja-JP"/>
        </w:rPr>
        <w:t>医療審査官委員会</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Clinical Skills Evaluation Collaboration(</w:t>
      </w:r>
      <w:r w:rsidRPr="00BA24F8">
        <w:rPr>
          <w:rFonts w:ascii="Arial" w:hAnsi="Arial" w:cs="Arial"/>
          <w:spacing w:val="0"/>
          <w:sz w:val="8"/>
          <w:szCs w:val="8"/>
          <w:lang w:eastAsia="ja-JP"/>
        </w:rPr>
        <w:t>臨床技能評価連携</w:t>
      </w:r>
      <w:r w:rsidRPr="00BA24F8">
        <w:rPr>
          <w:rFonts w:ascii="Arial" w:hAnsi="Arial" w:cs="Arial"/>
          <w:spacing w:val="0"/>
          <w:sz w:val="8"/>
          <w:szCs w:val="8"/>
        </w:rPr>
        <w:t>)Gail Furman, PhD, MSN, CHSE</w:t>
      </w:r>
      <w:r w:rsidRPr="00BA24F8">
        <w:rPr>
          <w:rFonts w:ascii="Arial" w:hAnsi="Arial" w:cs="Arial"/>
          <w:spacing w:val="0"/>
          <w:sz w:val="8"/>
          <w:szCs w:val="8"/>
          <w:lang w:eastAsia="ja-JP"/>
        </w:rPr>
        <w:t>：</w:t>
      </w:r>
      <w:hyperlink r:id="rId16" w:history="1">
        <w:r w:rsidRPr="00BA24F8">
          <w:rPr>
            <w:rFonts w:ascii="Arial" w:hAnsi="Arial" w:cs="Arial"/>
            <w:color w:val="0000FF"/>
            <w:spacing w:val="0"/>
            <w:sz w:val="8"/>
            <w:szCs w:val="8"/>
            <w:u w:val="single"/>
          </w:rPr>
          <w:t>GFurman@nbme.org</w:t>
        </w:r>
      </w:hyperlink>
    </w:p>
    <w:p w14:paraId="6B3B6D18" w14:textId="77777777" w:rsidR="008F3576" w:rsidRPr="00BA24F8" w:rsidRDefault="008F3576" w:rsidP="008F3576">
      <w:pPr>
        <w:spacing w:line="179" w:lineRule="exact"/>
        <w:ind w:right="144"/>
        <w:textAlignment w:val="baseline"/>
        <w:rPr>
          <w:rFonts w:ascii="Arial" w:hAnsi="Arial" w:cs="Arial"/>
          <w:spacing w:val="6"/>
          <w:sz w:val="8"/>
          <w:szCs w:val="8"/>
          <w:lang w:eastAsia="ja-JP"/>
        </w:rPr>
      </w:pPr>
      <w:r w:rsidRPr="00BA24F8">
        <w:rPr>
          <w:rFonts w:ascii="Arial" w:hAnsi="Arial" w:cs="Arial"/>
          <w:spacing w:val="6"/>
          <w:sz w:val="8"/>
          <w:szCs w:val="8"/>
          <w:lang w:eastAsia="ja-JP"/>
        </w:rPr>
        <w:t>スイス・ヌーシャテル州</w:t>
      </w:r>
      <w:r w:rsidRPr="00BA24F8">
        <w:rPr>
          <w:rFonts w:ascii="Arial" w:hAnsi="Arial" w:cs="Arial"/>
          <w:spacing w:val="6"/>
          <w:sz w:val="8"/>
          <w:szCs w:val="8"/>
        </w:rPr>
        <w:t>HE-Arc Neuchâtel(HE-</w:t>
      </w:r>
      <w:r w:rsidRPr="00BA24F8">
        <w:rPr>
          <w:rFonts w:ascii="Arial" w:hAnsi="Arial" w:cs="Arial"/>
          <w:spacing w:val="6"/>
          <w:sz w:val="8"/>
          <w:szCs w:val="8"/>
          <w:lang w:eastAsia="ja-JP"/>
        </w:rPr>
        <w:t>アーク・ヌーシャテル</w:t>
      </w:r>
      <w:r w:rsidRPr="00BA24F8">
        <w:rPr>
          <w:rFonts w:ascii="Arial" w:hAnsi="Arial" w:cs="Arial"/>
          <w:spacing w:val="6"/>
          <w:sz w:val="8"/>
          <w:szCs w:val="8"/>
        </w:rPr>
        <w:t>)</w:t>
      </w:r>
      <w:r w:rsidRPr="00BA24F8">
        <w:rPr>
          <w:rFonts w:ascii="Arial" w:hAnsi="Arial" w:cs="Arial"/>
          <w:spacing w:val="6"/>
          <w:sz w:val="8"/>
          <w:szCs w:val="8"/>
          <w:lang w:eastAsia="ja-JP"/>
        </w:rPr>
        <w:t>保健省</w:t>
      </w:r>
      <w:r w:rsidRPr="00BA24F8">
        <w:rPr>
          <w:rFonts w:ascii="Arial" w:hAnsi="Arial" w:cs="Arial"/>
          <w:spacing w:val="6"/>
          <w:sz w:val="8"/>
          <w:szCs w:val="8"/>
        </w:rPr>
        <w:t>University of Applied Sciences(</w:t>
      </w:r>
      <w:r w:rsidRPr="00BA24F8">
        <w:rPr>
          <w:rFonts w:ascii="Arial" w:hAnsi="Arial" w:cs="Arial"/>
          <w:spacing w:val="6"/>
          <w:sz w:val="8"/>
          <w:szCs w:val="8"/>
        </w:rPr>
        <w:t>ファッハホーホシューレ</w:t>
      </w:r>
      <w:r w:rsidRPr="00BA24F8">
        <w:rPr>
          <w:rFonts w:ascii="Arial" w:hAnsi="Arial" w:cs="Arial"/>
          <w:spacing w:val="6"/>
          <w:sz w:val="8"/>
          <w:szCs w:val="8"/>
        </w:rPr>
        <w:t>)Carine Layat Burn, PhD</w:t>
      </w:r>
      <w:r w:rsidRPr="00BA24F8">
        <w:rPr>
          <w:rFonts w:ascii="Arial" w:hAnsi="Arial" w:cs="Arial"/>
          <w:spacing w:val="6"/>
          <w:sz w:val="8"/>
          <w:szCs w:val="8"/>
          <w:lang w:eastAsia="ja-JP"/>
        </w:rPr>
        <w:t>：</w:t>
      </w:r>
      <w:hyperlink r:id="rId17" w:history="1">
        <w:r w:rsidRPr="00BA24F8">
          <w:rPr>
            <w:rFonts w:ascii="Arial" w:hAnsi="Arial" w:cs="Arial"/>
            <w:color w:val="0000FF"/>
            <w:spacing w:val="6"/>
            <w:sz w:val="8"/>
            <w:szCs w:val="8"/>
            <w:u w:val="single"/>
          </w:rPr>
          <w:t>nora-carine@hotmail.com</w:t>
        </w:r>
      </w:hyperlink>
      <w:r w:rsidRPr="00BA24F8">
        <w:rPr>
          <w:rFonts w:ascii="Arial" w:hAnsi="Arial" w:cs="Arial"/>
          <w:spacing w:val="6"/>
          <w:sz w:val="8"/>
          <w:szCs w:val="8"/>
        </w:rPr>
        <w:t xml:space="preserve"> </w:t>
      </w:r>
      <w:r w:rsidRPr="00BA24F8">
        <w:rPr>
          <w:rFonts w:ascii="Arial" w:hAnsi="Arial" w:cs="Arial"/>
          <w:spacing w:val="6"/>
          <w:sz w:val="8"/>
          <w:szCs w:val="8"/>
        </w:rPr>
        <w:br/>
      </w:r>
      <w:r w:rsidRPr="00BA24F8">
        <w:rPr>
          <w:rFonts w:ascii="Arial" w:hAnsi="Arial" w:cs="Arial"/>
          <w:spacing w:val="6"/>
          <w:sz w:val="8"/>
          <w:szCs w:val="8"/>
          <w:lang w:eastAsia="ja-JP"/>
        </w:rPr>
        <w:t>カナダ・オンタリオ州トロント</w:t>
      </w:r>
      <w:r w:rsidRPr="00BA24F8">
        <w:rPr>
          <w:rFonts w:ascii="Arial" w:hAnsi="Arial" w:cs="Arial"/>
          <w:spacing w:val="6"/>
          <w:sz w:val="8"/>
          <w:szCs w:val="8"/>
        </w:rPr>
        <w:t>Michener Institute of Education(</w:t>
      </w:r>
      <w:r w:rsidRPr="00BA24F8">
        <w:rPr>
          <w:rFonts w:ascii="Arial" w:hAnsi="Arial" w:cs="Arial"/>
          <w:spacing w:val="6"/>
          <w:sz w:val="8"/>
          <w:szCs w:val="8"/>
          <w:lang w:eastAsia="ja-JP"/>
        </w:rPr>
        <w:t>ミッチェナー教育機関</w:t>
      </w:r>
      <w:r w:rsidRPr="00BA24F8">
        <w:rPr>
          <w:rFonts w:ascii="Arial" w:hAnsi="Arial" w:cs="Arial"/>
          <w:spacing w:val="6"/>
          <w:sz w:val="8"/>
          <w:szCs w:val="8"/>
        </w:rPr>
        <w:t>)</w:t>
      </w:r>
      <w:r w:rsidRPr="00BA24F8">
        <w:rPr>
          <w:rFonts w:ascii="Arial" w:hAnsi="Arial" w:cs="Arial"/>
          <w:spacing w:val="6"/>
          <w:sz w:val="8"/>
          <w:szCs w:val="8"/>
          <w:lang w:eastAsia="ja-JP"/>
        </w:rPr>
        <w:t>、</w:t>
      </w:r>
      <w:r w:rsidRPr="00BA24F8">
        <w:rPr>
          <w:rFonts w:ascii="Arial" w:hAnsi="Arial" w:cs="Arial"/>
          <w:spacing w:val="6"/>
          <w:sz w:val="8"/>
          <w:szCs w:val="8"/>
        </w:rPr>
        <w:t>Centre for Learning Innovation and Simulation(</w:t>
      </w:r>
      <w:r w:rsidRPr="00BA24F8">
        <w:rPr>
          <w:rFonts w:ascii="Arial" w:hAnsi="Arial" w:cs="Arial"/>
          <w:spacing w:val="6"/>
          <w:sz w:val="8"/>
          <w:szCs w:val="8"/>
          <w:lang w:eastAsia="ja-JP"/>
        </w:rPr>
        <w:t>ラーニング。イノベーション</w:t>
      </w:r>
      <w:r w:rsidRPr="00BA24F8">
        <w:rPr>
          <w:rFonts w:ascii="Arial" w:hAnsi="Arial" w:cs="Arial"/>
          <w:spacing w:val="6"/>
          <w:sz w:val="8"/>
          <w:szCs w:val="8"/>
          <w:lang w:eastAsia="ja-JP"/>
        </w:rPr>
        <w:t>&amp;</w:t>
      </w:r>
      <w:r w:rsidRPr="00BA24F8">
        <w:rPr>
          <w:rFonts w:ascii="Arial" w:hAnsi="Arial" w:cs="Arial"/>
          <w:spacing w:val="6"/>
          <w:sz w:val="8"/>
          <w:szCs w:val="8"/>
          <w:lang w:eastAsia="ja-JP"/>
        </w:rPr>
        <w:t>シミュレーション・センター</w:t>
      </w:r>
      <w:r w:rsidRPr="00BA24F8">
        <w:rPr>
          <w:rFonts w:ascii="Arial" w:hAnsi="Arial" w:cs="Arial"/>
          <w:spacing w:val="6"/>
          <w:sz w:val="8"/>
          <w:szCs w:val="8"/>
          <w:lang w:eastAsia="ja-JP"/>
        </w:rPr>
        <w:t>)Nancy McNaughton, PhD</w:t>
      </w:r>
      <w:r w:rsidRPr="00BA24F8">
        <w:rPr>
          <w:rFonts w:ascii="Arial" w:hAnsi="Arial" w:cs="Arial"/>
          <w:spacing w:val="6"/>
          <w:sz w:val="8"/>
          <w:szCs w:val="8"/>
          <w:lang w:eastAsia="ja-JP"/>
        </w:rPr>
        <w:t>：</w:t>
      </w:r>
      <w:hyperlink r:id="rId18" w:history="1">
        <w:r w:rsidRPr="00BA24F8">
          <w:rPr>
            <w:rFonts w:ascii="Arial" w:hAnsi="Arial" w:cs="Arial"/>
            <w:color w:val="0000FF"/>
            <w:spacing w:val="6"/>
            <w:sz w:val="8"/>
            <w:szCs w:val="8"/>
            <w:u w:val="single"/>
            <w:lang w:eastAsia="ja-JP"/>
          </w:rPr>
          <w:t>nmcnaughton565@gmail.com</w:t>
        </w:r>
      </w:hyperlink>
    </w:p>
    <w:p w14:paraId="61D53404" w14:textId="77777777" w:rsidR="008F3576" w:rsidRPr="00BA24F8" w:rsidRDefault="008F3576" w:rsidP="008F3576">
      <w:pPr>
        <w:spacing w:line="179" w:lineRule="exact"/>
        <w:ind w:right="504"/>
        <w:textAlignment w:val="baseline"/>
        <w:rPr>
          <w:rFonts w:ascii="Arial" w:hAnsi="Arial" w:cs="Arial"/>
          <w:sz w:val="8"/>
          <w:szCs w:val="8"/>
        </w:rPr>
      </w:pPr>
      <w:r w:rsidRPr="00BA24F8">
        <w:rPr>
          <w:rFonts w:ascii="Arial" w:hAnsi="Arial" w:cs="Arial"/>
          <w:spacing w:val="0"/>
          <w:sz w:val="8"/>
          <w:szCs w:val="8"/>
          <w:lang w:eastAsia="ja-JP"/>
        </w:rPr>
        <w:t>オーストラリア・ビクトリア州モナシュ</w:t>
      </w:r>
      <w:r w:rsidRPr="00BA24F8">
        <w:rPr>
          <w:rFonts w:ascii="Arial" w:hAnsi="Arial" w:cs="Arial"/>
          <w:spacing w:val="0"/>
          <w:sz w:val="8"/>
          <w:szCs w:val="8"/>
        </w:rPr>
        <w:t>Monash University(</w:t>
      </w:r>
      <w:r w:rsidRPr="00BA24F8">
        <w:rPr>
          <w:rFonts w:ascii="Arial" w:hAnsi="Arial" w:cs="Arial"/>
          <w:spacing w:val="0"/>
          <w:sz w:val="8"/>
          <w:szCs w:val="8"/>
          <w:lang w:eastAsia="ja-JP"/>
        </w:rPr>
        <w:t>モナシュ大学</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Faculty of Medicine, Nursing &amp; Health Sciences(</w:t>
      </w:r>
      <w:r w:rsidRPr="00BA24F8">
        <w:rPr>
          <w:rFonts w:ascii="Arial" w:hAnsi="Arial" w:cs="Arial"/>
          <w:spacing w:val="0"/>
          <w:sz w:val="8"/>
          <w:szCs w:val="8"/>
          <w:lang w:eastAsia="ja-JP"/>
        </w:rPr>
        <w:t>医学、看護</w:t>
      </w:r>
      <w:r w:rsidRPr="00BA24F8">
        <w:rPr>
          <w:rFonts w:ascii="Arial" w:hAnsi="Arial" w:cs="Arial"/>
          <w:spacing w:val="0"/>
          <w:sz w:val="8"/>
          <w:szCs w:val="8"/>
          <w:lang w:eastAsia="ja-JP"/>
        </w:rPr>
        <w:t>&amp;</w:t>
      </w:r>
      <w:r w:rsidRPr="00BA24F8">
        <w:rPr>
          <w:rFonts w:ascii="Arial" w:hAnsi="Arial" w:cs="Arial"/>
          <w:spacing w:val="0"/>
          <w:sz w:val="8"/>
          <w:szCs w:val="8"/>
          <w:lang w:eastAsia="ja-JP"/>
        </w:rPr>
        <w:t>ヘルスサイエンス学部</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Debra Nestel, PhD, FAcadMEd</w:t>
      </w:r>
      <w:r w:rsidRPr="00BA24F8">
        <w:rPr>
          <w:rFonts w:ascii="Arial" w:hAnsi="Arial" w:cs="Arial"/>
          <w:spacing w:val="0"/>
          <w:sz w:val="8"/>
          <w:szCs w:val="8"/>
          <w:lang w:eastAsia="ja-JP"/>
        </w:rPr>
        <w:t>：</w:t>
      </w:r>
      <w:hyperlink r:id="rId19" w:history="1">
        <w:r w:rsidRPr="00BA24F8">
          <w:rPr>
            <w:rFonts w:ascii="Arial" w:hAnsi="Arial" w:cs="Arial"/>
            <w:color w:val="0000FF"/>
            <w:spacing w:val="0"/>
            <w:sz w:val="8"/>
            <w:szCs w:val="8"/>
            <w:u w:val="single"/>
          </w:rPr>
          <w:t>debra.nestel@monash.edu</w:t>
        </w:r>
      </w:hyperlink>
    </w:p>
    <w:p w14:paraId="4B3978DC" w14:textId="77777777" w:rsidR="008F3576" w:rsidRPr="00BA24F8" w:rsidRDefault="008F3576" w:rsidP="008F3576">
      <w:pPr>
        <w:spacing w:before="4" w:line="180" w:lineRule="exact"/>
        <w:ind w:right="360"/>
        <w:textAlignment w:val="baseline"/>
        <w:rPr>
          <w:rFonts w:ascii="Arial" w:hAnsi="Arial" w:cs="Arial"/>
          <w:sz w:val="8"/>
          <w:szCs w:val="8"/>
        </w:rPr>
      </w:pPr>
      <w:r w:rsidRPr="00BA24F8">
        <w:rPr>
          <w:rFonts w:ascii="Arial" w:hAnsi="Arial" w:cs="Arial"/>
          <w:spacing w:val="0"/>
          <w:sz w:val="8"/>
          <w:szCs w:val="8"/>
          <w:lang w:eastAsia="ja-JP"/>
        </w:rPr>
        <w:t>米国バーモント州バーリントン</w:t>
      </w:r>
      <w:r w:rsidRPr="00BA24F8">
        <w:rPr>
          <w:rFonts w:ascii="Arial" w:hAnsi="Arial" w:cs="Arial"/>
          <w:spacing w:val="0"/>
          <w:sz w:val="8"/>
          <w:szCs w:val="8"/>
        </w:rPr>
        <w:t>University of Vermont(</w:t>
      </w:r>
      <w:r w:rsidRPr="00BA24F8">
        <w:rPr>
          <w:rFonts w:ascii="Arial" w:hAnsi="Arial" w:cs="Arial"/>
          <w:spacing w:val="0"/>
          <w:sz w:val="8"/>
          <w:szCs w:val="8"/>
          <w:lang w:eastAsia="ja-JP"/>
        </w:rPr>
        <w:t>バーモント大学</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Clinical Simulation Laboratory(</w:t>
      </w:r>
      <w:r w:rsidRPr="00BA24F8">
        <w:rPr>
          <w:rFonts w:ascii="Arial" w:hAnsi="Arial" w:cs="Arial"/>
          <w:spacing w:val="0"/>
          <w:sz w:val="8"/>
          <w:szCs w:val="8"/>
          <w:lang w:eastAsia="ja-JP"/>
        </w:rPr>
        <w:t>臨床シミュレーション研究室</w:t>
      </w:r>
      <w:r w:rsidRPr="00BA24F8">
        <w:rPr>
          <w:rFonts w:ascii="Arial" w:hAnsi="Arial" w:cs="Arial"/>
          <w:spacing w:val="0"/>
          <w:sz w:val="8"/>
          <w:szCs w:val="8"/>
        </w:rPr>
        <w:t>)Cate Nicholas, MS, PA, EdD</w:t>
      </w:r>
      <w:r w:rsidRPr="00BA24F8">
        <w:rPr>
          <w:rFonts w:ascii="Arial" w:hAnsi="Arial" w:cs="Arial"/>
          <w:spacing w:val="0"/>
          <w:sz w:val="8"/>
          <w:szCs w:val="8"/>
          <w:lang w:eastAsia="ja-JP"/>
        </w:rPr>
        <w:t>：</w:t>
      </w:r>
      <w:hyperlink r:id="rId20" w:history="1">
        <w:r w:rsidRPr="00BA24F8">
          <w:rPr>
            <w:rFonts w:ascii="Arial" w:hAnsi="Arial" w:cs="Arial"/>
            <w:color w:val="0000FF"/>
            <w:spacing w:val="0"/>
            <w:sz w:val="8"/>
            <w:szCs w:val="8"/>
            <w:u w:val="single"/>
          </w:rPr>
          <w:t>Cate.Nicholas@med.uvm.edu</w:t>
        </w:r>
      </w:hyperlink>
    </w:p>
    <w:p w14:paraId="76DE6FFA" w14:textId="77777777" w:rsidR="008F3576" w:rsidRPr="00BA24F8" w:rsidRDefault="008F3576" w:rsidP="008F3576">
      <w:pPr>
        <w:spacing w:line="180" w:lineRule="exact"/>
        <w:ind w:right="216"/>
        <w:textAlignment w:val="baseline"/>
        <w:rPr>
          <w:rFonts w:ascii="Arial" w:hAnsi="Arial" w:cs="Arial"/>
          <w:spacing w:val="6"/>
          <w:sz w:val="8"/>
          <w:szCs w:val="8"/>
        </w:rPr>
      </w:pPr>
      <w:r w:rsidRPr="00BA24F8">
        <w:rPr>
          <w:rFonts w:ascii="Arial" w:hAnsi="Arial" w:cs="Arial"/>
          <w:spacing w:val="6"/>
          <w:sz w:val="8"/>
          <w:szCs w:val="8"/>
          <w:lang w:eastAsia="ja-JP"/>
        </w:rPr>
        <w:t>米国ワシントン</w:t>
      </w:r>
      <w:r w:rsidRPr="00BA24F8">
        <w:rPr>
          <w:rFonts w:ascii="Arial" w:hAnsi="Arial" w:cs="Arial"/>
          <w:spacing w:val="6"/>
          <w:sz w:val="8"/>
          <w:szCs w:val="8"/>
          <w:lang w:eastAsia="ja-JP"/>
        </w:rPr>
        <w:t>DC</w:t>
      </w:r>
      <w:r w:rsidRPr="00BA24F8">
        <w:rPr>
          <w:rFonts w:ascii="Arial" w:hAnsi="Arial" w:cs="Arial"/>
          <w:spacing w:val="6"/>
          <w:sz w:val="8"/>
          <w:szCs w:val="8"/>
          <w:lang w:eastAsia="ja-JP"/>
        </w:rPr>
        <w:t>、</w:t>
      </w:r>
      <w:r w:rsidRPr="00BA24F8">
        <w:rPr>
          <w:rFonts w:ascii="Arial" w:hAnsi="Arial" w:cs="Arial"/>
          <w:spacing w:val="6"/>
          <w:sz w:val="8"/>
          <w:szCs w:val="8"/>
        </w:rPr>
        <w:t>Howard University Health Sciences(</w:t>
      </w:r>
      <w:r w:rsidRPr="00BA24F8">
        <w:rPr>
          <w:rFonts w:ascii="Arial" w:hAnsi="Arial" w:cs="Arial"/>
          <w:spacing w:val="6"/>
          <w:sz w:val="8"/>
          <w:szCs w:val="8"/>
          <w:lang w:eastAsia="ja-JP"/>
        </w:rPr>
        <w:t>ハワード大学健康科学</w:t>
      </w:r>
      <w:r w:rsidRPr="00BA24F8">
        <w:rPr>
          <w:rFonts w:ascii="Arial" w:hAnsi="Arial" w:cs="Arial"/>
          <w:spacing w:val="6"/>
          <w:sz w:val="8"/>
          <w:szCs w:val="8"/>
        </w:rPr>
        <w:t>)</w:t>
      </w:r>
      <w:r w:rsidRPr="00BA24F8">
        <w:rPr>
          <w:rFonts w:ascii="Arial" w:hAnsi="Arial" w:cs="Arial"/>
          <w:spacing w:val="6"/>
          <w:sz w:val="8"/>
          <w:szCs w:val="8"/>
          <w:lang w:eastAsia="ja-JP"/>
        </w:rPr>
        <w:t>、</w:t>
      </w:r>
      <w:r w:rsidRPr="00BA24F8">
        <w:rPr>
          <w:rFonts w:ascii="Arial" w:hAnsi="Arial" w:cs="Arial"/>
          <w:spacing w:val="6"/>
          <w:sz w:val="8"/>
          <w:szCs w:val="8"/>
        </w:rPr>
        <w:t>Clinical Skills &amp; Simulation Center(</w:t>
      </w:r>
      <w:r w:rsidRPr="00BA24F8">
        <w:rPr>
          <w:rFonts w:ascii="Arial" w:hAnsi="Arial" w:cs="Arial"/>
          <w:spacing w:val="6"/>
          <w:sz w:val="8"/>
          <w:szCs w:val="8"/>
          <w:lang w:eastAsia="ja-JP"/>
        </w:rPr>
        <w:t>臨床技能</w:t>
      </w:r>
      <w:r w:rsidRPr="00BA24F8">
        <w:rPr>
          <w:rFonts w:ascii="Arial" w:hAnsi="Arial" w:cs="Arial"/>
          <w:spacing w:val="6"/>
          <w:sz w:val="8"/>
          <w:szCs w:val="8"/>
          <w:lang w:eastAsia="ja-JP"/>
        </w:rPr>
        <w:t>&amp;</w:t>
      </w:r>
      <w:r w:rsidRPr="00BA24F8">
        <w:rPr>
          <w:rFonts w:ascii="Arial" w:hAnsi="Arial" w:cs="Arial"/>
          <w:spacing w:val="6"/>
          <w:sz w:val="8"/>
          <w:szCs w:val="8"/>
          <w:lang w:eastAsia="ja-JP"/>
        </w:rPr>
        <w:t>シミュレーション・センター</w:t>
      </w:r>
      <w:r w:rsidRPr="00BA24F8">
        <w:rPr>
          <w:rFonts w:ascii="Arial" w:hAnsi="Arial" w:cs="Arial"/>
          <w:spacing w:val="6"/>
          <w:sz w:val="8"/>
          <w:szCs w:val="8"/>
        </w:rPr>
        <w:t>)Tamara Owens, MEd</w:t>
      </w:r>
      <w:r w:rsidRPr="00BA24F8">
        <w:rPr>
          <w:rFonts w:ascii="Arial" w:hAnsi="Arial" w:cs="Arial"/>
          <w:spacing w:val="6"/>
          <w:sz w:val="8"/>
          <w:szCs w:val="8"/>
          <w:lang w:eastAsia="ja-JP"/>
        </w:rPr>
        <w:t>：</w:t>
      </w:r>
      <w:hyperlink r:id="rId21" w:history="1">
        <w:r w:rsidRPr="00BA24F8">
          <w:rPr>
            <w:rFonts w:ascii="Arial" w:hAnsi="Arial" w:cs="Arial"/>
            <w:color w:val="0000FF"/>
            <w:spacing w:val="6"/>
            <w:sz w:val="8"/>
            <w:szCs w:val="8"/>
            <w:u w:val="single"/>
          </w:rPr>
          <w:t>tlowens@Howard.edu</w:t>
        </w:r>
      </w:hyperlink>
      <w:r w:rsidRPr="00BA24F8">
        <w:rPr>
          <w:rFonts w:ascii="Arial" w:hAnsi="Arial" w:cs="Arial"/>
          <w:spacing w:val="6"/>
          <w:sz w:val="8"/>
          <w:szCs w:val="8"/>
        </w:rPr>
        <w:t xml:space="preserve"> </w:t>
      </w:r>
      <w:r w:rsidRPr="00BA24F8">
        <w:rPr>
          <w:rFonts w:ascii="Arial" w:hAnsi="Arial" w:cs="Arial"/>
          <w:spacing w:val="6"/>
          <w:sz w:val="8"/>
          <w:szCs w:val="8"/>
        </w:rPr>
        <w:br/>
      </w:r>
      <w:r w:rsidRPr="00BA24F8">
        <w:rPr>
          <w:rFonts w:ascii="Arial" w:hAnsi="Arial" w:cs="Arial"/>
          <w:spacing w:val="6"/>
          <w:sz w:val="8"/>
          <w:szCs w:val="8"/>
          <w:lang w:eastAsia="ja-JP"/>
        </w:rPr>
        <w:t>米国バーモント州ノーフォーク</w:t>
      </w:r>
      <w:r w:rsidRPr="00BA24F8">
        <w:rPr>
          <w:rFonts w:ascii="Arial" w:hAnsi="Arial" w:cs="Arial"/>
          <w:spacing w:val="6"/>
          <w:sz w:val="8"/>
          <w:szCs w:val="8"/>
        </w:rPr>
        <w:t>Norfolk Naval Station(</w:t>
      </w:r>
      <w:r w:rsidRPr="00BA24F8">
        <w:rPr>
          <w:rFonts w:ascii="Arial" w:hAnsi="Arial" w:cs="Arial"/>
          <w:spacing w:val="6"/>
          <w:sz w:val="8"/>
          <w:szCs w:val="8"/>
          <w:lang w:eastAsia="ja-JP"/>
        </w:rPr>
        <w:t>ノーフォーク海軍基地</w:t>
      </w:r>
      <w:r w:rsidRPr="00BA24F8">
        <w:rPr>
          <w:rFonts w:ascii="Arial" w:hAnsi="Arial" w:cs="Arial"/>
          <w:spacing w:val="6"/>
          <w:sz w:val="8"/>
          <w:szCs w:val="8"/>
        </w:rPr>
        <w:t>)Veronica L. Porfert, BA</w:t>
      </w:r>
      <w:r w:rsidRPr="00BA24F8">
        <w:rPr>
          <w:rFonts w:ascii="Arial" w:hAnsi="Arial" w:cs="Arial"/>
          <w:spacing w:val="6"/>
          <w:sz w:val="8"/>
          <w:szCs w:val="8"/>
          <w:lang w:eastAsia="ja-JP"/>
        </w:rPr>
        <w:t>：</w:t>
      </w:r>
      <w:hyperlink r:id="rId22" w:history="1">
        <w:r w:rsidRPr="00BA24F8">
          <w:rPr>
            <w:rFonts w:ascii="Arial" w:hAnsi="Arial" w:cs="Arial"/>
            <w:color w:val="0000FF"/>
            <w:spacing w:val="6"/>
            <w:sz w:val="8"/>
            <w:szCs w:val="8"/>
            <w:u w:val="single"/>
          </w:rPr>
          <w:t>roni.porfert@gmail.com</w:t>
        </w:r>
      </w:hyperlink>
    </w:p>
    <w:p w14:paraId="4E7AC4C7" w14:textId="77777777" w:rsidR="008F3576" w:rsidRPr="00BA24F8" w:rsidRDefault="008F3576" w:rsidP="008F3576">
      <w:pPr>
        <w:spacing w:line="179" w:lineRule="exact"/>
        <w:ind w:right="432"/>
        <w:textAlignment w:val="baseline"/>
        <w:rPr>
          <w:rFonts w:ascii="Arial" w:hAnsi="Arial" w:cs="Arial"/>
          <w:sz w:val="8"/>
          <w:szCs w:val="8"/>
        </w:rPr>
      </w:pPr>
      <w:r w:rsidRPr="00BA24F8">
        <w:rPr>
          <w:rFonts w:ascii="Arial" w:hAnsi="Arial" w:cs="Arial"/>
          <w:spacing w:val="0"/>
          <w:sz w:val="8"/>
          <w:szCs w:val="8"/>
          <w:lang w:eastAsia="ja-JP"/>
        </w:rPr>
        <w:t>オランダ・マーストリヒト</w:t>
      </w:r>
      <w:r w:rsidRPr="00BA24F8">
        <w:rPr>
          <w:rFonts w:ascii="Arial" w:hAnsi="Arial" w:cs="Arial"/>
          <w:spacing w:val="0"/>
          <w:sz w:val="8"/>
          <w:szCs w:val="8"/>
        </w:rPr>
        <w:t>Maastricht University(</w:t>
      </w:r>
      <w:r w:rsidRPr="00BA24F8">
        <w:rPr>
          <w:rFonts w:ascii="Arial" w:hAnsi="Arial" w:cs="Arial"/>
          <w:spacing w:val="0"/>
          <w:sz w:val="8"/>
          <w:szCs w:val="8"/>
          <w:lang w:eastAsia="ja-JP"/>
        </w:rPr>
        <w:t>マーストリヒト大学</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Faculty of Health, Medicine &amp; Life Sciences(</w:t>
      </w:r>
      <w:r w:rsidRPr="00BA24F8">
        <w:rPr>
          <w:rFonts w:ascii="Arial" w:hAnsi="Arial" w:cs="Arial"/>
          <w:spacing w:val="0"/>
          <w:sz w:val="8"/>
          <w:szCs w:val="8"/>
          <w:lang w:eastAsia="ja-JP"/>
        </w:rPr>
        <w:t>健康、医療</w:t>
      </w:r>
      <w:r w:rsidRPr="00BA24F8">
        <w:rPr>
          <w:rFonts w:ascii="Arial" w:hAnsi="Arial" w:cs="Arial"/>
          <w:spacing w:val="0"/>
          <w:sz w:val="8"/>
          <w:szCs w:val="8"/>
          <w:lang w:eastAsia="ja-JP"/>
        </w:rPr>
        <w:t>&amp;</w:t>
      </w:r>
      <w:r w:rsidRPr="00BA24F8">
        <w:rPr>
          <w:rFonts w:ascii="Arial" w:hAnsi="Arial" w:cs="Arial"/>
          <w:spacing w:val="0"/>
          <w:sz w:val="8"/>
          <w:szCs w:val="8"/>
          <w:lang w:eastAsia="ja-JP"/>
        </w:rPr>
        <w:t>ライフサイエンス学部</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Institute for Education/Skillslab(</w:t>
      </w:r>
      <w:r w:rsidRPr="00BA24F8">
        <w:rPr>
          <w:rFonts w:ascii="Arial" w:hAnsi="Arial" w:cs="Arial"/>
          <w:spacing w:val="0"/>
          <w:sz w:val="8"/>
          <w:szCs w:val="8"/>
          <w:lang w:eastAsia="ja-JP"/>
        </w:rPr>
        <w:t>教育</w:t>
      </w:r>
      <w:r w:rsidRPr="00BA24F8">
        <w:rPr>
          <w:rFonts w:ascii="Arial" w:hAnsi="Arial" w:cs="Arial"/>
          <w:spacing w:val="0"/>
          <w:sz w:val="8"/>
          <w:szCs w:val="8"/>
          <w:lang w:eastAsia="ja-JP"/>
        </w:rPr>
        <w:t>/Skillslab</w:t>
      </w:r>
      <w:r w:rsidRPr="00BA24F8">
        <w:rPr>
          <w:rFonts w:ascii="Arial" w:hAnsi="Arial" w:cs="Arial"/>
          <w:spacing w:val="0"/>
          <w:sz w:val="8"/>
          <w:szCs w:val="8"/>
          <w:lang w:eastAsia="ja-JP"/>
        </w:rPr>
        <w:t>機関</w:t>
      </w:r>
      <w:r w:rsidRPr="00BA24F8">
        <w:rPr>
          <w:rFonts w:ascii="Arial" w:hAnsi="Arial" w:cs="Arial"/>
          <w:spacing w:val="0"/>
          <w:sz w:val="8"/>
          <w:szCs w:val="8"/>
        </w:rPr>
        <w:t>)Jan-Joost Rethans, MD, PhD</w:t>
      </w:r>
      <w:r w:rsidRPr="00BA24F8">
        <w:rPr>
          <w:rFonts w:ascii="Arial" w:hAnsi="Arial" w:cs="Arial"/>
          <w:spacing w:val="0"/>
          <w:sz w:val="8"/>
          <w:szCs w:val="8"/>
          <w:lang w:eastAsia="ja-JP"/>
        </w:rPr>
        <w:t>：</w:t>
      </w:r>
      <w:hyperlink r:id="rId23" w:history="1">
        <w:r w:rsidRPr="00BA24F8">
          <w:rPr>
            <w:rFonts w:ascii="Arial" w:hAnsi="Arial" w:cs="Arial"/>
            <w:color w:val="0000FF"/>
            <w:spacing w:val="0"/>
            <w:sz w:val="8"/>
            <w:szCs w:val="8"/>
            <w:u w:val="single"/>
          </w:rPr>
          <w:t>j.rethans@maastrichtuniversity.nl</w:t>
        </w:r>
      </w:hyperlink>
    </w:p>
    <w:p w14:paraId="56DBE2FA" w14:textId="77777777" w:rsidR="008F3576" w:rsidRPr="00BA24F8" w:rsidRDefault="008F3576" w:rsidP="008F3576">
      <w:pPr>
        <w:spacing w:line="180" w:lineRule="exact"/>
        <w:ind w:right="504"/>
        <w:textAlignment w:val="baseline"/>
        <w:rPr>
          <w:rFonts w:ascii="Arial" w:hAnsi="Arial" w:cs="Arial"/>
          <w:sz w:val="8"/>
          <w:szCs w:val="8"/>
        </w:rPr>
      </w:pPr>
      <w:r w:rsidRPr="00BA24F8">
        <w:rPr>
          <w:rFonts w:ascii="Arial" w:hAnsi="Arial" w:cs="Arial"/>
          <w:spacing w:val="0"/>
          <w:sz w:val="8"/>
          <w:szCs w:val="8"/>
          <w:lang w:eastAsia="ja-JP"/>
        </w:rPr>
        <w:t>イギリス・バーミンガム</w:t>
      </w:r>
      <w:r w:rsidRPr="00BA24F8">
        <w:rPr>
          <w:rFonts w:ascii="Arial" w:hAnsi="Arial" w:cs="Arial"/>
          <w:spacing w:val="0"/>
          <w:sz w:val="8"/>
          <w:szCs w:val="8"/>
        </w:rPr>
        <w:t>University of Birmingham(</w:t>
      </w:r>
      <w:r w:rsidRPr="00BA24F8">
        <w:rPr>
          <w:rFonts w:ascii="Arial" w:hAnsi="Arial" w:cs="Arial"/>
          <w:spacing w:val="0"/>
          <w:sz w:val="8"/>
          <w:szCs w:val="8"/>
          <w:lang w:eastAsia="ja-JP"/>
        </w:rPr>
        <w:t>バーミンガム大学</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Interactive Studies Unit(</w:t>
      </w:r>
      <w:r w:rsidRPr="00BA24F8">
        <w:rPr>
          <w:rFonts w:ascii="Arial" w:hAnsi="Arial" w:cs="Arial"/>
          <w:spacing w:val="0"/>
          <w:sz w:val="8"/>
          <w:szCs w:val="8"/>
          <w:lang w:eastAsia="ja-JP"/>
        </w:rPr>
        <w:t>インタラクティブ学習ユニット</w:t>
      </w:r>
      <w:r w:rsidRPr="00BA24F8">
        <w:rPr>
          <w:rFonts w:ascii="Arial" w:hAnsi="Arial" w:cs="Arial"/>
          <w:spacing w:val="0"/>
          <w:sz w:val="8"/>
          <w:szCs w:val="8"/>
        </w:rPr>
        <w:t>)Karen M. Reynolds</w:t>
      </w:r>
      <w:r w:rsidRPr="00BA24F8">
        <w:rPr>
          <w:rFonts w:ascii="Arial" w:hAnsi="Arial" w:cs="Arial"/>
          <w:spacing w:val="0"/>
          <w:sz w:val="8"/>
          <w:szCs w:val="8"/>
          <w:lang w:eastAsia="ja-JP"/>
        </w:rPr>
        <w:t>：</w:t>
      </w:r>
      <w:hyperlink r:id="rId24" w:history="1">
        <w:r w:rsidRPr="00BA24F8">
          <w:rPr>
            <w:rFonts w:ascii="Arial" w:hAnsi="Arial" w:cs="Arial"/>
            <w:color w:val="0000FF"/>
            <w:spacing w:val="0"/>
            <w:sz w:val="8"/>
            <w:szCs w:val="8"/>
            <w:u w:val="single"/>
          </w:rPr>
          <w:t>k.reynolds@bham.ac.uk</w:t>
        </w:r>
      </w:hyperlink>
    </w:p>
    <w:p w14:paraId="4C9F851C" w14:textId="77777777" w:rsidR="008F3576" w:rsidRPr="00BA24F8" w:rsidRDefault="008F3576" w:rsidP="008F3576">
      <w:pPr>
        <w:spacing w:line="180" w:lineRule="exact"/>
        <w:ind w:right="216"/>
        <w:textAlignment w:val="baseline"/>
        <w:rPr>
          <w:rFonts w:ascii="Arial" w:hAnsi="Arial" w:cs="Arial"/>
          <w:sz w:val="8"/>
          <w:szCs w:val="8"/>
        </w:rPr>
      </w:pPr>
      <w:r w:rsidRPr="00BA24F8">
        <w:rPr>
          <w:rFonts w:ascii="Arial" w:hAnsi="Arial" w:cs="Arial"/>
          <w:spacing w:val="0"/>
          <w:sz w:val="8"/>
          <w:szCs w:val="8"/>
          <w:lang w:eastAsia="ja-JP"/>
        </w:rPr>
        <w:t>カナダ・オンタリオ州ウィンザー</w:t>
      </w:r>
      <w:r w:rsidRPr="00BA24F8">
        <w:rPr>
          <w:rFonts w:ascii="Arial" w:hAnsi="Arial" w:cs="Arial"/>
          <w:spacing w:val="0"/>
          <w:sz w:val="8"/>
          <w:szCs w:val="8"/>
        </w:rPr>
        <w:t>Health Professional Assessment Consultancy(</w:t>
      </w:r>
      <w:r w:rsidRPr="00BA24F8">
        <w:rPr>
          <w:rFonts w:ascii="Arial" w:hAnsi="Arial" w:cs="Arial"/>
          <w:spacing w:val="0"/>
          <w:sz w:val="8"/>
          <w:szCs w:val="8"/>
          <w:lang w:eastAsia="ja-JP"/>
        </w:rPr>
        <w:t>健康プロフェッショナル査定コンサルタンシー</w:t>
      </w:r>
      <w:r w:rsidRPr="00BA24F8">
        <w:rPr>
          <w:rFonts w:ascii="Arial" w:hAnsi="Arial" w:cs="Arial"/>
          <w:spacing w:val="0"/>
          <w:sz w:val="8"/>
          <w:szCs w:val="8"/>
        </w:rPr>
        <w:t>)Sydney Smee, PhD</w:t>
      </w:r>
      <w:r w:rsidRPr="00BA24F8">
        <w:rPr>
          <w:rFonts w:ascii="Arial" w:hAnsi="Arial" w:cs="Arial"/>
          <w:spacing w:val="0"/>
          <w:sz w:val="8"/>
          <w:szCs w:val="8"/>
          <w:lang w:eastAsia="ja-JP"/>
        </w:rPr>
        <w:t>：</w:t>
      </w:r>
      <w:hyperlink r:id="rId25" w:history="1">
        <w:r w:rsidRPr="00BA24F8">
          <w:rPr>
            <w:rFonts w:ascii="Arial" w:hAnsi="Arial" w:cs="Arial"/>
            <w:color w:val="0000FF"/>
            <w:spacing w:val="0"/>
            <w:sz w:val="8"/>
            <w:szCs w:val="8"/>
            <w:u w:val="single"/>
          </w:rPr>
          <w:t>sydsmee@gmail.com</w:t>
        </w:r>
      </w:hyperlink>
    </w:p>
    <w:p w14:paraId="1EC2596B" w14:textId="77777777" w:rsidR="008F3576" w:rsidRPr="00BA24F8" w:rsidRDefault="008F3576" w:rsidP="008F3576">
      <w:pPr>
        <w:spacing w:line="180" w:lineRule="exact"/>
        <w:ind w:right="288"/>
        <w:textAlignment w:val="baseline"/>
        <w:rPr>
          <w:rFonts w:ascii="Arial" w:hAnsi="Arial" w:cs="Arial"/>
          <w:sz w:val="8"/>
          <w:szCs w:val="8"/>
        </w:rPr>
      </w:pPr>
      <w:r w:rsidRPr="00BA24F8">
        <w:rPr>
          <w:rFonts w:ascii="Arial" w:hAnsi="Arial" w:cs="Arial"/>
          <w:spacing w:val="0"/>
          <w:sz w:val="8"/>
          <w:szCs w:val="8"/>
          <w:lang w:eastAsia="ja-JP"/>
        </w:rPr>
        <w:t>カナダ・オンタリオ州トロント</w:t>
      </w:r>
      <w:r w:rsidRPr="00BA24F8">
        <w:rPr>
          <w:rFonts w:ascii="Arial" w:hAnsi="Arial" w:cs="Arial"/>
          <w:spacing w:val="0"/>
          <w:sz w:val="8"/>
          <w:szCs w:val="8"/>
        </w:rPr>
        <w:t>INESRA</w:t>
      </w:r>
      <w:r w:rsidRPr="00BA24F8">
        <w:rPr>
          <w:rFonts w:ascii="Arial" w:hAnsi="Arial" w:cs="Arial"/>
          <w:spacing w:val="0"/>
          <w:sz w:val="8"/>
          <w:szCs w:val="8"/>
          <w:lang w:eastAsia="ja-JP"/>
        </w:rPr>
        <w:t>、</w:t>
      </w:r>
      <w:r w:rsidRPr="00BA24F8">
        <w:rPr>
          <w:rFonts w:ascii="Arial" w:hAnsi="Arial" w:cs="Arial"/>
          <w:spacing w:val="0"/>
          <w:sz w:val="8"/>
          <w:szCs w:val="8"/>
        </w:rPr>
        <w:t>Communication Matters(</w:t>
      </w:r>
      <w:r w:rsidRPr="00BA24F8">
        <w:rPr>
          <w:rFonts w:ascii="Arial" w:hAnsi="Arial" w:cs="Arial"/>
          <w:spacing w:val="0"/>
          <w:sz w:val="8"/>
          <w:szCs w:val="8"/>
          <w:lang w:eastAsia="ja-JP"/>
        </w:rPr>
        <w:t>コミュニケーション関係</w:t>
      </w:r>
      <w:r w:rsidRPr="00BA24F8">
        <w:rPr>
          <w:rFonts w:ascii="Arial" w:hAnsi="Arial" w:cs="Arial"/>
          <w:spacing w:val="0"/>
          <w:sz w:val="8"/>
          <w:szCs w:val="8"/>
        </w:rPr>
        <w:t>)Diana Tabak, MEd(S)</w:t>
      </w:r>
      <w:r w:rsidRPr="00BA24F8">
        <w:rPr>
          <w:rFonts w:ascii="Arial" w:hAnsi="Arial" w:cs="Arial"/>
          <w:spacing w:val="0"/>
          <w:sz w:val="8"/>
          <w:szCs w:val="8"/>
          <w:lang w:eastAsia="ja-JP"/>
        </w:rPr>
        <w:t>：</w:t>
      </w:r>
      <w:hyperlink r:id="rId26" w:history="1">
        <w:r w:rsidRPr="00BA24F8">
          <w:rPr>
            <w:rFonts w:ascii="Arial" w:hAnsi="Arial" w:cs="Arial"/>
            <w:color w:val="0000FF"/>
            <w:spacing w:val="0"/>
            <w:sz w:val="8"/>
            <w:szCs w:val="8"/>
            <w:u w:val="single"/>
          </w:rPr>
          <w:t>diana.tabak@gmail.com</w:t>
        </w:r>
      </w:hyperlink>
    </w:p>
    <w:p w14:paraId="20ED13F9" w14:textId="77777777" w:rsidR="008F3576" w:rsidRPr="00BA24F8" w:rsidRDefault="008F3576" w:rsidP="008F3576">
      <w:pPr>
        <w:spacing w:line="180" w:lineRule="exact"/>
        <w:ind w:right="216"/>
        <w:textAlignment w:val="baseline"/>
        <w:rPr>
          <w:rFonts w:ascii="Arial" w:hAnsi="Arial" w:cs="Arial"/>
          <w:sz w:val="10"/>
          <w:szCs w:val="10"/>
        </w:rPr>
      </w:pPr>
      <w:r w:rsidRPr="00BA24F8">
        <w:rPr>
          <w:rFonts w:ascii="Arial" w:hAnsi="Arial" w:cs="Arial"/>
          <w:spacing w:val="0"/>
          <w:sz w:val="8"/>
          <w:szCs w:val="8"/>
          <w:lang w:eastAsia="ja-JP"/>
        </w:rPr>
        <w:t>米国ニューヨーク州シラキュース</w:t>
      </w:r>
      <w:r w:rsidRPr="00BA24F8">
        <w:rPr>
          <w:rFonts w:ascii="Arial" w:hAnsi="Arial" w:cs="Arial"/>
          <w:spacing w:val="0"/>
          <w:sz w:val="8"/>
          <w:szCs w:val="8"/>
        </w:rPr>
        <w:t>Upstate Medical University(</w:t>
      </w:r>
      <w:r w:rsidRPr="00BA24F8">
        <w:rPr>
          <w:rFonts w:ascii="Arial" w:hAnsi="Arial" w:cs="Arial"/>
          <w:spacing w:val="0"/>
          <w:sz w:val="8"/>
          <w:szCs w:val="8"/>
          <w:lang w:eastAsia="ja-JP"/>
        </w:rPr>
        <w:t>アップステート医科大学</w:t>
      </w:r>
      <w:r w:rsidRPr="00BA24F8">
        <w:rPr>
          <w:rFonts w:ascii="Arial" w:hAnsi="Arial" w:cs="Arial"/>
          <w:spacing w:val="0"/>
          <w:sz w:val="8"/>
          <w:szCs w:val="8"/>
        </w:rPr>
        <w:t>)</w:t>
      </w:r>
      <w:r w:rsidRPr="00BA24F8">
        <w:rPr>
          <w:rFonts w:ascii="Arial" w:hAnsi="Arial" w:cs="Arial"/>
          <w:spacing w:val="0"/>
          <w:sz w:val="8"/>
          <w:szCs w:val="8"/>
          <w:lang w:eastAsia="ja-JP"/>
        </w:rPr>
        <w:t>、</w:t>
      </w:r>
      <w:r w:rsidRPr="00BA24F8">
        <w:rPr>
          <w:rFonts w:ascii="Arial" w:hAnsi="Arial" w:cs="Arial"/>
          <w:spacing w:val="0"/>
          <w:sz w:val="8"/>
          <w:szCs w:val="8"/>
        </w:rPr>
        <w:t>Program &amp; Clinical Skills Center(</w:t>
      </w:r>
      <w:r w:rsidRPr="00BA24F8">
        <w:rPr>
          <w:rFonts w:ascii="Arial" w:hAnsi="Arial" w:cs="Arial"/>
          <w:spacing w:val="0"/>
          <w:sz w:val="8"/>
          <w:szCs w:val="8"/>
          <w:lang w:eastAsia="ja-JP"/>
        </w:rPr>
        <w:t>プログラム</w:t>
      </w:r>
      <w:r w:rsidRPr="00BA24F8">
        <w:rPr>
          <w:rFonts w:ascii="Arial" w:hAnsi="Arial" w:cs="Arial"/>
          <w:spacing w:val="0"/>
          <w:sz w:val="8"/>
          <w:szCs w:val="8"/>
          <w:lang w:eastAsia="ja-JP"/>
        </w:rPr>
        <w:t>&amp;</w:t>
      </w:r>
      <w:r w:rsidRPr="00BA24F8">
        <w:rPr>
          <w:rFonts w:ascii="Arial" w:hAnsi="Arial" w:cs="Arial"/>
          <w:spacing w:val="0"/>
          <w:sz w:val="8"/>
          <w:szCs w:val="8"/>
          <w:lang w:eastAsia="ja-JP"/>
        </w:rPr>
        <w:t>臨床技能センター</w:t>
      </w:r>
      <w:r w:rsidRPr="00BA24F8">
        <w:rPr>
          <w:rFonts w:ascii="Arial" w:hAnsi="Arial" w:cs="Arial"/>
          <w:spacing w:val="0"/>
          <w:sz w:val="8"/>
          <w:szCs w:val="8"/>
        </w:rPr>
        <w:t>)Amber Walton, BFA, Standardized Patient(</w:t>
      </w:r>
      <w:r w:rsidRPr="00BA24F8">
        <w:rPr>
          <w:rFonts w:ascii="Arial" w:hAnsi="Arial" w:cs="Arial"/>
          <w:spacing w:val="0"/>
          <w:sz w:val="8"/>
          <w:szCs w:val="8"/>
        </w:rPr>
        <w:t>標準模擬患者</w:t>
      </w:r>
      <w:r w:rsidRPr="00BA24F8">
        <w:rPr>
          <w:rFonts w:ascii="Arial" w:hAnsi="Arial" w:cs="Arial"/>
          <w:spacing w:val="0"/>
          <w:sz w:val="8"/>
          <w:szCs w:val="8"/>
        </w:rPr>
        <w:t>)</w:t>
      </w:r>
      <w:r w:rsidRPr="00BA24F8">
        <w:rPr>
          <w:rFonts w:ascii="Arial" w:hAnsi="Arial" w:cs="Arial"/>
          <w:spacing w:val="0"/>
          <w:sz w:val="8"/>
          <w:szCs w:val="8"/>
          <w:lang w:eastAsia="ja-JP"/>
        </w:rPr>
        <w:t>：</w:t>
      </w:r>
      <w:hyperlink r:id="rId27" w:history="1">
        <w:r w:rsidRPr="00BA24F8">
          <w:rPr>
            <w:rFonts w:ascii="Arial" w:hAnsi="Arial" w:cs="Arial"/>
            <w:color w:val="0000FF"/>
            <w:spacing w:val="0"/>
            <w:sz w:val="8"/>
            <w:szCs w:val="8"/>
            <w:u w:val="single"/>
          </w:rPr>
          <w:t>waltona@upstate.edu</w:t>
        </w:r>
      </w:hyperlink>
    </w:p>
    <w:p w14:paraId="4223F07A" w14:textId="3C1AB103" w:rsidR="008F3576" w:rsidRPr="00BA24F8" w:rsidRDefault="00E606CB" w:rsidP="008F3576">
      <w:pPr>
        <w:spacing w:before="267" w:line="169" w:lineRule="exact"/>
        <w:textAlignment w:val="baseline"/>
        <w:rPr>
          <w:rFonts w:ascii="Arial" w:hAnsi="Arial" w:cs="Arial"/>
          <w:sz w:val="10"/>
          <w:szCs w:val="10"/>
          <w:lang w:eastAsia="ja-JP"/>
        </w:rPr>
      </w:pPr>
      <w:r>
        <w:rPr>
          <w:rFonts w:ascii="Arial" w:hAnsi="Arial" w:cs="Arial" w:hint="eastAsia"/>
          <w:spacing w:val="0"/>
          <w:sz w:val="10"/>
          <w:szCs w:val="10"/>
          <w:lang w:eastAsia="ja-JP"/>
        </w:rPr>
        <w:t>寄付</w:t>
      </w:r>
    </w:p>
    <w:p w14:paraId="77CD5AEC" w14:textId="67059535" w:rsidR="008F3576" w:rsidRPr="00BA24F8" w:rsidRDefault="00E606CB" w:rsidP="008F3576">
      <w:pPr>
        <w:spacing w:before="3" w:line="180" w:lineRule="exact"/>
        <w:textAlignment w:val="baseline"/>
        <w:rPr>
          <w:rFonts w:ascii="Arial" w:hAnsi="Arial" w:cs="Arial"/>
          <w:spacing w:val="6"/>
          <w:sz w:val="10"/>
          <w:szCs w:val="10"/>
          <w:lang w:eastAsia="ja-JP"/>
        </w:rPr>
      </w:pPr>
      <w:r>
        <w:rPr>
          <w:rFonts w:ascii="Arial" w:hAnsi="Arial" w:cs="Arial" w:hint="eastAsia"/>
          <w:spacing w:val="6"/>
          <w:sz w:val="10"/>
          <w:szCs w:val="10"/>
          <w:lang w:eastAsia="ja-JP"/>
        </w:rPr>
        <w:t>寄付の</w:t>
      </w:r>
      <w:r w:rsidR="008F3576" w:rsidRPr="00BA24F8">
        <w:rPr>
          <w:rFonts w:ascii="Arial" w:hAnsi="Arial" w:cs="Arial"/>
          <w:spacing w:val="6"/>
          <w:sz w:val="10"/>
          <w:szCs w:val="10"/>
          <w:lang w:eastAsia="ja-JP"/>
        </w:rPr>
        <w:t>提供は受けなかった。</w:t>
      </w:r>
    </w:p>
    <w:p w14:paraId="1C261170" w14:textId="371D0FA1" w:rsidR="008F3576" w:rsidRPr="00BA24F8" w:rsidRDefault="008F3576" w:rsidP="008F3576">
      <w:pPr>
        <w:spacing w:before="254" w:line="180" w:lineRule="exact"/>
        <w:ind w:right="2520"/>
        <w:textAlignment w:val="baseline"/>
        <w:rPr>
          <w:rFonts w:ascii="Arial" w:hAnsi="Arial" w:cs="Arial"/>
          <w:sz w:val="10"/>
          <w:szCs w:val="10"/>
          <w:lang w:eastAsia="ja-JP"/>
        </w:rPr>
      </w:pPr>
      <w:r w:rsidRPr="00BA24F8">
        <w:rPr>
          <w:rFonts w:ascii="Arial" w:hAnsi="Arial" w:cs="Arial"/>
          <w:spacing w:val="0"/>
          <w:sz w:val="10"/>
          <w:szCs w:val="10"/>
          <w:lang w:eastAsia="ja-JP"/>
        </w:rPr>
        <w:t>データと資料の入手可能性</w:t>
      </w:r>
      <w:r w:rsidRPr="00BA24F8">
        <w:rPr>
          <w:rFonts w:ascii="Arial" w:hAnsi="Arial" w:cs="Arial"/>
          <w:spacing w:val="0"/>
          <w:sz w:val="10"/>
          <w:szCs w:val="10"/>
          <w:lang w:eastAsia="ja-JP"/>
        </w:rPr>
        <w:br/>
      </w:r>
      <w:r w:rsidR="00E606CB">
        <w:rPr>
          <w:rFonts w:ascii="Arial" w:hAnsi="Arial" w:cs="Arial" w:hint="eastAsia"/>
          <w:spacing w:val="0"/>
          <w:sz w:val="10"/>
          <w:szCs w:val="10"/>
          <w:lang w:eastAsia="ja-JP"/>
        </w:rPr>
        <w:t>該当しない</w:t>
      </w:r>
      <w:r w:rsidRPr="00BA24F8">
        <w:rPr>
          <w:rFonts w:ascii="Arial" w:hAnsi="Arial" w:cs="Arial"/>
          <w:spacing w:val="0"/>
          <w:sz w:val="10"/>
          <w:szCs w:val="10"/>
          <w:lang w:eastAsia="ja-JP"/>
        </w:rPr>
        <w:t>。</w:t>
      </w:r>
    </w:p>
    <w:p w14:paraId="7B77B958" w14:textId="70ED7079" w:rsidR="008F3576" w:rsidRPr="00BA24F8" w:rsidRDefault="00E606CB" w:rsidP="008F3576">
      <w:pPr>
        <w:spacing w:before="262" w:line="176" w:lineRule="exact"/>
        <w:jc w:val="both"/>
        <w:textAlignment w:val="baseline"/>
        <w:rPr>
          <w:rFonts w:ascii="Arial" w:hAnsi="Arial" w:cs="Arial"/>
          <w:spacing w:val="-1"/>
          <w:sz w:val="10"/>
          <w:szCs w:val="10"/>
        </w:rPr>
      </w:pPr>
      <w:r>
        <w:rPr>
          <w:rFonts w:ascii="Arial" w:hAnsi="Arial" w:cs="Arial" w:hint="eastAsia"/>
          <w:spacing w:val="-1"/>
          <w:sz w:val="10"/>
          <w:szCs w:val="10"/>
          <w:lang w:eastAsia="ja-JP"/>
        </w:rPr>
        <w:t>著者</w:t>
      </w:r>
      <w:r w:rsidR="008F3576" w:rsidRPr="00BA24F8">
        <w:rPr>
          <w:rFonts w:ascii="Arial" w:hAnsi="Arial" w:cs="Arial"/>
          <w:spacing w:val="-1"/>
          <w:sz w:val="10"/>
          <w:szCs w:val="10"/>
          <w:lang w:eastAsia="ja-JP"/>
        </w:rPr>
        <w:t>の寄与</w:t>
      </w:r>
    </w:p>
    <w:p w14:paraId="3B0E65FF" w14:textId="1EFB26C2" w:rsidR="008F3576" w:rsidRPr="00BA24F8" w:rsidRDefault="00E606CB" w:rsidP="008F3576">
      <w:pPr>
        <w:spacing w:line="179" w:lineRule="exact"/>
        <w:jc w:val="both"/>
        <w:textAlignment w:val="baseline"/>
        <w:rPr>
          <w:rFonts w:ascii="Arial" w:hAnsi="Arial" w:cs="Arial"/>
          <w:sz w:val="10"/>
          <w:szCs w:val="10"/>
          <w:lang w:eastAsia="ja-JP"/>
        </w:rPr>
      </w:pPr>
      <w:r>
        <w:rPr>
          <w:rFonts w:ascii="Arial" w:hAnsi="Arial" w:cs="Arial" w:hint="eastAsia"/>
          <w:sz w:val="10"/>
          <w:szCs w:val="10"/>
          <w:lang w:eastAsia="ja-JP"/>
        </w:rPr>
        <w:t>著者</w:t>
      </w:r>
      <w:r w:rsidR="008F3576" w:rsidRPr="00BA24F8">
        <w:rPr>
          <w:rFonts w:ascii="Arial" w:hAnsi="Arial" w:cs="Arial"/>
          <w:sz w:val="10"/>
          <w:szCs w:val="10"/>
          <w:lang w:eastAsia="ja-JP"/>
        </w:rPr>
        <w:t>は、</w:t>
      </w:r>
      <w:r w:rsidR="008F3576" w:rsidRPr="00BA24F8">
        <w:rPr>
          <w:rFonts w:ascii="Arial" w:hAnsi="Arial" w:cs="Arial"/>
          <w:sz w:val="10"/>
          <w:szCs w:val="10"/>
          <w:lang w:eastAsia="ja-JP"/>
        </w:rPr>
        <w:t>2013</w:t>
      </w:r>
      <w:r w:rsidR="008F3576" w:rsidRPr="00BA24F8">
        <w:rPr>
          <w:rFonts w:ascii="Arial" w:hAnsi="Arial" w:cs="Arial"/>
          <w:sz w:val="10"/>
          <w:szCs w:val="10"/>
          <w:lang w:eastAsia="ja-JP"/>
        </w:rPr>
        <w:t>～</w:t>
      </w:r>
      <w:r w:rsidR="008F3576" w:rsidRPr="00BA24F8">
        <w:rPr>
          <w:rFonts w:ascii="Arial" w:hAnsi="Arial" w:cs="Arial"/>
          <w:sz w:val="10"/>
          <w:szCs w:val="10"/>
          <w:lang w:eastAsia="ja-JP"/>
        </w:rPr>
        <w:t>2015</w:t>
      </w:r>
      <w:r w:rsidR="008F3576" w:rsidRPr="00BA24F8">
        <w:rPr>
          <w:rFonts w:ascii="Arial" w:hAnsi="Arial" w:cs="Arial"/>
          <w:sz w:val="10"/>
          <w:szCs w:val="10"/>
          <w:lang w:eastAsia="ja-JP"/>
        </w:rPr>
        <w:t>年の</w:t>
      </w:r>
      <w:r w:rsidR="008F3576" w:rsidRPr="00BA24F8">
        <w:rPr>
          <w:rFonts w:ascii="Arial" w:hAnsi="Arial" w:cs="Arial"/>
          <w:sz w:val="10"/>
          <w:szCs w:val="10"/>
        </w:rPr>
        <w:t>Standards of Practice Working Groups(</w:t>
      </w:r>
      <w:r w:rsidR="008F3576" w:rsidRPr="00BA24F8">
        <w:rPr>
          <w:rFonts w:ascii="Arial" w:hAnsi="Arial" w:cs="Arial"/>
          <w:sz w:val="10"/>
          <w:szCs w:val="10"/>
          <w:lang w:eastAsia="ja-JP"/>
        </w:rPr>
        <w:t>実務標準作業グループ</w:t>
      </w:r>
      <w:r w:rsidR="008F3576" w:rsidRPr="00BA24F8">
        <w:rPr>
          <w:rFonts w:ascii="Arial" w:hAnsi="Arial" w:cs="Arial"/>
          <w:sz w:val="10"/>
          <w:szCs w:val="10"/>
        </w:rPr>
        <w:t>)</w:t>
      </w:r>
      <w:r w:rsidR="008F3576" w:rsidRPr="00BA24F8">
        <w:rPr>
          <w:rFonts w:ascii="Arial" w:hAnsi="Arial" w:cs="Arial"/>
          <w:sz w:val="10"/>
          <w:szCs w:val="10"/>
          <w:lang w:eastAsia="ja-JP"/>
        </w:rPr>
        <w:t>のメンバーを代表して本文書を作成した。</w:t>
      </w:r>
      <w:r w:rsidR="008F3576" w:rsidRPr="00BA24F8">
        <w:rPr>
          <w:rFonts w:ascii="Arial" w:hAnsi="Arial" w:cs="Arial"/>
          <w:sz w:val="10"/>
          <w:szCs w:val="10"/>
          <w:lang w:eastAsia="ja-JP"/>
        </w:rPr>
        <w:t>KL</w:t>
      </w:r>
      <w:r w:rsidR="008F3576" w:rsidRPr="00BA24F8">
        <w:rPr>
          <w:rFonts w:ascii="Arial" w:hAnsi="Arial" w:cs="Arial"/>
          <w:sz w:val="10"/>
          <w:szCs w:val="10"/>
          <w:lang w:eastAsia="ja-JP"/>
        </w:rPr>
        <w:t>は</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の初期草稿に寄与し、</w:t>
      </w:r>
      <w:r w:rsidR="008F3576" w:rsidRPr="00BA24F8">
        <w:rPr>
          <w:rFonts w:ascii="Arial" w:hAnsi="Arial" w:cs="Arial"/>
          <w:sz w:val="10"/>
          <w:szCs w:val="10"/>
          <w:lang w:eastAsia="ja-JP"/>
        </w:rPr>
        <w:t>2017</w:t>
      </w:r>
      <w:r w:rsidR="008F3576" w:rsidRPr="00BA24F8">
        <w:rPr>
          <w:rFonts w:ascii="Arial" w:hAnsi="Arial" w:cs="Arial"/>
          <w:sz w:val="10"/>
          <w:szCs w:val="10"/>
          <w:lang w:eastAsia="ja-JP"/>
        </w:rPr>
        <w:t>年に作業グループを監督し、原稿の記述と出版準備について相当の貢献を果たした。</w:t>
      </w:r>
      <w:r w:rsidR="008F3576" w:rsidRPr="00BA24F8">
        <w:rPr>
          <w:rFonts w:ascii="Arial" w:hAnsi="Arial" w:cs="Arial"/>
          <w:sz w:val="10"/>
          <w:szCs w:val="10"/>
          <w:lang w:eastAsia="ja-JP"/>
        </w:rPr>
        <w:t>CB</w:t>
      </w:r>
      <w:r w:rsidR="008F3576" w:rsidRPr="00BA24F8">
        <w:rPr>
          <w:rFonts w:ascii="Arial" w:hAnsi="Arial" w:cs="Arial"/>
          <w:sz w:val="10"/>
          <w:szCs w:val="10"/>
          <w:lang w:eastAsia="ja-JP"/>
        </w:rPr>
        <w:t>は</w:t>
      </w:r>
      <w:r w:rsidR="008F3576" w:rsidRPr="00BA24F8">
        <w:rPr>
          <w:rFonts w:ascii="Arial" w:hAnsi="Arial" w:cs="Arial"/>
          <w:sz w:val="10"/>
          <w:szCs w:val="10"/>
          <w:lang w:eastAsia="ja-JP"/>
        </w:rPr>
        <w:t>5</w:t>
      </w:r>
      <w:r w:rsidR="008F3576" w:rsidRPr="00BA24F8">
        <w:rPr>
          <w:rFonts w:ascii="Arial" w:hAnsi="Arial" w:cs="Arial"/>
          <w:sz w:val="10"/>
          <w:szCs w:val="10"/>
          <w:lang w:eastAsia="ja-JP"/>
        </w:rPr>
        <w:t>つの</w:t>
      </w:r>
      <w:r w:rsidR="00175626">
        <w:rPr>
          <w:rFonts w:ascii="Arial" w:hAnsi="Arial" w:cs="Arial"/>
          <w:sz w:val="10"/>
          <w:szCs w:val="10"/>
          <w:lang w:eastAsia="ja-JP"/>
        </w:rPr>
        <w:t>ドメイン</w:t>
      </w:r>
      <w:r w:rsidR="008F3576" w:rsidRPr="00BA24F8">
        <w:rPr>
          <w:rFonts w:ascii="Arial" w:hAnsi="Arial" w:cs="Arial"/>
          <w:sz w:val="10"/>
          <w:szCs w:val="10"/>
          <w:lang w:eastAsia="ja-JP"/>
        </w:rPr>
        <w:t>の形成に寄与し、草稿と文書の管理を行い、歴史家的役割を担って原稿の記述に相当の貢献を果たした。</w:t>
      </w:r>
      <w:r w:rsidR="008F3576" w:rsidRPr="00BA24F8">
        <w:rPr>
          <w:rFonts w:ascii="Arial" w:hAnsi="Arial" w:cs="Arial"/>
          <w:sz w:val="10"/>
          <w:szCs w:val="10"/>
          <w:lang w:eastAsia="ja-JP"/>
        </w:rPr>
        <w:t>WG</w:t>
      </w:r>
      <w:r w:rsidR="008F3576" w:rsidRPr="00BA24F8">
        <w:rPr>
          <w:rFonts w:ascii="Arial" w:hAnsi="Arial" w:cs="Arial"/>
          <w:sz w:val="10"/>
          <w:szCs w:val="10"/>
          <w:lang w:eastAsia="ja-JP"/>
        </w:rPr>
        <w:t>は</w:t>
      </w:r>
      <w:r w:rsidR="008F3576" w:rsidRPr="00BA24F8">
        <w:rPr>
          <w:rFonts w:ascii="Arial" w:hAnsi="Arial" w:cs="Arial"/>
          <w:sz w:val="10"/>
          <w:szCs w:val="10"/>
          <w:lang w:eastAsia="ja-JP"/>
        </w:rPr>
        <w:t>5</w:t>
      </w:r>
      <w:r w:rsidR="008F3576" w:rsidRPr="00BA24F8">
        <w:rPr>
          <w:rFonts w:ascii="Arial" w:hAnsi="Arial" w:cs="Arial"/>
          <w:sz w:val="10"/>
          <w:szCs w:val="10"/>
          <w:lang w:eastAsia="ja-JP"/>
        </w:rPr>
        <w:t>つの</w:t>
      </w:r>
      <w:r w:rsidR="00175626">
        <w:rPr>
          <w:rFonts w:ascii="Arial" w:hAnsi="Arial" w:cs="Arial"/>
          <w:sz w:val="10"/>
          <w:szCs w:val="10"/>
          <w:lang w:eastAsia="ja-JP"/>
        </w:rPr>
        <w:t>ドメイン</w:t>
      </w:r>
      <w:r w:rsidR="008F3576" w:rsidRPr="00BA24F8">
        <w:rPr>
          <w:rFonts w:ascii="Arial" w:hAnsi="Arial" w:cs="Arial"/>
          <w:sz w:val="10"/>
          <w:szCs w:val="10"/>
          <w:lang w:eastAsia="ja-JP"/>
        </w:rPr>
        <w:t>の形成に寄与し、</w:t>
      </w:r>
      <w:r w:rsidR="008F3576" w:rsidRPr="00BA24F8">
        <w:rPr>
          <w:rFonts w:ascii="Arial" w:hAnsi="Arial" w:cs="Arial"/>
          <w:sz w:val="10"/>
          <w:szCs w:val="10"/>
          <w:lang w:eastAsia="ja-JP"/>
        </w:rPr>
        <w:t>2014</w:t>
      </w:r>
      <w:r w:rsidR="008F3576" w:rsidRPr="00BA24F8">
        <w:rPr>
          <w:rFonts w:ascii="Arial" w:hAnsi="Arial" w:cs="Arial"/>
          <w:sz w:val="10"/>
          <w:szCs w:val="10"/>
          <w:lang w:eastAsia="ja-JP"/>
        </w:rPr>
        <w:t>～</w:t>
      </w:r>
      <w:r w:rsidR="008F3576" w:rsidRPr="00BA24F8">
        <w:rPr>
          <w:rFonts w:ascii="Arial" w:hAnsi="Arial" w:cs="Arial"/>
          <w:sz w:val="10"/>
          <w:szCs w:val="10"/>
          <w:lang w:eastAsia="ja-JP"/>
        </w:rPr>
        <w:t>2015</w:t>
      </w:r>
      <w:r w:rsidR="008F3576" w:rsidRPr="00BA24F8">
        <w:rPr>
          <w:rFonts w:ascii="Arial" w:hAnsi="Arial" w:cs="Arial"/>
          <w:sz w:val="10"/>
          <w:szCs w:val="10"/>
          <w:lang w:eastAsia="ja-JP"/>
        </w:rPr>
        <w:t>年の作業グループを監督し、</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の早期草稿に貢献した。</w:t>
      </w:r>
      <w:r w:rsidR="008F3576" w:rsidRPr="00BA24F8">
        <w:rPr>
          <w:rFonts w:ascii="Arial" w:hAnsi="Arial" w:cs="Arial"/>
          <w:sz w:val="10"/>
          <w:szCs w:val="10"/>
          <w:lang w:eastAsia="ja-JP"/>
        </w:rPr>
        <w:t>HH</w:t>
      </w:r>
      <w:r w:rsidR="008F3576" w:rsidRPr="00BA24F8">
        <w:rPr>
          <w:rFonts w:ascii="Arial" w:hAnsi="Arial" w:cs="Arial"/>
          <w:sz w:val="10"/>
          <w:szCs w:val="10"/>
          <w:lang w:eastAsia="ja-JP"/>
        </w:rPr>
        <w:t>は原稿の記述に相当の貢献を果たした。</w:t>
      </w:r>
      <w:r w:rsidR="008F3576" w:rsidRPr="00BA24F8">
        <w:rPr>
          <w:rFonts w:ascii="Arial" w:hAnsi="Arial" w:cs="Arial"/>
          <w:sz w:val="10"/>
          <w:szCs w:val="10"/>
          <w:lang w:eastAsia="ja-JP"/>
        </w:rPr>
        <w:t>LL</w:t>
      </w:r>
      <w:r w:rsidR="008F3576" w:rsidRPr="00BA24F8">
        <w:rPr>
          <w:rFonts w:ascii="Arial" w:hAnsi="Arial" w:cs="Arial"/>
          <w:sz w:val="10"/>
          <w:szCs w:val="10"/>
          <w:lang w:eastAsia="ja-JP"/>
        </w:rPr>
        <w:t>は</w:t>
      </w:r>
      <w:r w:rsidR="008F3576" w:rsidRPr="00BA24F8">
        <w:rPr>
          <w:rFonts w:ascii="Arial" w:hAnsi="Arial" w:cs="Arial"/>
          <w:sz w:val="10"/>
          <w:szCs w:val="10"/>
          <w:lang w:eastAsia="ja-JP"/>
        </w:rPr>
        <w:t>2015</w:t>
      </w:r>
      <w:r w:rsidR="008F3576" w:rsidRPr="00BA24F8">
        <w:rPr>
          <w:rFonts w:ascii="Arial" w:hAnsi="Arial" w:cs="Arial"/>
          <w:sz w:val="10"/>
          <w:szCs w:val="10"/>
          <w:lang w:eastAsia="ja-JP"/>
        </w:rPr>
        <w:t>～</w:t>
      </w:r>
      <w:r w:rsidR="008F3576" w:rsidRPr="00BA24F8">
        <w:rPr>
          <w:rFonts w:ascii="Arial" w:hAnsi="Arial" w:cs="Arial"/>
          <w:sz w:val="10"/>
          <w:szCs w:val="10"/>
          <w:lang w:eastAsia="ja-JP"/>
        </w:rPr>
        <w:t>2016</w:t>
      </w:r>
      <w:r w:rsidR="008F3576" w:rsidRPr="00BA24F8">
        <w:rPr>
          <w:rFonts w:ascii="Arial" w:hAnsi="Arial" w:cs="Arial"/>
          <w:sz w:val="10"/>
          <w:szCs w:val="10"/>
          <w:lang w:eastAsia="ja-JP"/>
        </w:rPr>
        <w:t>年の作業グループの監督、</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の初期草稿への寄与、本文書のためにプロの編集者を発見、原稿の記述への貢献を果たした。</w:t>
      </w:r>
      <w:r w:rsidR="008F3576" w:rsidRPr="00BA24F8">
        <w:rPr>
          <w:rFonts w:ascii="Arial" w:hAnsi="Arial" w:cs="Arial"/>
          <w:sz w:val="10"/>
          <w:szCs w:val="10"/>
          <w:lang w:eastAsia="ja-JP"/>
        </w:rPr>
        <w:t>CS</w:t>
      </w:r>
      <w:r w:rsidR="008F3576" w:rsidRPr="00BA24F8">
        <w:rPr>
          <w:rFonts w:ascii="Arial" w:hAnsi="Arial" w:cs="Arial"/>
          <w:sz w:val="10"/>
          <w:szCs w:val="10"/>
          <w:lang w:eastAsia="ja-JP"/>
        </w:rPr>
        <w:t>は</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の初期草稿の精査を行い、参考文献を管理し、原稿の記述および出版準備に相当の貢献を果たした。</w:t>
      </w:r>
      <w:r w:rsidR="008F3576" w:rsidRPr="00BA24F8">
        <w:rPr>
          <w:rFonts w:ascii="Arial" w:hAnsi="Arial" w:cs="Arial"/>
          <w:sz w:val="10"/>
          <w:szCs w:val="10"/>
          <w:lang w:eastAsia="ja-JP"/>
        </w:rPr>
        <w:t>TT</w:t>
      </w:r>
      <w:r w:rsidR="008F3576" w:rsidRPr="00BA24F8">
        <w:rPr>
          <w:rFonts w:ascii="Arial" w:hAnsi="Arial" w:cs="Arial"/>
          <w:sz w:val="10"/>
          <w:szCs w:val="10"/>
          <w:lang w:eastAsia="ja-JP"/>
        </w:rPr>
        <w:t>は原稿の記述に相当の貢献を果たした。</w:t>
      </w:r>
      <w:r w:rsidR="008F3576" w:rsidRPr="00BA24F8">
        <w:rPr>
          <w:rFonts w:ascii="Arial" w:hAnsi="Arial" w:cs="Arial"/>
          <w:sz w:val="10"/>
          <w:szCs w:val="10"/>
          <w:lang w:eastAsia="ja-JP"/>
        </w:rPr>
        <w:t>AW</w:t>
      </w:r>
      <w:r w:rsidR="008F3576" w:rsidRPr="00BA24F8">
        <w:rPr>
          <w:rFonts w:ascii="Arial" w:hAnsi="Arial" w:cs="Arial"/>
          <w:sz w:val="10"/>
          <w:szCs w:val="10"/>
          <w:lang w:eastAsia="ja-JP"/>
        </w:rPr>
        <w:t>は参考文献を管理して原稿の記述に相当の貢献を果たした。</w:t>
      </w:r>
      <w:r w:rsidR="008F3576" w:rsidRPr="00BA24F8">
        <w:rPr>
          <w:rFonts w:ascii="Arial" w:hAnsi="Arial" w:cs="Arial"/>
          <w:sz w:val="10"/>
          <w:szCs w:val="10"/>
          <w:lang w:eastAsia="ja-JP"/>
        </w:rPr>
        <w:t>GG-M</w:t>
      </w:r>
      <w:r w:rsidR="008F3576" w:rsidRPr="00BA24F8">
        <w:rPr>
          <w:rFonts w:ascii="Arial" w:hAnsi="Arial" w:cs="Arial"/>
          <w:sz w:val="10"/>
          <w:szCs w:val="10"/>
          <w:lang w:eastAsia="ja-JP"/>
        </w:rPr>
        <w:t>は当初の</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作業グループを創設し、本文書のコンセプトと設計に相当の貢献を果たして</w:t>
      </w:r>
      <w:r w:rsidR="008F3576" w:rsidRPr="00BA24F8">
        <w:rPr>
          <w:rFonts w:ascii="Arial" w:hAnsi="Arial" w:cs="Arial"/>
          <w:sz w:val="10"/>
          <w:szCs w:val="10"/>
          <w:lang w:eastAsia="ja-JP"/>
        </w:rPr>
        <w:t>SOBP</w:t>
      </w:r>
      <w:r w:rsidR="008F3576" w:rsidRPr="00BA24F8">
        <w:rPr>
          <w:rFonts w:ascii="Arial" w:hAnsi="Arial" w:cs="Arial"/>
          <w:sz w:val="10"/>
          <w:szCs w:val="10"/>
          <w:lang w:eastAsia="ja-JP"/>
        </w:rPr>
        <w:t>の初期草稿に寄与した。</w:t>
      </w:r>
      <w:r>
        <w:rPr>
          <w:rFonts w:ascii="Arial" w:hAnsi="Arial" w:cs="Arial" w:hint="eastAsia"/>
          <w:sz w:val="10"/>
          <w:szCs w:val="10"/>
          <w:lang w:eastAsia="ja-JP"/>
        </w:rPr>
        <w:t>著者</w:t>
      </w:r>
      <w:r w:rsidR="008F3576" w:rsidRPr="00BA24F8">
        <w:rPr>
          <w:rFonts w:ascii="Arial" w:hAnsi="Arial" w:cs="Arial"/>
          <w:sz w:val="10"/>
          <w:szCs w:val="10"/>
          <w:lang w:eastAsia="ja-JP"/>
        </w:rPr>
        <w:t>は全員、作業の精度に関する質疑が適切に解消されていることを確約するうえで、作業のあらゆる側面について</w:t>
      </w:r>
      <w:r w:rsidR="00923A52">
        <w:rPr>
          <w:rFonts w:ascii="Arial" w:hAnsi="Arial" w:cs="Arial"/>
          <w:sz w:val="10"/>
          <w:szCs w:val="10"/>
          <w:lang w:eastAsia="ja-JP"/>
        </w:rPr>
        <w:t>責任</w:t>
      </w:r>
      <w:r w:rsidR="008F3576" w:rsidRPr="00BA24F8">
        <w:rPr>
          <w:rFonts w:ascii="Arial" w:hAnsi="Arial" w:cs="Arial"/>
          <w:sz w:val="10"/>
          <w:szCs w:val="10"/>
          <w:lang w:eastAsia="ja-JP"/>
        </w:rPr>
        <w:t>を負うことに同意している。全</w:t>
      </w:r>
      <w:r>
        <w:rPr>
          <w:rFonts w:ascii="Arial" w:hAnsi="Arial" w:cs="Arial" w:hint="eastAsia"/>
          <w:sz w:val="10"/>
          <w:szCs w:val="10"/>
          <w:lang w:eastAsia="ja-JP"/>
        </w:rPr>
        <w:t>著者</w:t>
      </w:r>
      <w:r w:rsidR="008F3576" w:rsidRPr="00BA24F8">
        <w:rPr>
          <w:rFonts w:ascii="Arial" w:hAnsi="Arial" w:cs="Arial"/>
          <w:sz w:val="10"/>
          <w:szCs w:val="10"/>
          <w:lang w:eastAsia="ja-JP"/>
        </w:rPr>
        <w:t>は最終原稿を読了して承認した。</w:t>
      </w:r>
    </w:p>
    <w:p w14:paraId="326BB962" w14:textId="77777777" w:rsidR="008F3576" w:rsidRPr="00BA24F8" w:rsidRDefault="008F3576" w:rsidP="008F3576">
      <w:pPr>
        <w:spacing w:before="262" w:line="170" w:lineRule="exact"/>
        <w:textAlignment w:val="baseline"/>
        <w:rPr>
          <w:rFonts w:ascii="Arial" w:hAnsi="Arial" w:cs="Arial"/>
          <w:sz w:val="10"/>
          <w:szCs w:val="10"/>
          <w:lang w:eastAsia="ja-JP"/>
        </w:rPr>
      </w:pPr>
      <w:r w:rsidRPr="00BA24F8">
        <w:rPr>
          <w:rFonts w:ascii="Arial" w:hAnsi="Arial" w:cs="Arial"/>
          <w:spacing w:val="0"/>
          <w:sz w:val="10"/>
          <w:szCs w:val="10"/>
          <w:lang w:eastAsia="ja-JP"/>
        </w:rPr>
        <w:t>利益相反</w:t>
      </w:r>
    </w:p>
    <w:p w14:paraId="69B3C4F5" w14:textId="4952D5D7" w:rsidR="008F3576" w:rsidRPr="00BA24F8" w:rsidRDefault="00E606CB" w:rsidP="008F3576">
      <w:pPr>
        <w:spacing w:before="2" w:line="175" w:lineRule="exact"/>
        <w:textAlignment w:val="baseline"/>
        <w:rPr>
          <w:rFonts w:ascii="Arial" w:hAnsi="Arial" w:cs="Arial"/>
          <w:spacing w:val="6"/>
          <w:sz w:val="10"/>
          <w:szCs w:val="10"/>
          <w:lang w:eastAsia="ja-JP"/>
        </w:rPr>
      </w:pPr>
      <w:r>
        <w:rPr>
          <w:rFonts w:ascii="Arial" w:hAnsi="Arial" w:cs="Arial" w:hint="eastAsia"/>
          <w:spacing w:val="6"/>
          <w:sz w:val="10"/>
          <w:szCs w:val="10"/>
          <w:lang w:eastAsia="ja-JP"/>
        </w:rPr>
        <w:t>著者</w:t>
      </w:r>
      <w:r w:rsidR="008F3576" w:rsidRPr="00BA24F8">
        <w:rPr>
          <w:rFonts w:ascii="Arial" w:hAnsi="Arial" w:cs="Arial"/>
          <w:spacing w:val="6"/>
          <w:sz w:val="10"/>
          <w:szCs w:val="10"/>
          <w:lang w:eastAsia="ja-JP"/>
        </w:rPr>
        <w:t>は利益相反がないことを宣誓する。</w:t>
      </w:r>
    </w:p>
    <w:p w14:paraId="3097DB79" w14:textId="77777777" w:rsidR="008F3576" w:rsidRPr="00BA24F8" w:rsidRDefault="008F3576" w:rsidP="008F3576">
      <w:pPr>
        <w:spacing w:line="173" w:lineRule="exact"/>
        <w:ind w:right="3096"/>
        <w:textAlignment w:val="baseline"/>
        <w:rPr>
          <w:rFonts w:ascii="Arial" w:hAnsi="Arial" w:cs="Arial"/>
          <w:sz w:val="10"/>
          <w:szCs w:val="10"/>
          <w:lang w:eastAsia="ja-JP"/>
        </w:rPr>
      </w:pPr>
      <w:r w:rsidRPr="00BA24F8">
        <w:rPr>
          <w:rFonts w:ascii="Arial" w:hAnsi="Arial" w:cs="Arial"/>
          <w:sz w:val="10"/>
          <w:szCs w:val="10"/>
          <w:lang w:eastAsia="ja-JP"/>
        </w:rPr>
        <w:br w:type="column"/>
      </w:r>
      <w:r w:rsidRPr="00BA24F8">
        <w:rPr>
          <w:rFonts w:ascii="Arial" w:hAnsi="Arial" w:cs="Arial"/>
          <w:spacing w:val="0"/>
          <w:sz w:val="10"/>
          <w:szCs w:val="10"/>
          <w:lang w:eastAsia="ja-JP"/>
        </w:rPr>
        <w:t>出版の承諾</w:t>
      </w:r>
      <w:r w:rsidRPr="00BA24F8">
        <w:rPr>
          <w:rFonts w:ascii="Arial" w:hAnsi="Arial" w:cs="Arial"/>
          <w:spacing w:val="0"/>
          <w:sz w:val="10"/>
          <w:szCs w:val="10"/>
          <w:lang w:eastAsia="ja-JP"/>
        </w:rPr>
        <w:br/>
      </w:r>
      <w:r w:rsidRPr="00BA24F8">
        <w:rPr>
          <w:rFonts w:ascii="Arial" w:hAnsi="Arial" w:cs="Arial"/>
          <w:spacing w:val="0"/>
          <w:sz w:val="10"/>
          <w:szCs w:val="10"/>
          <w:lang w:eastAsia="ja-JP"/>
        </w:rPr>
        <w:t>適用外。</w:t>
      </w:r>
    </w:p>
    <w:p w14:paraId="4CCB7D15" w14:textId="77777777" w:rsidR="008F3576" w:rsidRPr="00BA24F8" w:rsidRDefault="008F3576" w:rsidP="008F3576">
      <w:pPr>
        <w:spacing w:before="182" w:line="180" w:lineRule="exact"/>
        <w:ind w:right="1872"/>
        <w:textAlignment w:val="baseline"/>
        <w:rPr>
          <w:rFonts w:ascii="Arial" w:hAnsi="Arial" w:cs="Arial"/>
          <w:sz w:val="10"/>
          <w:szCs w:val="10"/>
          <w:lang w:eastAsia="ja-JP"/>
        </w:rPr>
      </w:pPr>
      <w:r w:rsidRPr="00BA24F8">
        <w:rPr>
          <w:rFonts w:ascii="Arial" w:hAnsi="Arial" w:cs="Arial"/>
          <w:spacing w:val="0"/>
          <w:sz w:val="10"/>
          <w:szCs w:val="10"/>
          <w:lang w:eastAsia="ja-JP"/>
        </w:rPr>
        <w:t>参加に係る倫理承認と承諾</w:t>
      </w:r>
      <w:r w:rsidRPr="00BA24F8">
        <w:rPr>
          <w:rFonts w:ascii="Arial" w:hAnsi="Arial" w:cs="Arial"/>
          <w:spacing w:val="0"/>
          <w:sz w:val="10"/>
          <w:szCs w:val="10"/>
          <w:lang w:eastAsia="ja-JP"/>
        </w:rPr>
        <w:br/>
      </w:r>
      <w:r w:rsidRPr="00BA24F8">
        <w:rPr>
          <w:rFonts w:ascii="Arial" w:hAnsi="Arial" w:cs="Arial"/>
          <w:spacing w:val="0"/>
          <w:sz w:val="10"/>
          <w:szCs w:val="10"/>
          <w:lang w:eastAsia="ja-JP"/>
        </w:rPr>
        <w:t>適用外。</w:t>
      </w:r>
    </w:p>
    <w:p w14:paraId="358A7D73" w14:textId="77777777" w:rsidR="008F3576" w:rsidRPr="00BA24F8" w:rsidRDefault="008F3576" w:rsidP="008F3576">
      <w:pPr>
        <w:spacing w:before="257" w:line="241" w:lineRule="exact"/>
        <w:textAlignment w:val="baseline"/>
        <w:rPr>
          <w:rFonts w:ascii="Arial" w:hAnsi="Arial" w:cs="Arial"/>
          <w:sz w:val="10"/>
          <w:szCs w:val="10"/>
          <w:lang w:eastAsia="ja-JP"/>
        </w:rPr>
      </w:pPr>
      <w:r w:rsidRPr="00BA24F8">
        <w:rPr>
          <w:rFonts w:ascii="Arial" w:hAnsi="Arial" w:cs="Arial"/>
          <w:spacing w:val="0"/>
          <w:sz w:val="10"/>
          <w:szCs w:val="10"/>
          <w:lang w:eastAsia="ja-JP"/>
        </w:rPr>
        <w:t>出版人の注記</w:t>
      </w:r>
    </w:p>
    <w:p w14:paraId="1CFB710F" w14:textId="77777777" w:rsidR="008F3576" w:rsidRPr="00BA24F8" w:rsidRDefault="008F3576" w:rsidP="008F3576">
      <w:pPr>
        <w:spacing w:line="171" w:lineRule="exact"/>
        <w:ind w:right="432"/>
        <w:textAlignment w:val="baseline"/>
        <w:rPr>
          <w:rFonts w:ascii="Arial" w:hAnsi="Arial" w:cs="Arial"/>
          <w:sz w:val="10"/>
          <w:szCs w:val="10"/>
          <w:lang w:eastAsia="ja-JP"/>
        </w:rPr>
      </w:pPr>
      <w:r w:rsidRPr="00BA24F8">
        <w:rPr>
          <w:rFonts w:ascii="Arial" w:hAnsi="Arial" w:cs="Arial"/>
          <w:spacing w:val="0"/>
          <w:sz w:val="10"/>
          <w:szCs w:val="10"/>
          <w:lang w:eastAsia="ja-JP"/>
        </w:rPr>
        <w:t>Springer Nature</w:t>
      </w:r>
      <w:r w:rsidRPr="00BA24F8">
        <w:rPr>
          <w:rFonts w:ascii="Arial" w:hAnsi="Arial" w:cs="Arial"/>
          <w:spacing w:val="0"/>
          <w:sz w:val="10"/>
          <w:szCs w:val="10"/>
          <w:lang w:eastAsia="ja-JP"/>
        </w:rPr>
        <w:t>は、公開された地図と機関の関係やつながりにおける管轄請求について中立の立場を維持する。</w:t>
      </w:r>
    </w:p>
    <w:p w14:paraId="752CFC7A" w14:textId="50B97011" w:rsidR="008F3576" w:rsidRPr="00BA24F8" w:rsidRDefault="00E606CB" w:rsidP="008F3576">
      <w:pPr>
        <w:spacing w:before="191" w:line="169" w:lineRule="exact"/>
        <w:textAlignment w:val="baseline"/>
        <w:rPr>
          <w:rFonts w:ascii="Arial" w:hAnsi="Arial" w:cs="Arial"/>
          <w:sz w:val="10"/>
          <w:szCs w:val="10"/>
        </w:rPr>
      </w:pPr>
      <w:r>
        <w:rPr>
          <w:rFonts w:ascii="Arial" w:hAnsi="Arial" w:cs="Arial" w:hint="eastAsia"/>
          <w:spacing w:val="0"/>
          <w:sz w:val="10"/>
          <w:szCs w:val="10"/>
          <w:lang w:eastAsia="ja-JP"/>
        </w:rPr>
        <w:t>著者</w:t>
      </w:r>
      <w:r w:rsidR="008F3576" w:rsidRPr="00BA24F8">
        <w:rPr>
          <w:rFonts w:ascii="Arial" w:hAnsi="Arial" w:cs="Arial"/>
          <w:spacing w:val="0"/>
          <w:sz w:val="10"/>
          <w:szCs w:val="10"/>
          <w:lang w:eastAsia="ja-JP"/>
        </w:rPr>
        <w:t>の詳細</w:t>
      </w:r>
    </w:p>
    <w:p w14:paraId="59DEBEB8" w14:textId="77777777" w:rsidR="008F3576" w:rsidRPr="00BA24F8" w:rsidRDefault="008F3576" w:rsidP="008F3576">
      <w:pPr>
        <w:spacing w:line="179" w:lineRule="exact"/>
        <w:textAlignment w:val="baseline"/>
        <w:rPr>
          <w:rFonts w:ascii="Arial" w:hAnsi="Arial" w:cs="Arial"/>
          <w:spacing w:val="4"/>
          <w:sz w:val="10"/>
          <w:szCs w:val="10"/>
          <w:vertAlign w:val="superscript"/>
          <w:lang w:eastAsia="ja-JP"/>
        </w:rPr>
      </w:pPr>
      <w:r w:rsidRPr="00BA24F8">
        <w:rPr>
          <w:rFonts w:ascii="Arial" w:hAnsi="Arial" w:cs="Arial"/>
          <w:spacing w:val="4"/>
          <w:sz w:val="10"/>
          <w:szCs w:val="10"/>
          <w:vertAlign w:val="superscript"/>
        </w:rPr>
        <w:t>1</w:t>
      </w:r>
      <w:r w:rsidRPr="00BA24F8">
        <w:rPr>
          <w:rFonts w:ascii="Arial" w:hAnsi="Arial" w:cs="Arial"/>
          <w:spacing w:val="4"/>
          <w:sz w:val="10"/>
          <w:szCs w:val="10"/>
          <w:lang w:eastAsia="ja-JP"/>
        </w:rPr>
        <w:t>米国ワシントン</w:t>
      </w:r>
      <w:r w:rsidRPr="00BA24F8">
        <w:rPr>
          <w:rFonts w:ascii="Arial" w:hAnsi="Arial" w:cs="Arial"/>
          <w:spacing w:val="4"/>
          <w:sz w:val="10"/>
          <w:szCs w:val="10"/>
          <w:lang w:eastAsia="ja-JP"/>
        </w:rPr>
        <w:t>DC</w:t>
      </w:r>
      <w:r w:rsidRPr="00BA24F8">
        <w:rPr>
          <w:rFonts w:ascii="Arial" w:hAnsi="Arial" w:cs="Arial"/>
          <w:spacing w:val="4"/>
          <w:sz w:val="10"/>
          <w:szCs w:val="10"/>
          <w:lang w:eastAsia="ja-JP"/>
        </w:rPr>
        <w:t>、</w:t>
      </w:r>
      <w:r w:rsidRPr="00BA24F8">
        <w:rPr>
          <w:rFonts w:ascii="Arial" w:hAnsi="Arial" w:cs="Arial"/>
          <w:spacing w:val="4"/>
          <w:sz w:val="10"/>
          <w:szCs w:val="10"/>
        </w:rPr>
        <w:t>The George Washington University School of Medicine and Health Sciences</w:t>
      </w:r>
      <w:r w:rsidRPr="00BA24F8">
        <w:rPr>
          <w:rFonts w:ascii="Arial" w:hAnsi="Arial" w:cs="Arial"/>
          <w:spacing w:val="4"/>
          <w:sz w:val="10"/>
          <w:szCs w:val="10"/>
          <w:lang w:eastAsia="ja-JP"/>
        </w:rPr>
        <w:t>(</w:t>
      </w:r>
      <w:r w:rsidRPr="00BA24F8">
        <w:rPr>
          <w:rFonts w:ascii="Arial" w:hAnsi="Arial" w:cs="Arial"/>
          <w:spacing w:val="4"/>
          <w:sz w:val="10"/>
          <w:szCs w:val="10"/>
          <w:lang w:eastAsia="ja-JP"/>
        </w:rPr>
        <w:t>ジョージワシントン大学医学ヘルスサイエンス校</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rPr>
        <w:t>Clinical Learning and Simulation Skills Center(</w:t>
      </w:r>
      <w:r w:rsidRPr="00BA24F8">
        <w:rPr>
          <w:rFonts w:ascii="Arial" w:hAnsi="Arial" w:cs="Arial"/>
          <w:spacing w:val="4"/>
          <w:sz w:val="10"/>
          <w:szCs w:val="10"/>
          <w:lang w:eastAsia="ja-JP"/>
        </w:rPr>
        <w:t>臨床ラーニング・シミュレーション技能センター</w:t>
      </w:r>
      <w:r w:rsidRPr="00BA24F8">
        <w:rPr>
          <w:rFonts w:ascii="Arial" w:hAnsi="Arial" w:cs="Arial"/>
          <w:spacing w:val="4"/>
          <w:sz w:val="10"/>
          <w:szCs w:val="10"/>
        </w:rPr>
        <w:t>)</w:t>
      </w:r>
      <w:r w:rsidRPr="00BA24F8">
        <w:rPr>
          <w:rFonts w:ascii="Arial" w:hAnsi="Arial" w:cs="Arial"/>
          <w:spacing w:val="4"/>
          <w:sz w:val="10"/>
          <w:szCs w:val="10"/>
          <w:lang w:eastAsia="ja-JP"/>
        </w:rPr>
        <w:t>。</w:t>
      </w:r>
      <w:r w:rsidRPr="00BA24F8">
        <w:rPr>
          <w:rFonts w:ascii="Arial" w:hAnsi="Arial" w:cs="Arial"/>
          <w:spacing w:val="4"/>
          <w:sz w:val="10"/>
          <w:szCs w:val="10"/>
          <w:vertAlign w:val="superscript"/>
          <w:lang w:eastAsia="ja-JP"/>
        </w:rPr>
        <w:t>2</w:t>
      </w:r>
      <w:r w:rsidRPr="00BA24F8">
        <w:rPr>
          <w:rFonts w:ascii="Arial" w:hAnsi="Arial" w:cs="Arial"/>
          <w:spacing w:val="4"/>
          <w:sz w:val="10"/>
          <w:szCs w:val="10"/>
          <w:lang w:eastAsia="ja-JP"/>
        </w:rPr>
        <w:t>米国ケンタッキー州ルイビル、</w:t>
      </w:r>
      <w:r w:rsidRPr="00BA24F8">
        <w:rPr>
          <w:rFonts w:ascii="Arial" w:hAnsi="Arial" w:cs="Arial"/>
          <w:spacing w:val="4"/>
          <w:sz w:val="10"/>
          <w:szCs w:val="10"/>
          <w:lang w:eastAsia="ja-JP"/>
        </w:rPr>
        <w:t>University of Louisville School of Medicine(</w:t>
      </w:r>
      <w:r w:rsidRPr="00BA24F8">
        <w:rPr>
          <w:rFonts w:ascii="Arial" w:hAnsi="Arial" w:cs="Arial"/>
          <w:spacing w:val="4"/>
          <w:sz w:val="10"/>
          <w:szCs w:val="10"/>
          <w:lang w:eastAsia="ja-JP"/>
        </w:rPr>
        <w:t>ルイビル大学医学校</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Standardized Patient(</w:t>
      </w:r>
      <w:r w:rsidRPr="00BA24F8">
        <w:rPr>
          <w:rFonts w:ascii="Arial" w:hAnsi="Arial" w:cs="Arial"/>
          <w:spacing w:val="4"/>
          <w:sz w:val="10"/>
          <w:szCs w:val="10"/>
          <w:lang w:eastAsia="ja-JP"/>
        </w:rPr>
        <w:t>標準模擬患者</w:t>
      </w:r>
      <w:r w:rsidRPr="00BA24F8">
        <w:rPr>
          <w:rFonts w:ascii="Arial" w:hAnsi="Arial" w:cs="Arial"/>
          <w:spacing w:val="4"/>
          <w:sz w:val="10"/>
          <w:szCs w:val="10"/>
          <w:lang w:eastAsia="ja-JP"/>
        </w:rPr>
        <w:t>)</w:t>
      </w:r>
      <w:r w:rsidRPr="00BA24F8">
        <w:rPr>
          <w:rFonts w:ascii="Arial" w:hAnsi="Arial" w:cs="Arial"/>
          <w:spacing w:val="4"/>
          <w:sz w:val="10"/>
          <w:szCs w:val="10"/>
          <w:lang w:eastAsia="ja-JP"/>
        </w:rPr>
        <w:t>プログラム。</w:t>
      </w:r>
      <w:r w:rsidRPr="00BA24F8">
        <w:rPr>
          <w:rFonts w:ascii="Arial" w:hAnsi="Arial" w:cs="Arial"/>
          <w:spacing w:val="4"/>
          <w:sz w:val="10"/>
          <w:szCs w:val="10"/>
          <w:vertAlign w:val="superscript"/>
          <w:lang w:eastAsia="ja-JP"/>
        </w:rPr>
        <w:t>3</w:t>
      </w:r>
      <w:r w:rsidRPr="00BA24F8">
        <w:rPr>
          <w:rFonts w:ascii="Arial" w:hAnsi="Arial" w:cs="Arial"/>
          <w:spacing w:val="4"/>
          <w:sz w:val="10"/>
          <w:szCs w:val="10"/>
          <w:lang w:eastAsia="ja-JP"/>
        </w:rPr>
        <w:t>米国マサチューセッツ州ウェストボロ</w:t>
      </w:r>
      <w:r w:rsidRPr="00BA24F8">
        <w:rPr>
          <w:rFonts w:ascii="Arial" w:hAnsi="Arial" w:cs="Arial"/>
          <w:spacing w:val="4"/>
          <w:sz w:val="10"/>
          <w:szCs w:val="10"/>
          <w:lang w:eastAsia="ja-JP"/>
        </w:rPr>
        <w:t>New England Clinical Skills Consulting(</w:t>
      </w:r>
      <w:r w:rsidRPr="00BA24F8">
        <w:rPr>
          <w:rFonts w:ascii="Arial" w:hAnsi="Arial" w:cs="Arial"/>
          <w:spacing w:val="4"/>
          <w:sz w:val="10"/>
          <w:szCs w:val="10"/>
          <w:lang w:eastAsia="ja-JP"/>
        </w:rPr>
        <w:t>ニューイングランド臨床技能コンサルティング</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vertAlign w:val="superscript"/>
          <w:lang w:eastAsia="ja-JP"/>
        </w:rPr>
        <w:t>4</w:t>
      </w:r>
      <w:r w:rsidRPr="00BA24F8">
        <w:rPr>
          <w:rFonts w:ascii="Arial" w:hAnsi="Arial" w:cs="Arial"/>
          <w:spacing w:val="4"/>
          <w:sz w:val="10"/>
          <w:szCs w:val="10"/>
          <w:lang w:eastAsia="ja-JP"/>
        </w:rPr>
        <w:t>ドイツ・ノイルピーン</w:t>
      </w:r>
      <w:r w:rsidRPr="00BA24F8">
        <w:rPr>
          <w:rFonts w:ascii="Arial" w:hAnsi="Arial" w:cs="Arial"/>
          <w:spacing w:val="4"/>
          <w:sz w:val="10"/>
          <w:szCs w:val="10"/>
          <w:lang w:eastAsia="ja-JP"/>
        </w:rPr>
        <w:t>Medizinische Hochschule Brandenburg Theodor Fontane(MHB)</w:t>
      </w:r>
      <w:r w:rsidRPr="00BA24F8">
        <w:rPr>
          <w:rFonts w:ascii="Arial" w:hAnsi="Arial" w:cs="Arial"/>
          <w:spacing w:val="4"/>
          <w:sz w:val="10"/>
          <w:szCs w:val="10"/>
          <w:lang w:eastAsia="ja-JP"/>
        </w:rPr>
        <w:t>。</w:t>
      </w:r>
      <w:r w:rsidRPr="00BA24F8">
        <w:rPr>
          <w:rFonts w:ascii="Arial" w:hAnsi="Arial" w:cs="Arial"/>
          <w:spacing w:val="4"/>
          <w:sz w:val="10"/>
          <w:szCs w:val="10"/>
          <w:vertAlign w:val="superscript"/>
          <w:lang w:eastAsia="ja-JP"/>
        </w:rPr>
        <w:t>5</w:t>
      </w:r>
      <w:r w:rsidRPr="00BA24F8">
        <w:rPr>
          <w:rFonts w:ascii="Arial" w:hAnsi="Arial" w:cs="Arial"/>
          <w:spacing w:val="4"/>
          <w:sz w:val="10"/>
          <w:szCs w:val="10"/>
          <w:lang w:eastAsia="ja-JP"/>
        </w:rPr>
        <w:t>米国バージニア州ノーフォーク</w:t>
      </w:r>
      <w:r w:rsidRPr="00BA24F8">
        <w:rPr>
          <w:rFonts w:ascii="Arial" w:hAnsi="Arial" w:cs="Arial"/>
          <w:spacing w:val="4"/>
          <w:sz w:val="10"/>
          <w:szCs w:val="10"/>
          <w:lang w:eastAsia="ja-JP"/>
        </w:rPr>
        <w:t>Eastern Virginia Medical School(</w:t>
      </w:r>
      <w:r w:rsidRPr="00BA24F8">
        <w:rPr>
          <w:rFonts w:ascii="Arial" w:hAnsi="Arial" w:cs="Arial"/>
          <w:spacing w:val="4"/>
          <w:sz w:val="10"/>
          <w:szCs w:val="10"/>
          <w:lang w:eastAsia="ja-JP"/>
        </w:rPr>
        <w:t>イースタン・バージニア医学校</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Sentara Center for Simulation and Immersive Learning(</w:t>
      </w:r>
      <w:r w:rsidRPr="00BA24F8">
        <w:rPr>
          <w:rFonts w:ascii="Arial" w:hAnsi="Arial" w:cs="Arial"/>
          <w:spacing w:val="4"/>
          <w:sz w:val="10"/>
          <w:szCs w:val="10"/>
          <w:lang w:eastAsia="ja-JP"/>
        </w:rPr>
        <w:t>センタラ・シミュレーション</w:t>
      </w:r>
      <w:r w:rsidRPr="00BA24F8">
        <w:rPr>
          <w:rFonts w:ascii="Arial" w:hAnsi="Arial" w:cs="Arial"/>
          <w:spacing w:val="4"/>
          <w:sz w:val="10"/>
          <w:szCs w:val="10"/>
          <w:lang w:eastAsia="ja-JP"/>
        </w:rPr>
        <w:t>&amp;</w:t>
      </w:r>
      <w:r w:rsidRPr="00BA24F8">
        <w:rPr>
          <w:rFonts w:ascii="Arial" w:hAnsi="Arial" w:cs="Arial"/>
          <w:spacing w:val="4"/>
          <w:sz w:val="10"/>
          <w:szCs w:val="10"/>
          <w:lang w:eastAsia="ja-JP"/>
        </w:rPr>
        <w:t>没入型ラーニング・センター</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vertAlign w:val="superscript"/>
          <w:lang w:eastAsia="ja-JP"/>
        </w:rPr>
        <w:t>6</w:t>
      </w:r>
      <w:r w:rsidRPr="00BA24F8">
        <w:rPr>
          <w:rFonts w:ascii="Arial" w:hAnsi="Arial" w:cs="Arial"/>
          <w:spacing w:val="4"/>
          <w:sz w:val="10"/>
          <w:szCs w:val="10"/>
          <w:lang w:eastAsia="ja-JP"/>
        </w:rPr>
        <w:t>カナダ・オンタリオ州トロント</w:t>
      </w:r>
      <w:r w:rsidRPr="00BA24F8">
        <w:rPr>
          <w:rFonts w:ascii="Arial" w:hAnsi="Arial" w:cs="Arial"/>
          <w:spacing w:val="4"/>
          <w:sz w:val="10"/>
          <w:szCs w:val="10"/>
          <w:lang w:eastAsia="ja-JP"/>
        </w:rPr>
        <w:t>Baycrest Health Sciences(</w:t>
      </w:r>
      <w:r w:rsidRPr="00BA24F8">
        <w:rPr>
          <w:rFonts w:ascii="Arial" w:hAnsi="Arial" w:cs="Arial"/>
          <w:spacing w:val="4"/>
          <w:sz w:val="10"/>
          <w:szCs w:val="10"/>
          <w:lang w:eastAsia="ja-JP"/>
        </w:rPr>
        <w:t>ベイクレスト・ヘルスサイエンス</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The Centre for Education and Knowledge Exchange in Aging(</w:t>
      </w:r>
      <w:r w:rsidRPr="00BA24F8">
        <w:rPr>
          <w:rFonts w:ascii="Arial" w:hAnsi="Arial" w:cs="Arial"/>
          <w:spacing w:val="4"/>
          <w:sz w:val="10"/>
          <w:szCs w:val="10"/>
          <w:lang w:eastAsia="ja-JP"/>
        </w:rPr>
        <w:t>エイジング・教育知識交換センター</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Division of Training and Simulation(</w:t>
      </w:r>
      <w:r w:rsidRPr="00BA24F8">
        <w:rPr>
          <w:rFonts w:ascii="Arial" w:hAnsi="Arial" w:cs="Arial"/>
          <w:spacing w:val="4"/>
          <w:sz w:val="10"/>
          <w:szCs w:val="10"/>
          <w:lang w:eastAsia="ja-JP"/>
        </w:rPr>
        <w:t>トレーニング</w:t>
      </w:r>
      <w:r w:rsidRPr="00BA24F8">
        <w:rPr>
          <w:rFonts w:ascii="Arial" w:hAnsi="Arial" w:cs="Arial"/>
          <w:spacing w:val="4"/>
          <w:sz w:val="10"/>
          <w:szCs w:val="10"/>
          <w:lang w:eastAsia="ja-JP"/>
        </w:rPr>
        <w:t>&amp;</w:t>
      </w:r>
      <w:r w:rsidRPr="00BA24F8">
        <w:rPr>
          <w:rFonts w:ascii="Arial" w:hAnsi="Arial" w:cs="Arial"/>
          <w:spacing w:val="4"/>
          <w:sz w:val="10"/>
          <w:szCs w:val="10"/>
          <w:lang w:eastAsia="ja-JP"/>
        </w:rPr>
        <w:t>シミュレーション部門</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vertAlign w:val="superscript"/>
          <w:lang w:eastAsia="ja-JP"/>
        </w:rPr>
        <w:t>7</w:t>
      </w:r>
      <w:r w:rsidRPr="00BA24F8">
        <w:rPr>
          <w:rFonts w:ascii="Arial" w:hAnsi="Arial" w:cs="Arial"/>
          <w:spacing w:val="4"/>
          <w:sz w:val="10"/>
          <w:szCs w:val="10"/>
          <w:lang w:eastAsia="ja-JP"/>
        </w:rPr>
        <w:t>米国アーカンソー州リトルロック</w:t>
      </w:r>
      <w:r w:rsidRPr="00BA24F8">
        <w:rPr>
          <w:rFonts w:ascii="Arial" w:hAnsi="Arial" w:cs="Arial"/>
          <w:spacing w:val="4"/>
          <w:sz w:val="10"/>
          <w:szCs w:val="10"/>
          <w:lang w:eastAsia="ja-JP"/>
        </w:rPr>
        <w:t>University of Arkansas for Medical Sciences(</w:t>
      </w:r>
      <w:r w:rsidRPr="00BA24F8">
        <w:rPr>
          <w:rFonts w:ascii="Arial" w:hAnsi="Arial" w:cs="Arial"/>
          <w:spacing w:val="4"/>
          <w:sz w:val="10"/>
          <w:szCs w:val="10"/>
          <w:lang w:eastAsia="ja-JP"/>
        </w:rPr>
        <w:t>アーカンソー医科大学</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Arkansas Children’s Hospital(</w:t>
      </w:r>
      <w:r w:rsidRPr="00BA24F8">
        <w:rPr>
          <w:rFonts w:ascii="Arial" w:hAnsi="Arial" w:cs="Arial"/>
          <w:spacing w:val="4"/>
          <w:sz w:val="10"/>
          <w:szCs w:val="10"/>
          <w:lang w:eastAsia="ja-JP"/>
        </w:rPr>
        <w:t>アーカンソー小児病院</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r w:rsidRPr="00BA24F8">
        <w:rPr>
          <w:rFonts w:ascii="Arial" w:hAnsi="Arial" w:cs="Arial"/>
          <w:spacing w:val="4"/>
          <w:sz w:val="10"/>
          <w:szCs w:val="10"/>
          <w:lang w:eastAsia="ja-JP"/>
        </w:rPr>
        <w:t>Simulation and Education Center(</w:t>
      </w:r>
      <w:r w:rsidRPr="00BA24F8">
        <w:rPr>
          <w:rFonts w:ascii="Arial" w:hAnsi="Arial" w:cs="Arial"/>
          <w:spacing w:val="4"/>
          <w:sz w:val="10"/>
          <w:szCs w:val="10"/>
          <w:lang w:eastAsia="ja-JP"/>
        </w:rPr>
        <w:t>シミュレーション</w:t>
      </w:r>
      <w:r w:rsidRPr="00BA24F8">
        <w:rPr>
          <w:rFonts w:ascii="Arial" w:hAnsi="Arial" w:cs="Arial"/>
          <w:spacing w:val="4"/>
          <w:sz w:val="10"/>
          <w:szCs w:val="10"/>
          <w:lang w:eastAsia="ja-JP"/>
        </w:rPr>
        <w:t>&amp;</w:t>
      </w:r>
      <w:r w:rsidRPr="00BA24F8">
        <w:rPr>
          <w:rFonts w:ascii="Arial" w:hAnsi="Arial" w:cs="Arial"/>
          <w:spacing w:val="4"/>
          <w:sz w:val="10"/>
          <w:szCs w:val="10"/>
          <w:lang w:eastAsia="ja-JP"/>
        </w:rPr>
        <w:t>教育センター</w:t>
      </w:r>
      <w:r w:rsidRPr="00BA24F8">
        <w:rPr>
          <w:rFonts w:ascii="Arial" w:hAnsi="Arial" w:cs="Arial"/>
          <w:spacing w:val="4"/>
          <w:sz w:val="10"/>
          <w:szCs w:val="10"/>
          <w:lang w:eastAsia="ja-JP"/>
        </w:rPr>
        <w:t>)</w:t>
      </w:r>
      <w:r w:rsidRPr="00BA24F8">
        <w:rPr>
          <w:rFonts w:ascii="Arial" w:hAnsi="Arial" w:cs="Arial"/>
          <w:spacing w:val="4"/>
          <w:sz w:val="10"/>
          <w:szCs w:val="10"/>
          <w:lang w:eastAsia="ja-JP"/>
        </w:rPr>
        <w:t>。</w:t>
      </w:r>
    </w:p>
    <w:p w14:paraId="51476FFC" w14:textId="77777777" w:rsidR="008F3576" w:rsidRPr="00BA24F8" w:rsidRDefault="008F3576" w:rsidP="008F3576">
      <w:pPr>
        <w:spacing w:before="197" w:line="172" w:lineRule="exact"/>
        <w:textAlignment w:val="baseline"/>
        <w:rPr>
          <w:rFonts w:ascii="Arial" w:hAnsi="Arial" w:cs="Arial"/>
          <w:sz w:val="10"/>
          <w:szCs w:val="10"/>
          <w:lang w:eastAsia="ja-JP"/>
        </w:rPr>
      </w:pPr>
      <w:r w:rsidRPr="00BA24F8">
        <w:rPr>
          <w:rFonts w:ascii="Arial" w:hAnsi="Arial" w:cs="Arial"/>
          <w:sz w:val="10"/>
          <w:szCs w:val="10"/>
          <w:lang w:eastAsia="ja-JP"/>
        </w:rPr>
        <w:t>改訂：</w:t>
      </w:r>
      <w:r w:rsidRPr="00BA24F8">
        <w:rPr>
          <w:rFonts w:ascii="Arial" w:hAnsi="Arial" w:cs="Arial"/>
          <w:sz w:val="10"/>
          <w:szCs w:val="10"/>
          <w:lang w:eastAsia="ja-JP"/>
        </w:rPr>
        <w:t>2017</w:t>
      </w:r>
      <w:r w:rsidRPr="00BA24F8">
        <w:rPr>
          <w:rFonts w:ascii="Arial" w:hAnsi="Arial" w:cs="Arial"/>
          <w:sz w:val="10"/>
          <w:szCs w:val="10"/>
          <w:lang w:eastAsia="ja-JP"/>
        </w:rPr>
        <w:t>年</w:t>
      </w:r>
      <w:r w:rsidRPr="00BA24F8">
        <w:rPr>
          <w:rFonts w:ascii="Arial" w:hAnsi="Arial" w:cs="Arial"/>
          <w:sz w:val="10"/>
          <w:szCs w:val="10"/>
          <w:lang w:eastAsia="ja-JP"/>
        </w:rPr>
        <w:t>4</w:t>
      </w:r>
      <w:r w:rsidRPr="00BA24F8">
        <w:rPr>
          <w:rFonts w:ascii="Arial" w:hAnsi="Arial" w:cs="Arial"/>
          <w:sz w:val="10"/>
          <w:szCs w:val="10"/>
          <w:lang w:eastAsia="ja-JP"/>
        </w:rPr>
        <w:t>月</w:t>
      </w:r>
      <w:r w:rsidRPr="00BA24F8">
        <w:rPr>
          <w:rFonts w:ascii="Arial" w:hAnsi="Arial" w:cs="Arial"/>
          <w:sz w:val="10"/>
          <w:szCs w:val="10"/>
          <w:lang w:eastAsia="ja-JP"/>
        </w:rPr>
        <w:t>20</w:t>
      </w:r>
      <w:r w:rsidRPr="00BA24F8">
        <w:rPr>
          <w:rFonts w:ascii="Arial" w:hAnsi="Arial" w:cs="Arial"/>
          <w:sz w:val="10"/>
          <w:szCs w:val="10"/>
          <w:lang w:eastAsia="ja-JP"/>
        </w:rPr>
        <w:t>日</w:t>
      </w:r>
      <w:r w:rsidRPr="00BA24F8">
        <w:rPr>
          <w:rFonts w:ascii="Arial" w:hAnsi="Arial" w:cs="Arial"/>
          <w:sz w:val="10"/>
          <w:szCs w:val="10"/>
        </w:rPr>
        <w:t xml:space="preserve"> </w:t>
      </w:r>
      <w:r w:rsidRPr="00BA24F8">
        <w:rPr>
          <w:rFonts w:ascii="Arial" w:hAnsi="Arial" w:cs="Arial"/>
          <w:sz w:val="10"/>
          <w:szCs w:val="10"/>
          <w:lang w:eastAsia="ja-JP"/>
        </w:rPr>
        <w:t>許諾：</w:t>
      </w:r>
      <w:r w:rsidRPr="00BA24F8">
        <w:rPr>
          <w:rFonts w:ascii="Arial" w:hAnsi="Arial" w:cs="Arial"/>
          <w:sz w:val="10"/>
          <w:szCs w:val="10"/>
          <w:lang w:eastAsia="ja-JP"/>
        </w:rPr>
        <w:t>2017</w:t>
      </w:r>
      <w:r w:rsidRPr="00BA24F8">
        <w:rPr>
          <w:rFonts w:ascii="Arial" w:hAnsi="Arial" w:cs="Arial"/>
          <w:sz w:val="10"/>
          <w:szCs w:val="10"/>
          <w:lang w:eastAsia="ja-JP"/>
        </w:rPr>
        <w:t>年</w:t>
      </w:r>
      <w:r w:rsidRPr="00BA24F8">
        <w:rPr>
          <w:rFonts w:ascii="Arial" w:hAnsi="Arial" w:cs="Arial"/>
          <w:sz w:val="10"/>
          <w:szCs w:val="10"/>
          <w:lang w:eastAsia="ja-JP"/>
        </w:rPr>
        <w:t>5</w:t>
      </w:r>
      <w:r w:rsidRPr="00BA24F8">
        <w:rPr>
          <w:rFonts w:ascii="Arial" w:hAnsi="Arial" w:cs="Arial"/>
          <w:sz w:val="10"/>
          <w:szCs w:val="10"/>
          <w:lang w:eastAsia="ja-JP"/>
        </w:rPr>
        <w:t>月</w:t>
      </w:r>
      <w:r w:rsidRPr="00BA24F8">
        <w:rPr>
          <w:rFonts w:ascii="Arial" w:hAnsi="Arial" w:cs="Arial"/>
          <w:sz w:val="10"/>
          <w:szCs w:val="10"/>
          <w:lang w:eastAsia="ja-JP"/>
        </w:rPr>
        <w:t>29</w:t>
      </w:r>
      <w:r w:rsidRPr="00BA24F8">
        <w:rPr>
          <w:rFonts w:ascii="Arial" w:hAnsi="Arial" w:cs="Arial"/>
          <w:sz w:val="10"/>
          <w:szCs w:val="10"/>
          <w:lang w:eastAsia="ja-JP"/>
        </w:rPr>
        <w:t>日</w:t>
      </w:r>
    </w:p>
    <w:p w14:paraId="3C9FF9E7" w14:textId="77777777" w:rsidR="008F3576" w:rsidRPr="00BA24F8" w:rsidRDefault="008F3576" w:rsidP="008F3576">
      <w:pPr>
        <w:spacing w:line="172" w:lineRule="exact"/>
        <w:textAlignment w:val="baseline"/>
        <w:rPr>
          <w:rFonts w:ascii="Arial" w:hAnsi="Arial" w:cs="Arial"/>
          <w:sz w:val="10"/>
          <w:szCs w:val="10"/>
          <w:lang w:eastAsia="ja-JP"/>
        </w:rPr>
      </w:pPr>
      <w:r w:rsidRPr="00BA24F8">
        <w:rPr>
          <w:rFonts w:ascii="Arial" w:hAnsi="Arial" w:cs="Arial"/>
          <w:sz w:val="10"/>
          <w:szCs w:val="10"/>
          <w:lang w:eastAsia="ja-JP"/>
        </w:rPr>
        <w:t>オンライン公開：</w:t>
      </w:r>
      <w:r w:rsidRPr="00BA24F8">
        <w:rPr>
          <w:rFonts w:ascii="Arial" w:hAnsi="Arial" w:cs="Arial"/>
          <w:sz w:val="10"/>
          <w:szCs w:val="10"/>
          <w:lang w:eastAsia="ja-JP"/>
        </w:rPr>
        <w:t>2017</w:t>
      </w:r>
      <w:r w:rsidRPr="00BA24F8">
        <w:rPr>
          <w:rFonts w:ascii="Arial" w:hAnsi="Arial" w:cs="Arial"/>
          <w:sz w:val="10"/>
          <w:szCs w:val="10"/>
          <w:lang w:eastAsia="ja-JP"/>
        </w:rPr>
        <w:t>年</w:t>
      </w:r>
      <w:r w:rsidRPr="00BA24F8">
        <w:rPr>
          <w:rFonts w:ascii="Arial" w:hAnsi="Arial" w:cs="Arial"/>
          <w:sz w:val="10"/>
          <w:szCs w:val="10"/>
          <w:lang w:eastAsia="ja-JP"/>
        </w:rPr>
        <w:t>6</w:t>
      </w:r>
      <w:r w:rsidRPr="00BA24F8">
        <w:rPr>
          <w:rFonts w:ascii="Arial" w:hAnsi="Arial" w:cs="Arial"/>
          <w:sz w:val="10"/>
          <w:szCs w:val="10"/>
          <w:lang w:eastAsia="ja-JP"/>
        </w:rPr>
        <w:t>月</w:t>
      </w:r>
      <w:r w:rsidRPr="00BA24F8">
        <w:rPr>
          <w:rFonts w:ascii="Arial" w:hAnsi="Arial" w:cs="Arial"/>
          <w:sz w:val="10"/>
          <w:szCs w:val="10"/>
          <w:lang w:eastAsia="ja-JP"/>
        </w:rPr>
        <w:t>27</w:t>
      </w:r>
      <w:r w:rsidRPr="00BA24F8">
        <w:rPr>
          <w:rFonts w:ascii="Arial" w:hAnsi="Arial" w:cs="Arial"/>
          <w:sz w:val="10"/>
          <w:szCs w:val="10"/>
          <w:lang w:eastAsia="ja-JP"/>
        </w:rPr>
        <w:t>日</w:t>
      </w:r>
    </w:p>
    <w:p w14:paraId="6042E736" w14:textId="77777777" w:rsidR="008F3576" w:rsidRPr="00BA24F8" w:rsidRDefault="008F3576" w:rsidP="008F3576">
      <w:pPr>
        <w:spacing w:before="369" w:line="169" w:lineRule="exact"/>
        <w:textAlignment w:val="baseline"/>
        <w:rPr>
          <w:rFonts w:ascii="Arial" w:hAnsi="Arial" w:cs="Arial"/>
          <w:spacing w:val="-3"/>
          <w:sz w:val="10"/>
          <w:szCs w:val="10"/>
        </w:rPr>
      </w:pPr>
      <w:r w:rsidRPr="00BA24F8">
        <w:rPr>
          <w:rFonts w:ascii="Arial" w:hAnsi="Arial" w:cs="Arial"/>
          <w:spacing w:val="-3"/>
          <w:sz w:val="10"/>
          <w:szCs w:val="10"/>
        </w:rPr>
        <w:t>References</w:t>
      </w:r>
    </w:p>
    <w:p w14:paraId="01ACE9B9" w14:textId="77777777" w:rsidR="008F3576" w:rsidRPr="00BA24F8" w:rsidRDefault="008F3576" w:rsidP="008F3576">
      <w:pPr>
        <w:numPr>
          <w:ilvl w:val="0"/>
          <w:numId w:val="1"/>
        </w:numPr>
        <w:spacing w:line="180" w:lineRule="exact"/>
        <w:ind w:left="288" w:right="144" w:hanging="288"/>
        <w:textAlignment w:val="baseline"/>
        <w:rPr>
          <w:rFonts w:ascii="Arial" w:hAnsi="Arial" w:cs="Arial"/>
          <w:spacing w:val="-1"/>
          <w:sz w:val="10"/>
          <w:szCs w:val="10"/>
        </w:rPr>
      </w:pPr>
      <w:r w:rsidRPr="00BA24F8">
        <w:rPr>
          <w:rFonts w:ascii="Arial" w:hAnsi="Arial" w:cs="Arial"/>
          <w:spacing w:val="-1"/>
          <w:sz w:val="10"/>
          <w:szCs w:val="10"/>
        </w:rPr>
        <w:t>Nestel D, Mobley B, Hunt EA, Eppich WJ. Confederates in healthcare simulations: not as simple as it seems. Clin Simul Nurs. 2014;10(12):611–16.</w:t>
      </w:r>
    </w:p>
    <w:p w14:paraId="618F0F49"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Nestel D, Sanko J, McNaughton N. Simulated participant methodologies: maintaining humanism in practice. In: Nestel D, Kelly M, Jolly B, Watson M, editors. Healthcare Simulation Education: evidence, theory and practice. Oxford: Wiley-Blackwell; 2018. p. 45–53.</w:t>
      </w:r>
    </w:p>
    <w:p w14:paraId="484A3C63"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Association of Standardized Patient Educators(</w:t>
      </w:r>
      <w:r w:rsidRPr="00BA24F8">
        <w:rPr>
          <w:rFonts w:ascii="Arial" w:hAnsi="Arial" w:cs="Arial"/>
          <w:spacing w:val="0"/>
          <w:sz w:val="10"/>
          <w:szCs w:val="10"/>
        </w:rPr>
        <w:t>模擬患者教育者</w:t>
      </w:r>
      <w:r w:rsidRPr="00BA24F8">
        <w:rPr>
          <w:rFonts w:ascii="Arial" w:hAnsi="Arial" w:cs="Arial"/>
          <w:spacing w:val="0"/>
          <w:sz w:val="10"/>
          <w:szCs w:val="10"/>
        </w:rPr>
        <w:t xml:space="preserve">). About ASPE. Available from: </w:t>
      </w:r>
      <w:hyperlink r:id="rId28" w:history="1">
        <w:r w:rsidRPr="00BA24F8">
          <w:rPr>
            <w:rFonts w:ascii="Arial" w:hAnsi="Arial" w:cs="Arial"/>
            <w:color w:val="0000FF"/>
            <w:spacing w:val="0"/>
            <w:sz w:val="10"/>
            <w:szCs w:val="10"/>
            <w:u w:val="single"/>
          </w:rPr>
          <w:t>http://www.aspeducators.org/about-aspe</w:t>
        </w:r>
      </w:hyperlink>
      <w:r w:rsidRPr="00BA24F8">
        <w:rPr>
          <w:rFonts w:ascii="Arial" w:hAnsi="Arial" w:cs="Arial"/>
          <w:spacing w:val="0"/>
          <w:sz w:val="10"/>
          <w:szCs w:val="10"/>
        </w:rPr>
        <w:t>. Accessed 12 June 2017.</w:t>
      </w:r>
    </w:p>
    <w:p w14:paraId="62FB7CC7" w14:textId="77777777" w:rsidR="008F3576" w:rsidRPr="00BA24F8" w:rsidRDefault="008F3576" w:rsidP="008F3576">
      <w:pPr>
        <w:numPr>
          <w:ilvl w:val="0"/>
          <w:numId w:val="1"/>
        </w:numPr>
        <w:spacing w:line="179"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debriefing. Clin Simul Nurs. 2016;12:S21–S5.</w:t>
      </w:r>
    </w:p>
    <w:p w14:paraId="64EEBDD3"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facilitation. Clin Simul Nurs. 2016;12:S16–20.</w:t>
      </w:r>
    </w:p>
    <w:p w14:paraId="35F53832"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outcomes and objectives. Clin Simul Nurs. 2016;12:S13–S5.</w:t>
      </w:r>
    </w:p>
    <w:p w14:paraId="1B79A943" w14:textId="77777777" w:rsidR="008F3576" w:rsidRPr="00BA24F8" w:rsidRDefault="008F3576" w:rsidP="008F3576">
      <w:pPr>
        <w:numPr>
          <w:ilvl w:val="0"/>
          <w:numId w:val="1"/>
        </w:numPr>
        <w:spacing w:line="179"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participant evaluation. Clin Simul Nurs. 2016;12:S26–S9.</w:t>
      </w:r>
    </w:p>
    <w:p w14:paraId="255F33AD"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professional integrity. Clin Simul Nurs. 2016;12:S30–S3.</w:t>
      </w:r>
    </w:p>
    <w:p w14:paraId="504E4080"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simulation design. Clin Simul Nurs. 2016;12:S5–S12.</w:t>
      </w:r>
    </w:p>
    <w:p w14:paraId="650D415E" w14:textId="77777777" w:rsidR="008F3576" w:rsidRPr="00BA24F8" w:rsidRDefault="008F3576" w:rsidP="008F3576">
      <w:pPr>
        <w:numPr>
          <w:ilvl w:val="0"/>
          <w:numId w:val="1"/>
        </w:numPr>
        <w:spacing w:line="180" w:lineRule="exact"/>
        <w:ind w:left="288" w:right="144" w:hanging="288"/>
        <w:textAlignment w:val="baseline"/>
        <w:rPr>
          <w:rFonts w:ascii="Arial" w:hAnsi="Arial" w:cs="Arial"/>
          <w:spacing w:val="-6"/>
          <w:sz w:val="10"/>
          <w:szCs w:val="10"/>
        </w:rPr>
      </w:pPr>
      <w:r w:rsidRPr="00BA24F8">
        <w:rPr>
          <w:rFonts w:ascii="Arial" w:hAnsi="Arial" w:cs="Arial"/>
          <w:spacing w:val="-6"/>
          <w:sz w:val="10"/>
          <w:szCs w:val="10"/>
        </w:rPr>
        <w:t>Committee IS. INACSL Standards of Best Practice: Simulation</w:t>
      </w:r>
      <w:r w:rsidRPr="00BA24F8">
        <w:rPr>
          <w:rFonts w:ascii="Arial" w:hAnsi="Arial" w:cs="Arial"/>
          <w:spacing w:val="-6"/>
          <w:sz w:val="10"/>
          <w:szCs w:val="10"/>
          <w:vertAlign w:val="superscript"/>
        </w:rPr>
        <w:t>SM</w:t>
      </w:r>
      <w:r w:rsidRPr="00BA24F8">
        <w:rPr>
          <w:rFonts w:ascii="Arial" w:hAnsi="Arial" w:cs="Arial"/>
          <w:spacing w:val="-6"/>
          <w:sz w:val="10"/>
          <w:szCs w:val="10"/>
        </w:rPr>
        <w:t xml:space="preserve"> Simulation-Enhanced Interprofessional Education (Sim-IPE). Clin Simul Nurs. 2016;12:S34–S8.</w:t>
      </w:r>
    </w:p>
    <w:p w14:paraId="4891AF4E" w14:textId="77777777" w:rsidR="008F3576" w:rsidRPr="00BA24F8" w:rsidRDefault="008F3576" w:rsidP="008F3576">
      <w:pPr>
        <w:numPr>
          <w:ilvl w:val="0"/>
          <w:numId w:val="1"/>
        </w:numPr>
        <w:spacing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Committee IS. INACSL Standards of Best Practice: Simulation</w:t>
      </w:r>
      <w:r w:rsidRPr="00BA24F8">
        <w:rPr>
          <w:rFonts w:ascii="Arial" w:hAnsi="Arial" w:cs="Arial"/>
          <w:spacing w:val="0"/>
          <w:sz w:val="10"/>
          <w:szCs w:val="10"/>
          <w:vertAlign w:val="superscript"/>
        </w:rPr>
        <w:t>SM</w:t>
      </w:r>
      <w:r w:rsidRPr="00BA24F8">
        <w:rPr>
          <w:rFonts w:ascii="Arial" w:hAnsi="Arial" w:cs="Arial"/>
          <w:spacing w:val="0"/>
          <w:sz w:val="10"/>
          <w:szCs w:val="10"/>
        </w:rPr>
        <w:t xml:space="preserve"> simulation glossary. Clin Simul Nurs. 2016;12:S39–47.</w:t>
      </w:r>
    </w:p>
    <w:p w14:paraId="17FF1C5B" w14:textId="77777777" w:rsidR="008F3576" w:rsidRPr="00BA24F8" w:rsidRDefault="008F3576" w:rsidP="008F3576">
      <w:pPr>
        <w:numPr>
          <w:ilvl w:val="0"/>
          <w:numId w:val="1"/>
        </w:numPr>
        <w:spacing w:line="179" w:lineRule="exact"/>
        <w:ind w:left="288" w:right="360" w:hanging="288"/>
        <w:textAlignment w:val="baseline"/>
        <w:rPr>
          <w:rFonts w:ascii="Arial" w:hAnsi="Arial" w:cs="Arial"/>
          <w:sz w:val="10"/>
          <w:szCs w:val="10"/>
        </w:rPr>
      </w:pPr>
      <w:r w:rsidRPr="00BA24F8">
        <w:rPr>
          <w:rFonts w:ascii="Arial" w:hAnsi="Arial" w:cs="Arial"/>
          <w:spacing w:val="0"/>
          <w:sz w:val="10"/>
          <w:szCs w:val="10"/>
        </w:rPr>
        <w:t>Custer RL, Scarcella JA, Stewart BR. The modified Delphi technique—a rotational modification. J Vocat Tech Educ. 1999;15(2):50–8.</w:t>
      </w:r>
    </w:p>
    <w:p w14:paraId="30EF7A71" w14:textId="77777777" w:rsidR="008F3576" w:rsidRPr="00BA24F8" w:rsidRDefault="008F3576" w:rsidP="008F3576">
      <w:pPr>
        <w:numPr>
          <w:ilvl w:val="0"/>
          <w:numId w:val="1"/>
        </w:numPr>
        <w:spacing w:before="3"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Lopreiato J, Downing D, Gammon W, Lioce L, Sittner B, Slot V, et al. Healthcare Simulation Dictionary. 2016. Available from: http://www.ssih.org/ Dictionary. Accessed 12 June 2017.</w:t>
      </w:r>
    </w:p>
    <w:p w14:paraId="6E392168" w14:textId="77777777" w:rsidR="008F3576" w:rsidRPr="00BA24F8" w:rsidRDefault="008F3576" w:rsidP="008F3576">
      <w:pPr>
        <w:numPr>
          <w:ilvl w:val="0"/>
          <w:numId w:val="1"/>
        </w:numPr>
        <w:spacing w:line="178" w:lineRule="exact"/>
        <w:ind w:left="288" w:right="144" w:hanging="288"/>
        <w:textAlignment w:val="baseline"/>
        <w:rPr>
          <w:rFonts w:ascii="Arial" w:hAnsi="Arial" w:cs="Arial"/>
          <w:sz w:val="10"/>
          <w:szCs w:val="10"/>
        </w:rPr>
      </w:pPr>
      <w:r w:rsidRPr="00BA24F8">
        <w:rPr>
          <w:rFonts w:ascii="Arial" w:hAnsi="Arial" w:cs="Arial"/>
          <w:spacing w:val="0"/>
          <w:sz w:val="10"/>
          <w:szCs w:val="10"/>
        </w:rPr>
        <w:t>Berenson LD, Goodill SW, Wenger S. Standardized patient feedback(</w:t>
      </w:r>
      <w:r w:rsidRPr="00BA24F8">
        <w:rPr>
          <w:rFonts w:ascii="Arial" w:hAnsi="Arial" w:cs="Arial"/>
          <w:spacing w:val="0"/>
          <w:sz w:val="10"/>
          <w:szCs w:val="10"/>
        </w:rPr>
        <w:t>フィードバック</w:t>
      </w:r>
      <w:r w:rsidRPr="00BA24F8">
        <w:rPr>
          <w:rFonts w:ascii="Arial" w:hAnsi="Arial" w:cs="Arial"/>
          <w:spacing w:val="0"/>
          <w:sz w:val="10"/>
          <w:szCs w:val="10"/>
        </w:rPr>
        <w:t>): making it work across disciplines. J Allied Health. 2012;41(1):27E–31E.</w:t>
      </w:r>
    </w:p>
    <w:p w14:paraId="20C38340" w14:textId="77777777" w:rsidR="008F3576" w:rsidRPr="00BA24F8" w:rsidRDefault="008F3576" w:rsidP="008F3576">
      <w:pPr>
        <w:numPr>
          <w:ilvl w:val="0"/>
          <w:numId w:val="1"/>
        </w:numPr>
        <w:spacing w:line="179" w:lineRule="exact"/>
        <w:ind w:left="288" w:right="360" w:hanging="288"/>
        <w:textAlignment w:val="baseline"/>
        <w:rPr>
          <w:rFonts w:ascii="Arial" w:hAnsi="Arial" w:cs="Arial"/>
          <w:sz w:val="10"/>
          <w:szCs w:val="10"/>
        </w:rPr>
      </w:pPr>
      <w:r w:rsidRPr="00BA24F8">
        <w:rPr>
          <w:rFonts w:ascii="Arial" w:hAnsi="Arial" w:cs="Arial"/>
          <w:spacing w:val="0"/>
          <w:sz w:val="10"/>
          <w:szCs w:val="10"/>
        </w:rPr>
        <w:t>Association AER, Association AP, Education NCoMi. Standards for educational and psychological testing: American Educational Research Association. 1999.</w:t>
      </w:r>
    </w:p>
    <w:p w14:paraId="078EFA75" w14:textId="77777777" w:rsidR="008F3576" w:rsidRPr="00BA24F8" w:rsidRDefault="008F3576" w:rsidP="008F3576">
      <w:pPr>
        <w:numPr>
          <w:ilvl w:val="0"/>
          <w:numId w:val="1"/>
        </w:numPr>
        <w:spacing w:before="3" w:line="180" w:lineRule="exact"/>
        <w:ind w:left="288" w:right="360" w:hanging="288"/>
        <w:textAlignment w:val="baseline"/>
        <w:rPr>
          <w:rFonts w:ascii="Arial" w:hAnsi="Arial" w:cs="Arial"/>
          <w:sz w:val="10"/>
          <w:szCs w:val="10"/>
        </w:rPr>
      </w:pPr>
      <w:r w:rsidRPr="00BA24F8">
        <w:rPr>
          <w:rFonts w:ascii="Arial" w:hAnsi="Arial" w:cs="Arial"/>
          <w:spacing w:val="0"/>
          <w:sz w:val="10"/>
          <w:szCs w:val="10"/>
        </w:rPr>
        <w:t>Cruess SR, Johnston S, Cruess RL. 'Profession': a working definition for medical educators. Teach Learn Med. 2004;16(1):74–6.</w:t>
      </w:r>
    </w:p>
    <w:p w14:paraId="132B0391" w14:textId="77777777" w:rsidR="008F3576" w:rsidRPr="00BA24F8" w:rsidRDefault="008F3576" w:rsidP="008F3576">
      <w:pPr>
        <w:numPr>
          <w:ilvl w:val="0"/>
          <w:numId w:val="1"/>
        </w:numPr>
        <w:spacing w:line="180" w:lineRule="exact"/>
        <w:ind w:left="288" w:hanging="288"/>
        <w:textAlignment w:val="baseline"/>
        <w:rPr>
          <w:rFonts w:ascii="Arial" w:hAnsi="Arial" w:cs="Arial"/>
          <w:sz w:val="10"/>
          <w:szCs w:val="10"/>
        </w:rPr>
      </w:pPr>
      <w:r w:rsidRPr="00BA24F8">
        <w:rPr>
          <w:rFonts w:ascii="Arial" w:hAnsi="Arial" w:cs="Arial"/>
          <w:spacing w:val="0"/>
          <w:sz w:val="10"/>
          <w:szCs w:val="10"/>
        </w:rPr>
        <w:t>Nursing AAoCo. Hallmarks of the professional nursing practice environment. J Prof Nurs. 2002;18(5):295–304.</w:t>
      </w:r>
    </w:p>
    <w:p w14:paraId="743499D4" w14:textId="77777777" w:rsidR="008F3576" w:rsidRPr="00BA24F8" w:rsidRDefault="008F3576" w:rsidP="008F3576">
      <w:pPr>
        <w:numPr>
          <w:ilvl w:val="0"/>
          <w:numId w:val="1"/>
        </w:numPr>
        <w:spacing w:before="1" w:line="180" w:lineRule="exact"/>
        <w:ind w:left="288" w:right="144" w:hanging="288"/>
        <w:textAlignment w:val="baseline"/>
        <w:rPr>
          <w:rFonts w:ascii="Arial" w:hAnsi="Arial" w:cs="Arial"/>
          <w:sz w:val="10"/>
          <w:szCs w:val="10"/>
        </w:rPr>
      </w:pPr>
      <w:r w:rsidRPr="00BA24F8">
        <w:rPr>
          <w:rFonts w:ascii="Arial" w:hAnsi="Arial" w:cs="Arial"/>
          <w:spacing w:val="0"/>
          <w:sz w:val="10"/>
          <w:szCs w:val="10"/>
        </w:rPr>
        <w:t>Steinert Y. Perspectives on faculty development: aiming for 6/6 by 2020. Perspectives on Medical Education. 2012;1(1):31–42.</w:t>
      </w:r>
    </w:p>
    <w:p w14:paraId="2D9F1403" w14:textId="518E8D33" w:rsidR="00FD57B9" w:rsidRPr="00B33ABC" w:rsidRDefault="00FD57B9" w:rsidP="008F3576">
      <w:pPr>
        <w:spacing w:before="3" w:line="222" w:lineRule="exact"/>
        <w:jc w:val="both"/>
        <w:textAlignment w:val="baseline"/>
        <w:rPr>
          <w:rFonts w:ascii="Arial" w:hAnsi="Arial" w:cs="Arial"/>
          <w:sz w:val="10"/>
          <w:szCs w:val="10"/>
        </w:rPr>
      </w:pPr>
    </w:p>
    <w:sectPr w:rsidR="00FD57B9" w:rsidRPr="00B33ABC">
      <w:pgSz w:w="11909" w:h="15821"/>
      <w:pgMar w:top="1776" w:right="1143" w:bottom="756" w:left="1128" w:header="720" w:footer="720" w:gutter="0"/>
      <w:cols w:num="2" w:space="0" w:equalWidth="0">
        <w:col w:w="4690" w:space="258"/>
        <w:col w:w="46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A1D8" w14:textId="77777777" w:rsidR="00DB1693" w:rsidRDefault="00DB1693" w:rsidP="009B2646">
      <w:r>
        <w:separator/>
      </w:r>
    </w:p>
  </w:endnote>
  <w:endnote w:type="continuationSeparator" w:id="0">
    <w:p w14:paraId="5F098FB5" w14:textId="77777777" w:rsidR="00DB1693" w:rsidRDefault="00DB1693" w:rsidP="009B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3EE1" w14:textId="77777777" w:rsidR="00DB1693" w:rsidRDefault="00DB1693" w:rsidP="009B2646">
      <w:r>
        <w:separator/>
      </w:r>
    </w:p>
  </w:footnote>
  <w:footnote w:type="continuationSeparator" w:id="0">
    <w:p w14:paraId="6E943A4E" w14:textId="77777777" w:rsidR="00DB1693" w:rsidRDefault="00DB1693" w:rsidP="009B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ABED"/>
    <w:multiLevelType w:val="hybridMultilevel"/>
    <w:tmpl w:val="00000000"/>
    <w:lvl w:ilvl="0" w:tplc="90B05B66">
      <w:start w:val="1"/>
      <w:numFmt w:val="decimal"/>
      <w:lvlText w:val="%1."/>
      <w:lvlJc w:val="left"/>
      <w:pPr>
        <w:tabs>
          <w:tab w:val="left" w:pos="288"/>
        </w:tabs>
        <w:ind w:left="720"/>
      </w:pPr>
      <w:rPr>
        <w:rFonts w:ascii="Arial Narrow" w:eastAsia="Arial Narrow" w:hAnsi="Arial Narrow"/>
        <w:strike w:val="0"/>
        <w:color w:val="000000"/>
        <w:spacing w:val="-1"/>
        <w:w w:val="100"/>
        <w:sz w:val="15"/>
        <w:vertAlign w:val="baseline"/>
        <w:lang w:val="en-US"/>
      </w:rPr>
    </w:lvl>
    <w:lvl w:ilvl="1" w:tplc="D4CE5BD2">
      <w:start w:val="1"/>
      <w:numFmt w:val="decimal"/>
      <w:lvlText w:val=""/>
      <w:lvlJc w:val="left"/>
    </w:lvl>
    <w:lvl w:ilvl="2" w:tplc="21B45B50">
      <w:start w:val="1"/>
      <w:numFmt w:val="decimal"/>
      <w:lvlText w:val=""/>
      <w:lvlJc w:val="left"/>
    </w:lvl>
    <w:lvl w:ilvl="3" w:tplc="879041B6">
      <w:start w:val="1"/>
      <w:numFmt w:val="decimal"/>
      <w:lvlText w:val=""/>
      <w:lvlJc w:val="left"/>
    </w:lvl>
    <w:lvl w:ilvl="4" w:tplc="68A297C0">
      <w:start w:val="1"/>
      <w:numFmt w:val="decimal"/>
      <w:lvlText w:val=""/>
      <w:lvlJc w:val="left"/>
    </w:lvl>
    <w:lvl w:ilvl="5" w:tplc="07686418">
      <w:start w:val="1"/>
      <w:numFmt w:val="decimal"/>
      <w:lvlText w:val=""/>
      <w:lvlJc w:val="left"/>
    </w:lvl>
    <w:lvl w:ilvl="6" w:tplc="532291AC">
      <w:start w:val="1"/>
      <w:numFmt w:val="decimal"/>
      <w:lvlText w:val=""/>
      <w:lvlJc w:val="left"/>
    </w:lvl>
    <w:lvl w:ilvl="7" w:tplc="2056FE1A">
      <w:start w:val="1"/>
      <w:numFmt w:val="decimal"/>
      <w:lvlText w:val=""/>
      <w:lvlJc w:val="left"/>
    </w:lvl>
    <w:lvl w:ilvl="8" w:tplc="EC921FE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B9"/>
    <w:rsid w:val="000061F2"/>
    <w:rsid w:val="0000648E"/>
    <w:rsid w:val="00006FE2"/>
    <w:rsid w:val="0000743D"/>
    <w:rsid w:val="00012ED6"/>
    <w:rsid w:val="00014206"/>
    <w:rsid w:val="00015791"/>
    <w:rsid w:val="000164BA"/>
    <w:rsid w:val="00016E85"/>
    <w:rsid w:val="00022885"/>
    <w:rsid w:val="00024B1B"/>
    <w:rsid w:val="00026BEB"/>
    <w:rsid w:val="00026D2A"/>
    <w:rsid w:val="00027CE2"/>
    <w:rsid w:val="00027E37"/>
    <w:rsid w:val="00030519"/>
    <w:rsid w:val="00033132"/>
    <w:rsid w:val="00036F8C"/>
    <w:rsid w:val="000376A8"/>
    <w:rsid w:val="000406F9"/>
    <w:rsid w:val="00045883"/>
    <w:rsid w:val="00051D70"/>
    <w:rsid w:val="00053445"/>
    <w:rsid w:val="00053E37"/>
    <w:rsid w:val="0005436D"/>
    <w:rsid w:val="00054C7F"/>
    <w:rsid w:val="000571FE"/>
    <w:rsid w:val="00060120"/>
    <w:rsid w:val="00061024"/>
    <w:rsid w:val="00063BDC"/>
    <w:rsid w:val="0006470B"/>
    <w:rsid w:val="00070749"/>
    <w:rsid w:val="000723BB"/>
    <w:rsid w:val="000738B9"/>
    <w:rsid w:val="0008021D"/>
    <w:rsid w:val="000819AC"/>
    <w:rsid w:val="00083F8B"/>
    <w:rsid w:val="0009579B"/>
    <w:rsid w:val="00095E48"/>
    <w:rsid w:val="000A1C32"/>
    <w:rsid w:val="000A3A93"/>
    <w:rsid w:val="000A4B09"/>
    <w:rsid w:val="000A6C10"/>
    <w:rsid w:val="000B1387"/>
    <w:rsid w:val="000B66E7"/>
    <w:rsid w:val="000C6A95"/>
    <w:rsid w:val="000D1292"/>
    <w:rsid w:val="000D2669"/>
    <w:rsid w:val="000D45A7"/>
    <w:rsid w:val="000D5A19"/>
    <w:rsid w:val="000D6276"/>
    <w:rsid w:val="000E0AE2"/>
    <w:rsid w:val="000E69EF"/>
    <w:rsid w:val="000F1A88"/>
    <w:rsid w:val="000F2081"/>
    <w:rsid w:val="000F7121"/>
    <w:rsid w:val="000F7600"/>
    <w:rsid w:val="00111B17"/>
    <w:rsid w:val="0011464D"/>
    <w:rsid w:val="001224C4"/>
    <w:rsid w:val="00124AC1"/>
    <w:rsid w:val="00125EB1"/>
    <w:rsid w:val="00132290"/>
    <w:rsid w:val="0013361C"/>
    <w:rsid w:val="00137E24"/>
    <w:rsid w:val="00143E30"/>
    <w:rsid w:val="00151510"/>
    <w:rsid w:val="001524CD"/>
    <w:rsid w:val="001536E9"/>
    <w:rsid w:val="001550BC"/>
    <w:rsid w:val="00164CC7"/>
    <w:rsid w:val="00166003"/>
    <w:rsid w:val="0017204B"/>
    <w:rsid w:val="0017437E"/>
    <w:rsid w:val="00174C4F"/>
    <w:rsid w:val="00175626"/>
    <w:rsid w:val="0017581D"/>
    <w:rsid w:val="00182745"/>
    <w:rsid w:val="001843DC"/>
    <w:rsid w:val="001849C1"/>
    <w:rsid w:val="00184C47"/>
    <w:rsid w:val="00191496"/>
    <w:rsid w:val="001B0036"/>
    <w:rsid w:val="001B23F2"/>
    <w:rsid w:val="001B69B9"/>
    <w:rsid w:val="001C0303"/>
    <w:rsid w:val="001C7B23"/>
    <w:rsid w:val="001D1700"/>
    <w:rsid w:val="001D2484"/>
    <w:rsid w:val="001D2BAB"/>
    <w:rsid w:val="001D2CE9"/>
    <w:rsid w:val="001D2E08"/>
    <w:rsid w:val="001D65C8"/>
    <w:rsid w:val="001D6E21"/>
    <w:rsid w:val="001E3B24"/>
    <w:rsid w:val="001E52FB"/>
    <w:rsid w:val="001E5677"/>
    <w:rsid w:val="001E62B6"/>
    <w:rsid w:val="001F2F37"/>
    <w:rsid w:val="00200233"/>
    <w:rsid w:val="00204180"/>
    <w:rsid w:val="0020438D"/>
    <w:rsid w:val="002069B7"/>
    <w:rsid w:val="00216EB6"/>
    <w:rsid w:val="00217F65"/>
    <w:rsid w:val="0022039E"/>
    <w:rsid w:val="00221183"/>
    <w:rsid w:val="00222158"/>
    <w:rsid w:val="0022433C"/>
    <w:rsid w:val="002305BA"/>
    <w:rsid w:val="00236421"/>
    <w:rsid w:val="00240D20"/>
    <w:rsid w:val="00247864"/>
    <w:rsid w:val="002513E8"/>
    <w:rsid w:val="00260FAD"/>
    <w:rsid w:val="002611E4"/>
    <w:rsid w:val="00265189"/>
    <w:rsid w:val="00265272"/>
    <w:rsid w:val="00267F5F"/>
    <w:rsid w:val="002724A4"/>
    <w:rsid w:val="0027521B"/>
    <w:rsid w:val="00282186"/>
    <w:rsid w:val="00282FE2"/>
    <w:rsid w:val="002830C4"/>
    <w:rsid w:val="0028511A"/>
    <w:rsid w:val="002912B0"/>
    <w:rsid w:val="00293291"/>
    <w:rsid w:val="002933B3"/>
    <w:rsid w:val="0029683F"/>
    <w:rsid w:val="00296D79"/>
    <w:rsid w:val="0029728D"/>
    <w:rsid w:val="002A1A20"/>
    <w:rsid w:val="002A4519"/>
    <w:rsid w:val="002A66C1"/>
    <w:rsid w:val="002A6DD7"/>
    <w:rsid w:val="002B023B"/>
    <w:rsid w:val="002B4E29"/>
    <w:rsid w:val="002B7741"/>
    <w:rsid w:val="002B7E68"/>
    <w:rsid w:val="002C4CC9"/>
    <w:rsid w:val="002C4DBD"/>
    <w:rsid w:val="002C52D2"/>
    <w:rsid w:val="002C7D6A"/>
    <w:rsid w:val="002D4FF1"/>
    <w:rsid w:val="002D50C9"/>
    <w:rsid w:val="002E0285"/>
    <w:rsid w:val="002E0C37"/>
    <w:rsid w:val="002F0DF1"/>
    <w:rsid w:val="002F1517"/>
    <w:rsid w:val="00303F01"/>
    <w:rsid w:val="00307673"/>
    <w:rsid w:val="00312C42"/>
    <w:rsid w:val="00313642"/>
    <w:rsid w:val="00322F5C"/>
    <w:rsid w:val="00324350"/>
    <w:rsid w:val="00324D8C"/>
    <w:rsid w:val="00325F13"/>
    <w:rsid w:val="00326D2E"/>
    <w:rsid w:val="00327F10"/>
    <w:rsid w:val="00337331"/>
    <w:rsid w:val="00347EF7"/>
    <w:rsid w:val="00353C82"/>
    <w:rsid w:val="00362C99"/>
    <w:rsid w:val="00363475"/>
    <w:rsid w:val="00364C39"/>
    <w:rsid w:val="003666CF"/>
    <w:rsid w:val="00371493"/>
    <w:rsid w:val="00372B59"/>
    <w:rsid w:val="00372CAE"/>
    <w:rsid w:val="003737CB"/>
    <w:rsid w:val="00373ADA"/>
    <w:rsid w:val="00376B03"/>
    <w:rsid w:val="003770B6"/>
    <w:rsid w:val="00382D09"/>
    <w:rsid w:val="003861F6"/>
    <w:rsid w:val="00391C36"/>
    <w:rsid w:val="00393462"/>
    <w:rsid w:val="00397979"/>
    <w:rsid w:val="003A2D90"/>
    <w:rsid w:val="003A5921"/>
    <w:rsid w:val="003B4057"/>
    <w:rsid w:val="003B47B0"/>
    <w:rsid w:val="003C481E"/>
    <w:rsid w:val="003C6889"/>
    <w:rsid w:val="003C68AE"/>
    <w:rsid w:val="003D15E2"/>
    <w:rsid w:val="003D39F6"/>
    <w:rsid w:val="003E5D0B"/>
    <w:rsid w:val="003E6D38"/>
    <w:rsid w:val="003F001C"/>
    <w:rsid w:val="003F1809"/>
    <w:rsid w:val="003F2A1A"/>
    <w:rsid w:val="003F60ED"/>
    <w:rsid w:val="00400D66"/>
    <w:rsid w:val="00401826"/>
    <w:rsid w:val="00403DCC"/>
    <w:rsid w:val="004158CC"/>
    <w:rsid w:val="004232B1"/>
    <w:rsid w:val="00423E7F"/>
    <w:rsid w:val="00425733"/>
    <w:rsid w:val="00426A9B"/>
    <w:rsid w:val="004279D7"/>
    <w:rsid w:val="0043052D"/>
    <w:rsid w:val="004318D4"/>
    <w:rsid w:val="004368D9"/>
    <w:rsid w:val="00436CA6"/>
    <w:rsid w:val="00436E8A"/>
    <w:rsid w:val="004416A6"/>
    <w:rsid w:val="00442F09"/>
    <w:rsid w:val="00443BBB"/>
    <w:rsid w:val="00446577"/>
    <w:rsid w:val="004518C3"/>
    <w:rsid w:val="00452A27"/>
    <w:rsid w:val="0045411B"/>
    <w:rsid w:val="00461D2B"/>
    <w:rsid w:val="00463377"/>
    <w:rsid w:val="00470E30"/>
    <w:rsid w:val="00475B37"/>
    <w:rsid w:val="0047667C"/>
    <w:rsid w:val="00477858"/>
    <w:rsid w:val="00480393"/>
    <w:rsid w:val="0048730A"/>
    <w:rsid w:val="00490D74"/>
    <w:rsid w:val="00494023"/>
    <w:rsid w:val="00494AEC"/>
    <w:rsid w:val="004A248E"/>
    <w:rsid w:val="004A3137"/>
    <w:rsid w:val="004A7B03"/>
    <w:rsid w:val="004A7FAB"/>
    <w:rsid w:val="004B19BD"/>
    <w:rsid w:val="004B4326"/>
    <w:rsid w:val="004B4E7D"/>
    <w:rsid w:val="004C5522"/>
    <w:rsid w:val="004C706C"/>
    <w:rsid w:val="004C75E3"/>
    <w:rsid w:val="004C7B32"/>
    <w:rsid w:val="004C7BB7"/>
    <w:rsid w:val="004D0D24"/>
    <w:rsid w:val="004D25AC"/>
    <w:rsid w:val="004D25DD"/>
    <w:rsid w:val="004E4F38"/>
    <w:rsid w:val="004E4FBC"/>
    <w:rsid w:val="004F2D7C"/>
    <w:rsid w:val="004F59A9"/>
    <w:rsid w:val="0050006F"/>
    <w:rsid w:val="00507539"/>
    <w:rsid w:val="0051198A"/>
    <w:rsid w:val="00512C28"/>
    <w:rsid w:val="005205A4"/>
    <w:rsid w:val="00521724"/>
    <w:rsid w:val="00521A35"/>
    <w:rsid w:val="005239F6"/>
    <w:rsid w:val="00523A03"/>
    <w:rsid w:val="00526DB1"/>
    <w:rsid w:val="005312EA"/>
    <w:rsid w:val="00531BE6"/>
    <w:rsid w:val="00532389"/>
    <w:rsid w:val="00536AC9"/>
    <w:rsid w:val="00536E01"/>
    <w:rsid w:val="00542A24"/>
    <w:rsid w:val="00544AF2"/>
    <w:rsid w:val="005450F3"/>
    <w:rsid w:val="00546975"/>
    <w:rsid w:val="0055158D"/>
    <w:rsid w:val="005525AE"/>
    <w:rsid w:val="00556424"/>
    <w:rsid w:val="00560449"/>
    <w:rsid w:val="005679C2"/>
    <w:rsid w:val="00571A57"/>
    <w:rsid w:val="00573A69"/>
    <w:rsid w:val="0057412E"/>
    <w:rsid w:val="00575C65"/>
    <w:rsid w:val="005779C2"/>
    <w:rsid w:val="005779C3"/>
    <w:rsid w:val="00581398"/>
    <w:rsid w:val="00581591"/>
    <w:rsid w:val="00582122"/>
    <w:rsid w:val="005845ED"/>
    <w:rsid w:val="005861E1"/>
    <w:rsid w:val="005865FA"/>
    <w:rsid w:val="00587F9C"/>
    <w:rsid w:val="00591AC5"/>
    <w:rsid w:val="005937A1"/>
    <w:rsid w:val="00595947"/>
    <w:rsid w:val="00596F8E"/>
    <w:rsid w:val="00597CAD"/>
    <w:rsid w:val="005A17DE"/>
    <w:rsid w:val="005A5174"/>
    <w:rsid w:val="005B3031"/>
    <w:rsid w:val="005B4B3A"/>
    <w:rsid w:val="005B6440"/>
    <w:rsid w:val="005C6DF5"/>
    <w:rsid w:val="005D1552"/>
    <w:rsid w:val="005D31A4"/>
    <w:rsid w:val="005D3C89"/>
    <w:rsid w:val="005D6B2D"/>
    <w:rsid w:val="005E2703"/>
    <w:rsid w:val="005E3167"/>
    <w:rsid w:val="005E5796"/>
    <w:rsid w:val="005E6977"/>
    <w:rsid w:val="005E6EB8"/>
    <w:rsid w:val="005E7C3C"/>
    <w:rsid w:val="005F55F7"/>
    <w:rsid w:val="005F7DA1"/>
    <w:rsid w:val="0060423C"/>
    <w:rsid w:val="00605C30"/>
    <w:rsid w:val="00607481"/>
    <w:rsid w:val="00610DFE"/>
    <w:rsid w:val="006120D3"/>
    <w:rsid w:val="00613643"/>
    <w:rsid w:val="00614D7B"/>
    <w:rsid w:val="00617FB7"/>
    <w:rsid w:val="006210AD"/>
    <w:rsid w:val="00621BC1"/>
    <w:rsid w:val="0062664C"/>
    <w:rsid w:val="00627A7A"/>
    <w:rsid w:val="00627A9B"/>
    <w:rsid w:val="00631755"/>
    <w:rsid w:val="00632ECD"/>
    <w:rsid w:val="006408E6"/>
    <w:rsid w:val="006437E0"/>
    <w:rsid w:val="0064426A"/>
    <w:rsid w:val="00646C30"/>
    <w:rsid w:val="0065428F"/>
    <w:rsid w:val="00655540"/>
    <w:rsid w:val="00660112"/>
    <w:rsid w:val="0068008B"/>
    <w:rsid w:val="006810FA"/>
    <w:rsid w:val="006841A2"/>
    <w:rsid w:val="006878E2"/>
    <w:rsid w:val="00687C6F"/>
    <w:rsid w:val="006907E0"/>
    <w:rsid w:val="006972A1"/>
    <w:rsid w:val="006A17EF"/>
    <w:rsid w:val="006A2419"/>
    <w:rsid w:val="006A4B34"/>
    <w:rsid w:val="006A4E31"/>
    <w:rsid w:val="006A5654"/>
    <w:rsid w:val="006B166D"/>
    <w:rsid w:val="006B437F"/>
    <w:rsid w:val="006B4A6A"/>
    <w:rsid w:val="006C2790"/>
    <w:rsid w:val="006C3559"/>
    <w:rsid w:val="006C5913"/>
    <w:rsid w:val="006C79BB"/>
    <w:rsid w:val="006C7E9F"/>
    <w:rsid w:val="006D4886"/>
    <w:rsid w:val="006D4DE6"/>
    <w:rsid w:val="006D689B"/>
    <w:rsid w:val="006D6E46"/>
    <w:rsid w:val="006E1A90"/>
    <w:rsid w:val="006E1E7F"/>
    <w:rsid w:val="006E5FC6"/>
    <w:rsid w:val="006E6776"/>
    <w:rsid w:val="006E7315"/>
    <w:rsid w:val="006E760B"/>
    <w:rsid w:val="006F1303"/>
    <w:rsid w:val="006F2C87"/>
    <w:rsid w:val="006F2D69"/>
    <w:rsid w:val="006F4001"/>
    <w:rsid w:val="00700711"/>
    <w:rsid w:val="00711FFE"/>
    <w:rsid w:val="0071465C"/>
    <w:rsid w:val="00742387"/>
    <w:rsid w:val="00753AEC"/>
    <w:rsid w:val="00762F6E"/>
    <w:rsid w:val="00763780"/>
    <w:rsid w:val="0077585D"/>
    <w:rsid w:val="0077618C"/>
    <w:rsid w:val="0077671B"/>
    <w:rsid w:val="00780D53"/>
    <w:rsid w:val="00780DF3"/>
    <w:rsid w:val="007810BB"/>
    <w:rsid w:val="0078257F"/>
    <w:rsid w:val="00784CA4"/>
    <w:rsid w:val="00791CEA"/>
    <w:rsid w:val="0079530B"/>
    <w:rsid w:val="00796197"/>
    <w:rsid w:val="007A0FE0"/>
    <w:rsid w:val="007A2975"/>
    <w:rsid w:val="007A2A2C"/>
    <w:rsid w:val="007B0A74"/>
    <w:rsid w:val="007B3043"/>
    <w:rsid w:val="007B50BA"/>
    <w:rsid w:val="007C2A12"/>
    <w:rsid w:val="007C4448"/>
    <w:rsid w:val="007C6D4A"/>
    <w:rsid w:val="007C714C"/>
    <w:rsid w:val="007D0BA6"/>
    <w:rsid w:val="007D1051"/>
    <w:rsid w:val="007D266C"/>
    <w:rsid w:val="007D35E1"/>
    <w:rsid w:val="007D56BF"/>
    <w:rsid w:val="007D5B4E"/>
    <w:rsid w:val="007D7FED"/>
    <w:rsid w:val="007E2FCD"/>
    <w:rsid w:val="007E44FF"/>
    <w:rsid w:val="007E5818"/>
    <w:rsid w:val="007E5CE0"/>
    <w:rsid w:val="007E6849"/>
    <w:rsid w:val="007E7904"/>
    <w:rsid w:val="007F1189"/>
    <w:rsid w:val="007F2A5E"/>
    <w:rsid w:val="007F4C78"/>
    <w:rsid w:val="00803A09"/>
    <w:rsid w:val="00803C60"/>
    <w:rsid w:val="0080488E"/>
    <w:rsid w:val="00806CC9"/>
    <w:rsid w:val="00807D82"/>
    <w:rsid w:val="00811DED"/>
    <w:rsid w:val="00814731"/>
    <w:rsid w:val="00816669"/>
    <w:rsid w:val="008266C9"/>
    <w:rsid w:val="00826D86"/>
    <w:rsid w:val="00826F57"/>
    <w:rsid w:val="00827143"/>
    <w:rsid w:val="0082768C"/>
    <w:rsid w:val="008349DC"/>
    <w:rsid w:val="008413D2"/>
    <w:rsid w:val="0084461F"/>
    <w:rsid w:val="00844F29"/>
    <w:rsid w:val="00851897"/>
    <w:rsid w:val="00854A76"/>
    <w:rsid w:val="00860B2E"/>
    <w:rsid w:val="00862E0E"/>
    <w:rsid w:val="00866A9D"/>
    <w:rsid w:val="00870BDC"/>
    <w:rsid w:val="00871487"/>
    <w:rsid w:val="00871DCA"/>
    <w:rsid w:val="00872611"/>
    <w:rsid w:val="00876C78"/>
    <w:rsid w:val="00877C8C"/>
    <w:rsid w:val="0088381B"/>
    <w:rsid w:val="008845C8"/>
    <w:rsid w:val="00887BF2"/>
    <w:rsid w:val="00890A86"/>
    <w:rsid w:val="00894A36"/>
    <w:rsid w:val="00894CE5"/>
    <w:rsid w:val="008960B3"/>
    <w:rsid w:val="008A044A"/>
    <w:rsid w:val="008A1490"/>
    <w:rsid w:val="008A2470"/>
    <w:rsid w:val="008B36D7"/>
    <w:rsid w:val="008C1C80"/>
    <w:rsid w:val="008D2D9A"/>
    <w:rsid w:val="008D3433"/>
    <w:rsid w:val="008D5C76"/>
    <w:rsid w:val="008E489C"/>
    <w:rsid w:val="008F2E33"/>
    <w:rsid w:val="008F3576"/>
    <w:rsid w:val="008F3837"/>
    <w:rsid w:val="008F5919"/>
    <w:rsid w:val="008F7572"/>
    <w:rsid w:val="008F7BBF"/>
    <w:rsid w:val="00913F8B"/>
    <w:rsid w:val="009146DB"/>
    <w:rsid w:val="009209FD"/>
    <w:rsid w:val="00922D1F"/>
    <w:rsid w:val="00923A52"/>
    <w:rsid w:val="009277F2"/>
    <w:rsid w:val="009328AA"/>
    <w:rsid w:val="00933BB8"/>
    <w:rsid w:val="00933F0C"/>
    <w:rsid w:val="00934C30"/>
    <w:rsid w:val="009377D7"/>
    <w:rsid w:val="00937931"/>
    <w:rsid w:val="00941D4C"/>
    <w:rsid w:val="00952FBA"/>
    <w:rsid w:val="00953CED"/>
    <w:rsid w:val="00954CB3"/>
    <w:rsid w:val="00955764"/>
    <w:rsid w:val="00962A5B"/>
    <w:rsid w:val="009668A0"/>
    <w:rsid w:val="00966CC8"/>
    <w:rsid w:val="00966F59"/>
    <w:rsid w:val="00967F99"/>
    <w:rsid w:val="00973241"/>
    <w:rsid w:val="00974E05"/>
    <w:rsid w:val="00974E34"/>
    <w:rsid w:val="009800A1"/>
    <w:rsid w:val="00981284"/>
    <w:rsid w:val="00987AF7"/>
    <w:rsid w:val="009914DF"/>
    <w:rsid w:val="0099233B"/>
    <w:rsid w:val="00992BFE"/>
    <w:rsid w:val="009969CB"/>
    <w:rsid w:val="00996B00"/>
    <w:rsid w:val="009A0671"/>
    <w:rsid w:val="009A31CC"/>
    <w:rsid w:val="009A7C40"/>
    <w:rsid w:val="009B0947"/>
    <w:rsid w:val="009B2646"/>
    <w:rsid w:val="009B3E0F"/>
    <w:rsid w:val="009C097F"/>
    <w:rsid w:val="009C1331"/>
    <w:rsid w:val="009C5C1B"/>
    <w:rsid w:val="009C7C46"/>
    <w:rsid w:val="009D198F"/>
    <w:rsid w:val="009D25A8"/>
    <w:rsid w:val="009D26AC"/>
    <w:rsid w:val="009D3550"/>
    <w:rsid w:val="009D5285"/>
    <w:rsid w:val="009D7B29"/>
    <w:rsid w:val="009E615F"/>
    <w:rsid w:val="009F2E1F"/>
    <w:rsid w:val="00A05448"/>
    <w:rsid w:val="00A05725"/>
    <w:rsid w:val="00A26A2D"/>
    <w:rsid w:val="00A275BF"/>
    <w:rsid w:val="00A3667A"/>
    <w:rsid w:val="00A37CCF"/>
    <w:rsid w:val="00A50718"/>
    <w:rsid w:val="00A5099C"/>
    <w:rsid w:val="00A5378F"/>
    <w:rsid w:val="00A70F6C"/>
    <w:rsid w:val="00A7352F"/>
    <w:rsid w:val="00A777BB"/>
    <w:rsid w:val="00A80916"/>
    <w:rsid w:val="00A80BFF"/>
    <w:rsid w:val="00A83642"/>
    <w:rsid w:val="00A97FB3"/>
    <w:rsid w:val="00AA37BD"/>
    <w:rsid w:val="00AA60F1"/>
    <w:rsid w:val="00AA7B1B"/>
    <w:rsid w:val="00AB200A"/>
    <w:rsid w:val="00AB2E3B"/>
    <w:rsid w:val="00AB3B3C"/>
    <w:rsid w:val="00AD0938"/>
    <w:rsid w:val="00AD0982"/>
    <w:rsid w:val="00AD0CA8"/>
    <w:rsid w:val="00AD3F42"/>
    <w:rsid w:val="00AD6B78"/>
    <w:rsid w:val="00AE70C3"/>
    <w:rsid w:val="00AF01B1"/>
    <w:rsid w:val="00AF0C74"/>
    <w:rsid w:val="00AF19F5"/>
    <w:rsid w:val="00AF65DA"/>
    <w:rsid w:val="00AF7AF9"/>
    <w:rsid w:val="00B02AAB"/>
    <w:rsid w:val="00B02CE7"/>
    <w:rsid w:val="00B0380D"/>
    <w:rsid w:val="00B0763D"/>
    <w:rsid w:val="00B11E1E"/>
    <w:rsid w:val="00B12FC2"/>
    <w:rsid w:val="00B206F1"/>
    <w:rsid w:val="00B23C32"/>
    <w:rsid w:val="00B244EB"/>
    <w:rsid w:val="00B25DD0"/>
    <w:rsid w:val="00B33ABC"/>
    <w:rsid w:val="00B43BDF"/>
    <w:rsid w:val="00B43F41"/>
    <w:rsid w:val="00B442CA"/>
    <w:rsid w:val="00B46FDC"/>
    <w:rsid w:val="00B47182"/>
    <w:rsid w:val="00B4764D"/>
    <w:rsid w:val="00B50D5A"/>
    <w:rsid w:val="00B652B2"/>
    <w:rsid w:val="00B65FA6"/>
    <w:rsid w:val="00B6741F"/>
    <w:rsid w:val="00B678A6"/>
    <w:rsid w:val="00B866F3"/>
    <w:rsid w:val="00B902ED"/>
    <w:rsid w:val="00B912B0"/>
    <w:rsid w:val="00B937BA"/>
    <w:rsid w:val="00B93EA6"/>
    <w:rsid w:val="00BA1406"/>
    <w:rsid w:val="00BA24F8"/>
    <w:rsid w:val="00BA469F"/>
    <w:rsid w:val="00BB0CB0"/>
    <w:rsid w:val="00BB271F"/>
    <w:rsid w:val="00BB27CC"/>
    <w:rsid w:val="00BB3113"/>
    <w:rsid w:val="00BC0375"/>
    <w:rsid w:val="00BC512E"/>
    <w:rsid w:val="00BC5F09"/>
    <w:rsid w:val="00BC67C8"/>
    <w:rsid w:val="00BC71FC"/>
    <w:rsid w:val="00BD0564"/>
    <w:rsid w:val="00BE0DB8"/>
    <w:rsid w:val="00BE0F46"/>
    <w:rsid w:val="00BE3776"/>
    <w:rsid w:val="00BE3F25"/>
    <w:rsid w:val="00BE6529"/>
    <w:rsid w:val="00C01061"/>
    <w:rsid w:val="00C02556"/>
    <w:rsid w:val="00C10927"/>
    <w:rsid w:val="00C14ECE"/>
    <w:rsid w:val="00C16565"/>
    <w:rsid w:val="00C17841"/>
    <w:rsid w:val="00C20E8B"/>
    <w:rsid w:val="00C2174B"/>
    <w:rsid w:val="00C26C06"/>
    <w:rsid w:val="00C27600"/>
    <w:rsid w:val="00C31BAB"/>
    <w:rsid w:val="00C40326"/>
    <w:rsid w:val="00C41D07"/>
    <w:rsid w:val="00C41FEB"/>
    <w:rsid w:val="00C422C4"/>
    <w:rsid w:val="00C5193C"/>
    <w:rsid w:val="00C53253"/>
    <w:rsid w:val="00C60332"/>
    <w:rsid w:val="00C61380"/>
    <w:rsid w:val="00C63D58"/>
    <w:rsid w:val="00C712D0"/>
    <w:rsid w:val="00C71A74"/>
    <w:rsid w:val="00C80CDB"/>
    <w:rsid w:val="00C843FF"/>
    <w:rsid w:val="00C92528"/>
    <w:rsid w:val="00CA5ED0"/>
    <w:rsid w:val="00CA7091"/>
    <w:rsid w:val="00CB0A07"/>
    <w:rsid w:val="00CB27FB"/>
    <w:rsid w:val="00CC1378"/>
    <w:rsid w:val="00CC51F5"/>
    <w:rsid w:val="00CD05C5"/>
    <w:rsid w:val="00CD2D0A"/>
    <w:rsid w:val="00CD4B84"/>
    <w:rsid w:val="00CD5055"/>
    <w:rsid w:val="00CF030A"/>
    <w:rsid w:val="00CF427A"/>
    <w:rsid w:val="00CF42B1"/>
    <w:rsid w:val="00CF5406"/>
    <w:rsid w:val="00D01F09"/>
    <w:rsid w:val="00D04229"/>
    <w:rsid w:val="00D06308"/>
    <w:rsid w:val="00D12CD6"/>
    <w:rsid w:val="00D13604"/>
    <w:rsid w:val="00D13BC7"/>
    <w:rsid w:val="00D16B7E"/>
    <w:rsid w:val="00D17718"/>
    <w:rsid w:val="00D17B05"/>
    <w:rsid w:val="00D17BCA"/>
    <w:rsid w:val="00D2687F"/>
    <w:rsid w:val="00D277DA"/>
    <w:rsid w:val="00D34081"/>
    <w:rsid w:val="00D40EB4"/>
    <w:rsid w:val="00D4189C"/>
    <w:rsid w:val="00D43D42"/>
    <w:rsid w:val="00D460F2"/>
    <w:rsid w:val="00D46EC2"/>
    <w:rsid w:val="00D5136F"/>
    <w:rsid w:val="00D51BE2"/>
    <w:rsid w:val="00D664A1"/>
    <w:rsid w:val="00D715C8"/>
    <w:rsid w:val="00D71DFB"/>
    <w:rsid w:val="00D72105"/>
    <w:rsid w:val="00D82F1D"/>
    <w:rsid w:val="00D834F5"/>
    <w:rsid w:val="00D843BC"/>
    <w:rsid w:val="00D87AFE"/>
    <w:rsid w:val="00DA4212"/>
    <w:rsid w:val="00DA766B"/>
    <w:rsid w:val="00DB10B8"/>
    <w:rsid w:val="00DB121F"/>
    <w:rsid w:val="00DB1693"/>
    <w:rsid w:val="00DB235A"/>
    <w:rsid w:val="00DB2CAF"/>
    <w:rsid w:val="00DB4003"/>
    <w:rsid w:val="00DB46A3"/>
    <w:rsid w:val="00DB585F"/>
    <w:rsid w:val="00DB5E56"/>
    <w:rsid w:val="00DC6AED"/>
    <w:rsid w:val="00DC7E75"/>
    <w:rsid w:val="00DC7EEB"/>
    <w:rsid w:val="00DD00DD"/>
    <w:rsid w:val="00DD1761"/>
    <w:rsid w:val="00DD60EF"/>
    <w:rsid w:val="00DE714C"/>
    <w:rsid w:val="00DE7E22"/>
    <w:rsid w:val="00DF0200"/>
    <w:rsid w:val="00DF4260"/>
    <w:rsid w:val="00DF7B1E"/>
    <w:rsid w:val="00E0125C"/>
    <w:rsid w:val="00E04DFA"/>
    <w:rsid w:val="00E072BB"/>
    <w:rsid w:val="00E0759B"/>
    <w:rsid w:val="00E10F43"/>
    <w:rsid w:val="00E137CE"/>
    <w:rsid w:val="00E17D42"/>
    <w:rsid w:val="00E21579"/>
    <w:rsid w:val="00E24CFF"/>
    <w:rsid w:val="00E304DC"/>
    <w:rsid w:val="00E3297E"/>
    <w:rsid w:val="00E34A4C"/>
    <w:rsid w:val="00E44141"/>
    <w:rsid w:val="00E477BB"/>
    <w:rsid w:val="00E56674"/>
    <w:rsid w:val="00E606CB"/>
    <w:rsid w:val="00E631B1"/>
    <w:rsid w:val="00E64865"/>
    <w:rsid w:val="00E670DD"/>
    <w:rsid w:val="00E675D1"/>
    <w:rsid w:val="00E70765"/>
    <w:rsid w:val="00E7288A"/>
    <w:rsid w:val="00E7386A"/>
    <w:rsid w:val="00E75D59"/>
    <w:rsid w:val="00E76920"/>
    <w:rsid w:val="00E81DE5"/>
    <w:rsid w:val="00E82D6E"/>
    <w:rsid w:val="00E83957"/>
    <w:rsid w:val="00E879E2"/>
    <w:rsid w:val="00E903B4"/>
    <w:rsid w:val="00E93C1A"/>
    <w:rsid w:val="00EA3317"/>
    <w:rsid w:val="00EA58E0"/>
    <w:rsid w:val="00EA64D7"/>
    <w:rsid w:val="00EB09B8"/>
    <w:rsid w:val="00EB16E3"/>
    <w:rsid w:val="00EB6315"/>
    <w:rsid w:val="00EC008F"/>
    <w:rsid w:val="00EC1F50"/>
    <w:rsid w:val="00EC25E8"/>
    <w:rsid w:val="00EC2798"/>
    <w:rsid w:val="00EC44B2"/>
    <w:rsid w:val="00EC53E4"/>
    <w:rsid w:val="00EC67FA"/>
    <w:rsid w:val="00EC7777"/>
    <w:rsid w:val="00ED06F8"/>
    <w:rsid w:val="00ED3C91"/>
    <w:rsid w:val="00EE20F6"/>
    <w:rsid w:val="00EE221A"/>
    <w:rsid w:val="00EE2B8D"/>
    <w:rsid w:val="00EE798F"/>
    <w:rsid w:val="00EF7296"/>
    <w:rsid w:val="00F02EAA"/>
    <w:rsid w:val="00F27B70"/>
    <w:rsid w:val="00F31065"/>
    <w:rsid w:val="00F32962"/>
    <w:rsid w:val="00F34C1C"/>
    <w:rsid w:val="00F37E7B"/>
    <w:rsid w:val="00F41574"/>
    <w:rsid w:val="00F46B2B"/>
    <w:rsid w:val="00F46F04"/>
    <w:rsid w:val="00F52E5A"/>
    <w:rsid w:val="00F6102F"/>
    <w:rsid w:val="00F61455"/>
    <w:rsid w:val="00F65C70"/>
    <w:rsid w:val="00F860B8"/>
    <w:rsid w:val="00F86E75"/>
    <w:rsid w:val="00F8707A"/>
    <w:rsid w:val="00F8783F"/>
    <w:rsid w:val="00FA0808"/>
    <w:rsid w:val="00FA155E"/>
    <w:rsid w:val="00FA1B92"/>
    <w:rsid w:val="00FA5603"/>
    <w:rsid w:val="00FB459D"/>
    <w:rsid w:val="00FB7C6F"/>
    <w:rsid w:val="00FD18A1"/>
    <w:rsid w:val="00FD48C9"/>
    <w:rsid w:val="00FD57B9"/>
    <w:rsid w:val="00FE177C"/>
    <w:rsid w:val="00FE3C49"/>
    <w:rsid w:val="00FE73B1"/>
    <w:rsid w:val="00FF0022"/>
    <w:rsid w:val="00FF08AF"/>
    <w:rsid w:val="00FF405F"/>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33E431"/>
  <w15:docId w15:val="{2D260831-CAA2-0841-B9D7-882C4132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color w:val="000000"/>
        <w:spacing w:val="5"/>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F1D"/>
    <w:rPr>
      <w:color w:val="0563C1" w:themeColor="hyperlink"/>
      <w:u w:val="single"/>
    </w:rPr>
  </w:style>
  <w:style w:type="character" w:customStyle="1" w:styleId="1">
    <w:name w:val="未解決のメンション1"/>
    <w:basedOn w:val="DefaultParagraphFont"/>
    <w:uiPriority w:val="99"/>
    <w:semiHidden/>
    <w:unhideWhenUsed/>
    <w:rsid w:val="00D82F1D"/>
    <w:rPr>
      <w:color w:val="605E5C"/>
      <w:shd w:val="clear" w:color="auto" w:fill="E1DFDD"/>
    </w:rPr>
  </w:style>
  <w:style w:type="paragraph" w:styleId="BalloonText">
    <w:name w:val="Balloon Text"/>
    <w:basedOn w:val="Normal"/>
    <w:link w:val="BalloonTextChar"/>
    <w:uiPriority w:val="99"/>
    <w:semiHidden/>
    <w:unhideWhenUsed/>
    <w:rsid w:val="00A83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42"/>
    <w:rPr>
      <w:rFonts w:ascii="Segoe UI" w:hAnsi="Segoe UI" w:cs="Segoe UI"/>
      <w:sz w:val="18"/>
      <w:szCs w:val="18"/>
    </w:rPr>
  </w:style>
  <w:style w:type="character" w:styleId="CommentReference">
    <w:name w:val="annotation reference"/>
    <w:basedOn w:val="DefaultParagraphFont"/>
    <w:uiPriority w:val="99"/>
    <w:semiHidden/>
    <w:unhideWhenUsed/>
    <w:rsid w:val="00ED3C91"/>
    <w:rPr>
      <w:sz w:val="16"/>
      <w:szCs w:val="16"/>
    </w:rPr>
  </w:style>
  <w:style w:type="paragraph" w:styleId="CommentText">
    <w:name w:val="annotation text"/>
    <w:basedOn w:val="Normal"/>
    <w:link w:val="CommentTextChar"/>
    <w:uiPriority w:val="99"/>
    <w:semiHidden/>
    <w:unhideWhenUsed/>
    <w:rsid w:val="00ED3C91"/>
    <w:rPr>
      <w:szCs w:val="20"/>
    </w:rPr>
  </w:style>
  <w:style w:type="character" w:customStyle="1" w:styleId="CommentTextChar">
    <w:name w:val="Comment Text Char"/>
    <w:basedOn w:val="DefaultParagraphFont"/>
    <w:link w:val="CommentText"/>
    <w:uiPriority w:val="99"/>
    <w:semiHidden/>
    <w:rsid w:val="00ED3C91"/>
    <w:rPr>
      <w:szCs w:val="20"/>
    </w:rPr>
  </w:style>
  <w:style w:type="paragraph" w:styleId="CommentSubject">
    <w:name w:val="annotation subject"/>
    <w:basedOn w:val="CommentText"/>
    <w:next w:val="CommentText"/>
    <w:link w:val="CommentSubjectChar"/>
    <w:uiPriority w:val="99"/>
    <w:semiHidden/>
    <w:unhideWhenUsed/>
    <w:rsid w:val="00ED3C91"/>
    <w:rPr>
      <w:b/>
      <w:bCs/>
    </w:rPr>
  </w:style>
  <w:style w:type="character" w:customStyle="1" w:styleId="CommentSubjectChar">
    <w:name w:val="Comment Subject Char"/>
    <w:basedOn w:val="CommentTextChar"/>
    <w:link w:val="CommentSubject"/>
    <w:uiPriority w:val="99"/>
    <w:semiHidden/>
    <w:rsid w:val="00ED3C91"/>
    <w:rPr>
      <w:b/>
      <w:bCs/>
      <w:szCs w:val="20"/>
    </w:rPr>
  </w:style>
  <w:style w:type="paragraph" w:styleId="Revision">
    <w:name w:val="Revision"/>
    <w:hidden/>
    <w:uiPriority w:val="99"/>
    <w:semiHidden/>
    <w:rsid w:val="00CF427A"/>
  </w:style>
  <w:style w:type="paragraph" w:styleId="Header">
    <w:name w:val="header"/>
    <w:basedOn w:val="Normal"/>
    <w:link w:val="HeaderChar"/>
    <w:uiPriority w:val="99"/>
    <w:unhideWhenUsed/>
    <w:rsid w:val="009B2646"/>
    <w:pPr>
      <w:tabs>
        <w:tab w:val="center" w:pos="4680"/>
        <w:tab w:val="right" w:pos="9360"/>
      </w:tabs>
    </w:pPr>
  </w:style>
  <w:style w:type="character" w:customStyle="1" w:styleId="HeaderChar">
    <w:name w:val="Header Char"/>
    <w:basedOn w:val="DefaultParagraphFont"/>
    <w:link w:val="Header"/>
    <w:uiPriority w:val="99"/>
    <w:rsid w:val="009B2646"/>
  </w:style>
  <w:style w:type="paragraph" w:styleId="Footer">
    <w:name w:val="footer"/>
    <w:basedOn w:val="Normal"/>
    <w:link w:val="FooterChar"/>
    <w:uiPriority w:val="99"/>
    <w:unhideWhenUsed/>
    <w:rsid w:val="009B2646"/>
    <w:pPr>
      <w:tabs>
        <w:tab w:val="center" w:pos="4680"/>
        <w:tab w:val="right" w:pos="9360"/>
      </w:tabs>
    </w:pPr>
  </w:style>
  <w:style w:type="character" w:customStyle="1" w:styleId="FooterChar">
    <w:name w:val="Footer Char"/>
    <w:basedOn w:val="DefaultParagraphFont"/>
    <w:link w:val="Footer"/>
    <w:uiPriority w:val="99"/>
    <w:rsid w:val="009B2646"/>
  </w:style>
  <w:style w:type="character" w:customStyle="1" w:styleId="UnresolvedMention1">
    <w:name w:val="Unresolved Mention1"/>
    <w:basedOn w:val="DefaultParagraphFont"/>
    <w:uiPriority w:val="99"/>
    <w:semiHidden/>
    <w:unhideWhenUsed/>
    <w:rsid w:val="00E6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nie.coralli@emory.edu" TargetMode="External"/><Relationship Id="rId18" Type="http://schemas.openxmlformats.org/officeDocument/2006/relationships/hyperlink" Target="mailto:nmcnaughton565@gmail.com" TargetMode="External"/><Relationship Id="rId26" Type="http://schemas.openxmlformats.org/officeDocument/2006/relationships/hyperlink" Target="mailto:diana.tabak@gmail.com" TargetMode="External"/><Relationship Id="rId3" Type="http://schemas.openxmlformats.org/officeDocument/2006/relationships/styles" Target="styles.xml"/><Relationship Id="rId21" Type="http://schemas.openxmlformats.org/officeDocument/2006/relationships/hyperlink" Target="mailto:tlowens@Howard.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ora-carine@hotmail.com" TargetMode="External"/><Relationship Id="rId25" Type="http://schemas.openxmlformats.org/officeDocument/2006/relationships/hyperlink" Target="mailto:sydsmee@gmail.com" TargetMode="External"/><Relationship Id="rId2" Type="http://schemas.openxmlformats.org/officeDocument/2006/relationships/numbering" Target="numbering.xml"/><Relationship Id="rId16" Type="http://schemas.openxmlformats.org/officeDocument/2006/relationships/hyperlink" Target="mailto:GFurman@nbme.org" TargetMode="External"/><Relationship Id="rId20" Type="http://schemas.openxmlformats.org/officeDocument/2006/relationships/hyperlink" Target="mailto:Cate.Nicholas@med.uvm.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publicdomain/zero/1.0/)" TargetMode="External"/><Relationship Id="rId24" Type="http://schemas.openxmlformats.org/officeDocument/2006/relationships/hyperlink" Target="mailto:k.reynolds@bham.ac.uk" TargetMode="External"/><Relationship Id="rId5" Type="http://schemas.openxmlformats.org/officeDocument/2006/relationships/webSettings" Target="webSettings.xml"/><Relationship Id="rId15" Type="http://schemas.openxmlformats.org/officeDocument/2006/relationships/hyperlink" Target="mailto:vfulmer@medschool.pitt.edu" TargetMode="External"/><Relationship Id="rId23" Type="http://schemas.openxmlformats.org/officeDocument/2006/relationships/hyperlink" Target="mailto:j.rethans@maastrichtuniversity.nl" TargetMode="External"/><Relationship Id="rId28" Type="http://schemas.openxmlformats.org/officeDocument/2006/relationships/hyperlink" Target="http://www.aspeducators.org/about-aspe" TargetMode="External"/><Relationship Id="rId10" Type="http://schemas.openxmlformats.org/officeDocument/2006/relationships/hyperlink" Target="http://creativecommons.org/licenses/by/4.0/)," TargetMode="External"/><Relationship Id="rId19" Type="http://schemas.openxmlformats.org/officeDocument/2006/relationships/hyperlink" Target="mailto:debra.nestel@monash.edu" TargetMode="External"/><Relationship Id="rId4" Type="http://schemas.openxmlformats.org/officeDocument/2006/relationships/settings" Target="settings.xml"/><Relationship Id="rId9" Type="http://schemas.openxmlformats.org/officeDocument/2006/relationships/hyperlink" Target="mailto:kllewis@gwu.edu" TargetMode="External"/><Relationship Id="rId14" Type="http://schemas.openxmlformats.org/officeDocument/2006/relationships/hyperlink" Target="mailto:melcin@hacettepe.edu.tr" TargetMode="External"/><Relationship Id="rId22" Type="http://schemas.openxmlformats.org/officeDocument/2006/relationships/hyperlink" Target="mailto:roni.porfert@gmail.com" TargetMode="External"/><Relationship Id="rId27" Type="http://schemas.openxmlformats.org/officeDocument/2006/relationships/hyperlink" Target="mailto:waltona@upstate.edu"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81F8-8C4E-5143-A55E-44DD4AE7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3800</Words>
  <Characters>21666</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dc:creator>
  <cp:keywords/>
  <dc:description/>
  <cp:lastModifiedBy>Holly Gerzina</cp:lastModifiedBy>
  <cp:revision>2</cp:revision>
  <cp:lastPrinted>2018-12-26T11:37:00Z</cp:lastPrinted>
  <dcterms:created xsi:type="dcterms:W3CDTF">2020-01-27T17:25:00Z</dcterms:created>
  <dcterms:modified xsi:type="dcterms:W3CDTF">2020-01-27T17:25:00Z</dcterms:modified>
</cp:coreProperties>
</file>